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BC038F" w:rsidRDefault="001545B1" w:rsidP="001545B1">
      <w:pPr>
        <w:spacing w:after="0" w:line="240" w:lineRule="auto"/>
        <w:jc w:val="right"/>
        <w:rPr>
          <w:b/>
          <w:bCs/>
        </w:rPr>
      </w:pPr>
      <w:r w:rsidRPr="00BC038F">
        <w:rPr>
          <w:b/>
          <w:bCs/>
        </w:rPr>
        <w:t>2. pielikums</w:t>
      </w:r>
    </w:p>
    <w:p w14:paraId="7918FA58" w14:textId="77777777" w:rsidR="00C71FC1" w:rsidRPr="00BC038F" w:rsidRDefault="006945F7" w:rsidP="0BC21506">
      <w:pPr>
        <w:spacing w:after="0" w:line="240" w:lineRule="auto"/>
        <w:jc w:val="right"/>
        <w:rPr>
          <w:i/>
          <w:sz w:val="20"/>
          <w:szCs w:val="20"/>
        </w:rPr>
      </w:pPr>
      <w:r w:rsidRPr="00BC038F">
        <w:rPr>
          <w:i/>
          <w:sz w:val="20"/>
          <w:szCs w:val="20"/>
        </w:rPr>
        <w:t xml:space="preserve">Valsts pētījumu programmas </w:t>
      </w:r>
    </w:p>
    <w:p w14:paraId="30DC4285" w14:textId="59C58345" w:rsidR="002F1F06" w:rsidRPr="00BC038F" w:rsidRDefault="006945F7" w:rsidP="0BC21506">
      <w:pPr>
        <w:spacing w:after="0" w:line="240" w:lineRule="auto"/>
        <w:jc w:val="right"/>
        <w:rPr>
          <w:i/>
          <w:sz w:val="20"/>
          <w:szCs w:val="20"/>
        </w:rPr>
      </w:pPr>
      <w:r w:rsidRPr="00BC038F">
        <w:rPr>
          <w:i/>
          <w:sz w:val="20"/>
          <w:szCs w:val="20"/>
        </w:rPr>
        <w:t>“</w:t>
      </w:r>
      <w:r w:rsidR="005B3AA6">
        <w:rPr>
          <w:i/>
          <w:sz w:val="20"/>
          <w:szCs w:val="20"/>
        </w:rPr>
        <w:t>Augstas enerģijas fizika un paātrinātāju tehnoloģijas</w:t>
      </w:r>
      <w:r w:rsidR="0ECC69BE" w:rsidRPr="00BC038F">
        <w:rPr>
          <w:rFonts w:eastAsia="Times New Roman"/>
          <w:i/>
          <w:sz w:val="20"/>
          <w:szCs w:val="20"/>
        </w:rPr>
        <w:t>”</w:t>
      </w:r>
      <w:r w:rsidRPr="00BC038F">
        <w:rPr>
          <w:i/>
          <w:sz w:val="20"/>
          <w:szCs w:val="20"/>
        </w:rPr>
        <w:t xml:space="preserve"> </w:t>
      </w:r>
    </w:p>
    <w:p w14:paraId="42D95D29" w14:textId="38BCE945" w:rsidR="006945F7" w:rsidRPr="00BC038F" w:rsidRDefault="006945F7" w:rsidP="00C45FB7">
      <w:pPr>
        <w:spacing w:after="0" w:line="240" w:lineRule="auto"/>
        <w:jc w:val="right"/>
        <w:rPr>
          <w:i/>
          <w:sz w:val="20"/>
          <w:szCs w:val="20"/>
        </w:rPr>
      </w:pPr>
      <w:r w:rsidRPr="00BC038F">
        <w:rPr>
          <w:i/>
          <w:sz w:val="20"/>
          <w:szCs w:val="20"/>
        </w:rPr>
        <w:t>projektu</w:t>
      </w:r>
      <w:r w:rsidR="00BC010B" w:rsidRPr="00BC038F">
        <w:rPr>
          <w:i/>
          <w:sz w:val="20"/>
          <w:szCs w:val="20"/>
        </w:rPr>
        <w:t xml:space="preserve"> pieteikumu atklātā</w:t>
      </w:r>
      <w:r w:rsidRPr="00BC038F">
        <w:rPr>
          <w:i/>
          <w:sz w:val="20"/>
          <w:szCs w:val="20"/>
        </w:rPr>
        <w:t xml:space="preserve"> konkursa nolikuma</w:t>
      </w:r>
      <w:r w:rsidR="0059791B" w:rsidRPr="00BC038F">
        <w:rPr>
          <w:i/>
          <w:sz w:val="20"/>
          <w:szCs w:val="20"/>
        </w:rPr>
        <w:t>m</w:t>
      </w:r>
    </w:p>
    <w:p w14:paraId="7F7B534B" w14:textId="77777777" w:rsidR="006945F7" w:rsidRPr="00BC038F" w:rsidRDefault="006945F7" w:rsidP="00C45FB7">
      <w:pPr>
        <w:spacing w:after="0" w:line="240" w:lineRule="auto"/>
        <w:jc w:val="right"/>
        <w:rPr>
          <w:sz w:val="28"/>
          <w:szCs w:val="28"/>
        </w:rPr>
      </w:pPr>
    </w:p>
    <w:p w14:paraId="236A5D6A" w14:textId="2C119EFB" w:rsidR="00507056" w:rsidRPr="00BC038F" w:rsidRDefault="000C5021" w:rsidP="00C45FB7">
      <w:pPr>
        <w:spacing w:after="0" w:line="240" w:lineRule="auto"/>
        <w:jc w:val="center"/>
        <w:rPr>
          <w:b/>
          <w:sz w:val="28"/>
          <w:szCs w:val="28"/>
        </w:rPr>
      </w:pPr>
      <w:r>
        <w:rPr>
          <w:b/>
          <w:sz w:val="28"/>
          <w:szCs w:val="28"/>
        </w:rPr>
        <w:t xml:space="preserve"> </w:t>
      </w:r>
      <w:r w:rsidR="00507056" w:rsidRPr="00BC038F">
        <w:rPr>
          <w:b/>
          <w:sz w:val="28"/>
          <w:szCs w:val="28"/>
        </w:rPr>
        <w:t xml:space="preserve">Projekta </w:t>
      </w:r>
      <w:r w:rsidR="006945F7" w:rsidRPr="00BC038F">
        <w:rPr>
          <w:b/>
          <w:sz w:val="28"/>
          <w:szCs w:val="28"/>
        </w:rPr>
        <w:t>pieteikuma</w:t>
      </w:r>
      <w:r w:rsidR="00507056" w:rsidRPr="00BC038F">
        <w:rPr>
          <w:b/>
          <w:sz w:val="28"/>
          <w:szCs w:val="28"/>
        </w:rPr>
        <w:t xml:space="preserve">, projekta vidusposma zinātniskā pārskata, projekta </w:t>
      </w:r>
      <w:r w:rsidR="006945F7" w:rsidRPr="00BC038F">
        <w:rPr>
          <w:b/>
          <w:sz w:val="28"/>
          <w:szCs w:val="28"/>
        </w:rPr>
        <w:t xml:space="preserve">noslēguma zinātniskā pārskata noformēšanas un </w:t>
      </w:r>
      <w:r w:rsidR="00507056" w:rsidRPr="00BC038F">
        <w:rPr>
          <w:b/>
          <w:sz w:val="28"/>
          <w:szCs w:val="28"/>
        </w:rPr>
        <w:t>iesniegšanas metodika</w:t>
      </w:r>
    </w:p>
    <w:p w14:paraId="270CE661" w14:textId="77777777" w:rsidR="00E4078A" w:rsidRPr="00BC038F"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4F2CA1" w:rsidRDefault="00C628B6" w:rsidP="00C45FB7">
          <w:pPr>
            <w:pStyle w:val="TOCHeading"/>
            <w:spacing w:line="240" w:lineRule="auto"/>
            <w:jc w:val="center"/>
            <w:rPr>
              <w:rFonts w:ascii="Times New Roman" w:hAnsi="Times New Roman" w:cs="Times New Roman"/>
              <w:b/>
              <w:color w:val="auto"/>
              <w:sz w:val="28"/>
              <w:szCs w:val="28"/>
              <w:lang w:val="lv-LV"/>
            </w:rPr>
          </w:pPr>
          <w:r w:rsidRPr="004F2CA1">
            <w:rPr>
              <w:rFonts w:ascii="Times New Roman" w:hAnsi="Times New Roman" w:cs="Times New Roman"/>
              <w:b/>
              <w:color w:val="auto"/>
              <w:sz w:val="28"/>
              <w:szCs w:val="28"/>
              <w:lang w:val="lv-LV"/>
            </w:rPr>
            <w:t>Saturs</w:t>
          </w:r>
        </w:p>
        <w:p w14:paraId="3A3095FB" w14:textId="69A711D2" w:rsidR="000B4F0C" w:rsidRPr="00BC038F" w:rsidRDefault="001973DE">
          <w:pPr>
            <w:pStyle w:val="TOC1"/>
            <w:rPr>
              <w:rFonts w:asciiTheme="minorHAnsi" w:eastAsiaTheme="minorEastAsia" w:hAnsiTheme="minorHAnsi" w:cstheme="minorBidi"/>
              <w:noProof/>
              <w:sz w:val="22"/>
              <w:lang w:eastAsia="lv-LV"/>
            </w:rPr>
          </w:pPr>
          <w:r w:rsidRPr="004F2CA1">
            <w:fldChar w:fldCharType="begin"/>
          </w:r>
          <w:r w:rsidRPr="00BC038F">
            <w:instrText xml:space="preserve"> TOC \o "1-3" \h \z \u </w:instrText>
          </w:r>
          <w:r w:rsidRPr="004F2CA1">
            <w:fldChar w:fldCharType="separate"/>
          </w:r>
          <w:hyperlink w:anchor="_Toc79580706" w:history="1">
            <w:r w:rsidR="000B4F0C" w:rsidRPr="00BC038F">
              <w:rPr>
                <w:rStyle w:val="Hyperlink"/>
                <w:noProof/>
              </w:rPr>
              <w:t>Ievads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_Toc79580706 \h </w:instrText>
            </w:r>
            <w:r w:rsidR="000B4F0C" w:rsidRPr="004F2CA1">
              <w:rPr>
                <w:noProof/>
                <w:webHidden/>
              </w:rPr>
            </w:r>
            <w:r w:rsidR="000B4F0C" w:rsidRPr="004F2CA1">
              <w:rPr>
                <w:noProof/>
                <w:webHidden/>
              </w:rPr>
              <w:fldChar w:fldCharType="separate"/>
            </w:r>
            <w:r w:rsidR="000B4F0C" w:rsidRPr="00BC038F">
              <w:rPr>
                <w:noProof/>
                <w:webHidden/>
              </w:rPr>
              <w:t>1</w:t>
            </w:r>
            <w:r w:rsidR="000B4F0C" w:rsidRPr="004F2CA1">
              <w:rPr>
                <w:noProof/>
                <w:webHidden/>
              </w:rPr>
              <w:fldChar w:fldCharType="end"/>
            </w:r>
          </w:hyperlink>
        </w:p>
        <w:p w14:paraId="74F69433" w14:textId="10986D56" w:rsidR="000B4F0C" w:rsidRPr="00BC038F" w:rsidRDefault="0033176D">
          <w:pPr>
            <w:pStyle w:val="TOC1"/>
            <w:rPr>
              <w:rFonts w:asciiTheme="minorHAnsi" w:eastAsiaTheme="minorEastAsia" w:hAnsiTheme="minorHAnsi" w:cstheme="minorBidi"/>
              <w:noProof/>
              <w:sz w:val="22"/>
              <w:lang w:eastAsia="lv-LV"/>
            </w:rPr>
          </w:pPr>
          <w:hyperlink w:anchor="_Toc79580707" w:history="1">
            <w:r w:rsidR="000B4F0C" w:rsidRPr="00BC038F">
              <w:rPr>
                <w:rStyle w:val="Hyperlink"/>
                <w:noProof/>
              </w:rPr>
              <w:t>1. Lietotie termini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_Toc79580707 \h </w:instrText>
            </w:r>
            <w:r w:rsidR="000B4F0C" w:rsidRPr="004F2CA1">
              <w:rPr>
                <w:noProof/>
                <w:webHidden/>
              </w:rPr>
            </w:r>
            <w:r w:rsidR="000B4F0C" w:rsidRPr="004F2CA1">
              <w:rPr>
                <w:noProof/>
                <w:webHidden/>
              </w:rPr>
              <w:fldChar w:fldCharType="separate"/>
            </w:r>
            <w:r w:rsidR="000B4F0C" w:rsidRPr="00BC038F">
              <w:rPr>
                <w:noProof/>
                <w:webHidden/>
              </w:rPr>
              <w:t>4</w:t>
            </w:r>
            <w:r w:rsidR="000B4F0C" w:rsidRPr="004F2CA1">
              <w:rPr>
                <w:noProof/>
                <w:webHidden/>
              </w:rPr>
              <w:fldChar w:fldCharType="end"/>
            </w:r>
          </w:hyperlink>
        </w:p>
        <w:p w14:paraId="32A05673" w14:textId="090CB65A" w:rsidR="000B4F0C" w:rsidRPr="00BC038F" w:rsidRDefault="0033176D">
          <w:pPr>
            <w:pStyle w:val="TOC1"/>
            <w:rPr>
              <w:rFonts w:asciiTheme="minorHAnsi" w:eastAsiaTheme="minorEastAsia" w:hAnsiTheme="minorHAnsi" w:cstheme="minorBidi"/>
              <w:noProof/>
              <w:sz w:val="22"/>
              <w:lang w:eastAsia="lv-LV"/>
            </w:rPr>
          </w:pPr>
          <w:hyperlink w:anchor="_Toc79580708" w:history="1">
            <w:r w:rsidR="000B4F0C" w:rsidRPr="00BC038F">
              <w:rPr>
                <w:rStyle w:val="Hyperlink"/>
                <w:noProof/>
              </w:rPr>
              <w:t>2. Projekta pieteikuma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_Toc79580708 \h </w:instrText>
            </w:r>
            <w:r w:rsidR="000B4F0C" w:rsidRPr="004F2CA1">
              <w:rPr>
                <w:noProof/>
                <w:webHidden/>
              </w:rPr>
            </w:r>
            <w:r w:rsidR="000B4F0C" w:rsidRPr="004F2CA1">
              <w:rPr>
                <w:noProof/>
                <w:webHidden/>
              </w:rPr>
              <w:fldChar w:fldCharType="separate"/>
            </w:r>
            <w:r w:rsidR="000B4F0C" w:rsidRPr="00BC038F">
              <w:rPr>
                <w:noProof/>
                <w:webHidden/>
              </w:rPr>
              <w:t>5</w:t>
            </w:r>
            <w:r w:rsidR="000B4F0C" w:rsidRPr="004F2CA1">
              <w:rPr>
                <w:noProof/>
                <w:webHidden/>
              </w:rPr>
              <w:fldChar w:fldCharType="end"/>
            </w:r>
          </w:hyperlink>
        </w:p>
        <w:p w14:paraId="4C213F3C" w14:textId="2CD9D421"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09" w:history="1">
            <w:r w:rsidR="000B4F0C" w:rsidRPr="00BC038F">
              <w:rPr>
                <w:rStyle w:val="Hyperlink"/>
                <w:noProof/>
              </w:rPr>
              <w:t>2.1. Projekta pieteikuma A daļas “Vispārīgā informācija”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_Toc79580709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3283C940" w14:textId="262FFC43"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0" w:history="1">
            <w:r w:rsidR="000B4F0C" w:rsidRPr="00BC038F">
              <w:rPr>
                <w:rStyle w:val="Hyperlink"/>
                <w:noProof/>
              </w:rPr>
              <w:t>2.1.1. Pirmā nodaļa “Vispārīgā informācija”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_Toc79580710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04CC57AC" w14:textId="2B275453"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1" w:history="1">
            <w:r w:rsidR="000B4F0C" w:rsidRPr="00BC038F">
              <w:rPr>
                <w:rStyle w:val="Hyperlink"/>
                <w:noProof/>
              </w:rPr>
              <w:t>Izvēlās vienu no  MK rīkojuma 6. punktā noteiktajiem uzdevumiem</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_Toc79580711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2E4C1689" w14:textId="174A6708"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2" w:history="1">
            <w:r w:rsidR="000B4F0C" w:rsidRPr="00BC038F">
              <w:rPr>
                <w:rStyle w:val="Hyperlink"/>
                <w:noProof/>
              </w:rPr>
              <w:t>2.1.2. Otrā nodaļa “Zinātniskā grupa”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_Toc79580712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38095053" w14:textId="68CFAD11"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3" w:history="1">
            <w:r w:rsidR="000B4F0C" w:rsidRPr="00BC038F">
              <w:rPr>
                <w:rStyle w:val="Hyperlink"/>
                <w:noProof/>
              </w:rPr>
              <w:t>2.1.3. Trešā nodaļa “Projekta budžets”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_Toc79580713 \h </w:instrText>
            </w:r>
            <w:r w:rsidR="000B4F0C" w:rsidRPr="004F2CA1">
              <w:rPr>
                <w:noProof/>
                <w:webHidden/>
              </w:rPr>
            </w:r>
            <w:r w:rsidR="000B4F0C" w:rsidRPr="004F2CA1">
              <w:rPr>
                <w:noProof/>
                <w:webHidden/>
              </w:rPr>
              <w:fldChar w:fldCharType="separate"/>
            </w:r>
            <w:r w:rsidR="000B4F0C" w:rsidRPr="00BC038F">
              <w:rPr>
                <w:noProof/>
                <w:webHidden/>
              </w:rPr>
              <w:t>8</w:t>
            </w:r>
            <w:r w:rsidR="000B4F0C" w:rsidRPr="004F2CA1">
              <w:rPr>
                <w:noProof/>
                <w:webHidden/>
              </w:rPr>
              <w:fldChar w:fldCharType="end"/>
            </w:r>
          </w:hyperlink>
        </w:p>
        <w:p w14:paraId="585B4FBA" w14:textId="5CCEF2F1"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4" w:history="1">
            <w:r w:rsidR="000B4F0C" w:rsidRPr="00BC038F">
              <w:rPr>
                <w:rStyle w:val="Hyperlink"/>
                <w:noProof/>
              </w:rPr>
              <w:t>2.1.4. Ceturtā nodaļa “Projekta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_Toc79580714 \h </w:instrText>
            </w:r>
            <w:r w:rsidR="000B4F0C" w:rsidRPr="004F2CA1">
              <w:rPr>
                <w:noProof/>
                <w:webHidden/>
              </w:rPr>
            </w:r>
            <w:r w:rsidR="000B4F0C" w:rsidRPr="004F2CA1">
              <w:rPr>
                <w:noProof/>
                <w:webHidden/>
              </w:rPr>
              <w:fldChar w:fldCharType="separate"/>
            </w:r>
            <w:r w:rsidR="000B4F0C" w:rsidRPr="00BC038F">
              <w:rPr>
                <w:noProof/>
                <w:webHidden/>
              </w:rPr>
              <w:t>9</w:t>
            </w:r>
            <w:r w:rsidR="000B4F0C" w:rsidRPr="004F2CA1">
              <w:rPr>
                <w:noProof/>
                <w:webHidden/>
              </w:rPr>
              <w:fldChar w:fldCharType="end"/>
            </w:r>
          </w:hyperlink>
        </w:p>
        <w:p w14:paraId="420E68AA" w14:textId="6AC87543" w:rsidR="000B4F0C" w:rsidRPr="00BC038F" w:rsidRDefault="0033176D">
          <w:pPr>
            <w:pStyle w:val="TOC3"/>
            <w:tabs>
              <w:tab w:val="right" w:leader="dot" w:pos="9771"/>
            </w:tabs>
            <w:rPr>
              <w:rFonts w:asciiTheme="minorHAnsi" w:eastAsiaTheme="minorEastAsia" w:hAnsiTheme="minorHAnsi" w:cstheme="minorBidi"/>
              <w:noProof/>
              <w:sz w:val="22"/>
              <w:lang w:eastAsia="lv-LV"/>
            </w:rPr>
          </w:pPr>
          <w:hyperlink w:anchor="_Toc79580715" w:history="1">
            <w:r w:rsidR="000B4F0C" w:rsidRPr="00BC038F">
              <w:rPr>
                <w:rStyle w:val="Hyperlink"/>
                <w:noProof/>
              </w:rPr>
              <w:t>2.1.5. Piektā nodaļa “Projekta laika grafiks”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_Toc79580715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DD21048" w14:textId="1178EA08"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16" w:history="1">
            <w:r w:rsidR="000B4F0C" w:rsidRPr="00BC038F">
              <w:rPr>
                <w:rStyle w:val="Hyperlink"/>
                <w:noProof/>
              </w:rPr>
              <w:t>2.2. Projekta pieteikuma B daļas “Projekta apraksts” aizpildīšana un noformēšana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_Toc79580716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EC781C8" w14:textId="2B6AF219"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17" w:history="1">
            <w:r w:rsidR="000B4F0C" w:rsidRPr="00BC038F">
              <w:rPr>
                <w:rStyle w:val="Hyperlink"/>
                <w:noProof/>
              </w:rPr>
              <w:t>2.3. Projekta pieteikuma C daļas “Curriculum Vitae”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_Toc79580717 \h </w:instrText>
            </w:r>
            <w:r w:rsidR="000B4F0C" w:rsidRPr="004F2CA1">
              <w:rPr>
                <w:noProof/>
                <w:webHidden/>
              </w:rPr>
            </w:r>
            <w:r w:rsidR="000B4F0C" w:rsidRPr="004F2CA1">
              <w:rPr>
                <w:noProof/>
                <w:webHidden/>
              </w:rPr>
              <w:fldChar w:fldCharType="separate"/>
            </w:r>
            <w:r w:rsidR="000B4F0C" w:rsidRPr="00BC038F">
              <w:rPr>
                <w:noProof/>
                <w:webHidden/>
              </w:rPr>
              <w:t>17</w:t>
            </w:r>
            <w:r w:rsidR="000B4F0C" w:rsidRPr="004F2CA1">
              <w:rPr>
                <w:noProof/>
                <w:webHidden/>
              </w:rPr>
              <w:fldChar w:fldCharType="end"/>
            </w:r>
          </w:hyperlink>
        </w:p>
        <w:p w14:paraId="06CAB784" w14:textId="52AF7D68" w:rsidR="000B4F0C" w:rsidRPr="00BC038F" w:rsidRDefault="0033176D">
          <w:pPr>
            <w:pStyle w:val="TOC1"/>
            <w:rPr>
              <w:rFonts w:asciiTheme="minorHAnsi" w:eastAsiaTheme="minorEastAsia" w:hAnsiTheme="minorHAnsi" w:cstheme="minorBidi"/>
              <w:noProof/>
              <w:sz w:val="22"/>
              <w:lang w:eastAsia="lv-LV"/>
            </w:rPr>
          </w:pPr>
          <w:hyperlink w:anchor="_Toc79580718" w:history="1">
            <w:r w:rsidR="000B4F0C" w:rsidRPr="00BC038F">
              <w:rPr>
                <w:rStyle w:val="Hyperlink"/>
                <w:noProof/>
              </w:rPr>
              <w:t>3. Projekta pieteikuma administratīvo daļu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_Toc79580718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29EEFEF9" w14:textId="5B9D5EED"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19" w:history="1">
            <w:r w:rsidR="000B4F0C" w:rsidRPr="00BC038F">
              <w:rPr>
                <w:rStyle w:val="Hyperlink"/>
                <w:noProof/>
              </w:rPr>
              <w:t>3.1. Projekta pieteikuma D daļa “Projekta iesniedzēja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_Toc79580719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50B85CE4" w14:textId="3FED7704"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20" w:history="1">
            <w:r w:rsidR="000B4F0C" w:rsidRPr="00BC038F">
              <w:rPr>
                <w:rStyle w:val="Hyperlink"/>
                <w:noProof/>
              </w:rPr>
              <w:t>3.2. Projekta pieteikuma E daļa “Projekta sadarbības partnera - zinātniskās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_Toc79580720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4BD066C7" w14:textId="4EE39691"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21" w:history="1">
            <w:r w:rsidR="000B4F0C" w:rsidRPr="00BC038F">
              <w:rPr>
                <w:rStyle w:val="Hyperlink"/>
                <w:noProof/>
              </w:rPr>
              <w:t>3.3. F daļa “Projekta sadarbības partnera - valsts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_Toc79580721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1503B2DE" w14:textId="11912F89"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22" w:history="1">
            <w:r w:rsidR="000B4F0C" w:rsidRPr="00BC038F">
              <w:rPr>
                <w:rStyle w:val="Hyperlink"/>
                <w:noProof/>
              </w:rPr>
              <w:t>3.4. Projekta pieteikuma G daļa “Finanšu apgrozījuma pārskata veidlapa”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_Toc79580722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49F1A891" w14:textId="065D37BB"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23" w:history="1">
            <w:r w:rsidR="000B4F0C" w:rsidRPr="00BC038F">
              <w:rPr>
                <w:rStyle w:val="Hyperlink"/>
                <w:noProof/>
              </w:rPr>
              <w:t>3.5. Projekta pieteikuma H daļa “Darbības, kurām nav saimnieciska rakstura”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_Toc79580723 \h </w:instrText>
            </w:r>
            <w:r w:rsidR="000B4F0C" w:rsidRPr="004F2CA1">
              <w:rPr>
                <w:noProof/>
                <w:webHidden/>
              </w:rPr>
            </w:r>
            <w:r w:rsidR="000B4F0C" w:rsidRPr="004F2CA1">
              <w:rPr>
                <w:noProof/>
                <w:webHidden/>
              </w:rPr>
              <w:fldChar w:fldCharType="separate"/>
            </w:r>
            <w:r w:rsidR="000B4F0C" w:rsidRPr="00BC038F">
              <w:rPr>
                <w:noProof/>
                <w:webHidden/>
              </w:rPr>
              <w:t>20</w:t>
            </w:r>
            <w:r w:rsidR="000B4F0C" w:rsidRPr="004F2CA1">
              <w:rPr>
                <w:noProof/>
                <w:webHidden/>
              </w:rPr>
              <w:fldChar w:fldCharType="end"/>
            </w:r>
          </w:hyperlink>
        </w:p>
        <w:p w14:paraId="56DCAC2C" w14:textId="57552543" w:rsidR="000B4F0C" w:rsidRPr="00BC038F" w:rsidRDefault="0033176D">
          <w:pPr>
            <w:pStyle w:val="TOC2"/>
            <w:tabs>
              <w:tab w:val="right" w:leader="dot" w:pos="9771"/>
            </w:tabs>
            <w:rPr>
              <w:rFonts w:asciiTheme="minorHAnsi" w:eastAsiaTheme="minorEastAsia" w:hAnsiTheme="minorHAnsi" w:cstheme="minorBidi"/>
              <w:noProof/>
              <w:sz w:val="22"/>
              <w:lang w:eastAsia="lv-LV"/>
            </w:rPr>
          </w:pPr>
          <w:hyperlink w:anchor="_Toc79580724" w:history="1">
            <w:r w:rsidR="000B4F0C" w:rsidRPr="00BC038F">
              <w:rPr>
                <w:rStyle w:val="Hyperlink"/>
                <w:noProof/>
              </w:rPr>
              <w:t>3.6. Projekta pieteikuma I daļa “Horizontālie uzdevumi un sasniedzamie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_Toc79580724 \h </w:instrText>
            </w:r>
            <w:r w:rsidR="000B4F0C" w:rsidRPr="004F2CA1">
              <w:rPr>
                <w:noProof/>
                <w:webHidden/>
              </w:rPr>
            </w:r>
            <w:r w:rsidR="000B4F0C" w:rsidRPr="004F2CA1">
              <w:rPr>
                <w:noProof/>
                <w:webHidden/>
              </w:rPr>
              <w:fldChar w:fldCharType="separate"/>
            </w:r>
            <w:r w:rsidR="000B4F0C" w:rsidRPr="00BC038F">
              <w:rPr>
                <w:noProof/>
                <w:webHidden/>
              </w:rPr>
              <w:t>21</w:t>
            </w:r>
            <w:r w:rsidR="000B4F0C" w:rsidRPr="004F2CA1">
              <w:rPr>
                <w:noProof/>
                <w:webHidden/>
              </w:rPr>
              <w:fldChar w:fldCharType="end"/>
            </w:r>
          </w:hyperlink>
        </w:p>
        <w:p w14:paraId="6AC60A98" w14:textId="043EA8BB" w:rsidR="000B4F0C" w:rsidRPr="00BC038F" w:rsidRDefault="0033176D">
          <w:pPr>
            <w:pStyle w:val="TOC1"/>
            <w:rPr>
              <w:rFonts w:asciiTheme="minorHAnsi" w:eastAsiaTheme="minorEastAsia" w:hAnsiTheme="minorHAnsi" w:cstheme="minorBidi"/>
              <w:noProof/>
              <w:sz w:val="22"/>
              <w:lang w:eastAsia="lv-LV"/>
            </w:rPr>
          </w:pPr>
          <w:hyperlink w:anchor="_Toc79580725" w:history="1">
            <w:r w:rsidR="000B4F0C" w:rsidRPr="00BC038F">
              <w:rPr>
                <w:rStyle w:val="Hyperlink"/>
                <w:noProof/>
              </w:rPr>
              <w:t>4. Projekta vidusposma un projekta noslēguma zinātniskā pārskata noformēšana un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_Toc79580725 \h </w:instrText>
            </w:r>
            <w:r w:rsidR="000B4F0C" w:rsidRPr="004F2CA1">
              <w:rPr>
                <w:noProof/>
                <w:webHidden/>
              </w:rPr>
            </w:r>
            <w:r w:rsidR="000B4F0C" w:rsidRPr="004F2CA1">
              <w:rPr>
                <w:noProof/>
                <w:webHidden/>
              </w:rPr>
              <w:fldChar w:fldCharType="separate"/>
            </w:r>
            <w:r w:rsidR="000B4F0C" w:rsidRPr="00BC038F">
              <w:rPr>
                <w:noProof/>
                <w:webHidden/>
              </w:rPr>
              <w:t>23</w:t>
            </w:r>
            <w:r w:rsidR="000B4F0C" w:rsidRPr="004F2CA1">
              <w:rPr>
                <w:noProof/>
                <w:webHidden/>
              </w:rPr>
              <w:fldChar w:fldCharType="end"/>
            </w:r>
          </w:hyperlink>
        </w:p>
        <w:p w14:paraId="64023CFE" w14:textId="25C2B899" w:rsidR="001973DE" w:rsidRPr="00BC038F" w:rsidRDefault="001973DE" w:rsidP="000B4F0C">
          <w:pPr>
            <w:spacing w:after="0" w:line="240" w:lineRule="auto"/>
          </w:pPr>
          <w:r w:rsidRPr="004F2CA1">
            <w:rPr>
              <w:b/>
              <w:bCs/>
              <w:noProof/>
            </w:rPr>
            <w:fldChar w:fldCharType="end"/>
          </w:r>
        </w:p>
      </w:sdtContent>
    </w:sdt>
    <w:p w14:paraId="44EAC626" w14:textId="77777777" w:rsidR="00D25C99" w:rsidRPr="00BC038F" w:rsidRDefault="00D25C99" w:rsidP="00C45FB7">
      <w:pPr>
        <w:pStyle w:val="Heading1"/>
        <w:rPr>
          <w:rFonts w:cs="Times New Roman"/>
        </w:rPr>
      </w:pPr>
      <w:bookmarkStart w:id="1" w:name="_Toc79580706"/>
      <w:r w:rsidRPr="00BC038F">
        <w:rPr>
          <w:rFonts w:cs="Times New Roman"/>
        </w:rPr>
        <w:t>I</w:t>
      </w:r>
      <w:r w:rsidR="00202F9F" w:rsidRPr="00BC038F">
        <w:rPr>
          <w:rFonts w:cs="Times New Roman"/>
        </w:rPr>
        <w:t>evads</w:t>
      </w:r>
      <w:bookmarkEnd w:id="1"/>
      <w:bookmarkEnd w:id="0"/>
    </w:p>
    <w:p w14:paraId="5897623A" w14:textId="77777777" w:rsidR="0041774C" w:rsidRPr="00BC038F" w:rsidRDefault="000C4C45">
      <w:pPr>
        <w:pStyle w:val="ListParagraph"/>
      </w:pPr>
      <w:r w:rsidRPr="00BC038F">
        <w:tab/>
      </w:r>
    </w:p>
    <w:p w14:paraId="673D0963" w14:textId="48294C60" w:rsidR="00B005BA" w:rsidRPr="00BC038F" w:rsidRDefault="0041774C">
      <w:pPr>
        <w:spacing w:after="0" w:line="240" w:lineRule="auto"/>
        <w:ind w:firstLine="720"/>
      </w:pPr>
      <w:r w:rsidRPr="00BC038F">
        <w:t xml:space="preserve">Projekta pieteikuma, </w:t>
      </w:r>
      <w:sdt>
        <w:sdtPr>
          <w:id w:val="-1528716755"/>
          <w:placeholder>
            <w:docPart w:val="DefaultPlaceholder_-1854013440"/>
          </w:placeholder>
        </w:sdtPr>
        <w:sdtEndPr/>
        <w:sdtContent>
          <w:r w:rsidRPr="00BC038F">
            <w:t>projekta vidusposma zinātniskā pārskata,</w:t>
          </w:r>
        </w:sdtContent>
      </w:sdt>
      <w:r w:rsidRPr="00BC038F">
        <w:t xml:space="preserve"> projekta noslēguma zinātniskā pārskata noformēšanas un iesniegšanas metodika (turpmāk – metodika), </w:t>
      </w:r>
      <w:r w:rsidR="00B005BA" w:rsidRPr="00166BF9">
        <w:t>izstrādāta saskaņā ar Ministru kabineta 2018. gada 4. septembra noteikumiem Nr. 560 “Valsts pētījumu programmu projektu īstenošanas kārība” (turpmāk – MK noteikumi) un, ievērojot Valsts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646EAD">
                <w:t>Augstas enerģijas fizika un paātrinātāju tehnoloģijas</w:t>
              </w:r>
            </w:sdtContent>
          </w:sdt>
        </w:sdtContent>
      </w:sdt>
      <w:r w:rsidR="00B005BA" w:rsidRPr="00F95507">
        <w:t xml:space="preserve">” īstenošanas un uzraudzības </w:t>
      </w:r>
      <w:r w:rsidR="00B005BA" w:rsidRPr="00110971">
        <w:t>komisijas 20</w:t>
      </w:r>
      <w:sdt>
        <w:sdtPr>
          <w:id w:val="871728749"/>
          <w:placeholder>
            <w:docPart w:val="334F7E86412D40C88AD78E25AE37EFA7"/>
          </w:placeholder>
        </w:sdtPr>
        <w:sdtEndPr/>
        <w:sdtContent>
          <w:r w:rsidR="00B005BA" w:rsidRPr="00110971">
            <w:t>22</w:t>
          </w:r>
        </w:sdtContent>
      </w:sdt>
      <w:r w:rsidR="00B005BA" w:rsidRPr="00110971">
        <w:t xml:space="preserve">. gada </w:t>
      </w:r>
      <w:sdt>
        <w:sdtPr>
          <w:id w:val="1353764171"/>
          <w:placeholder>
            <w:docPart w:val="334F7E86412D40C88AD78E25AE37EFA7"/>
          </w:placeholder>
        </w:sdtPr>
        <w:sdtEndPr/>
        <w:sdtContent>
          <w:r w:rsidR="00646EAD">
            <w:t>__</w:t>
          </w:r>
        </w:sdtContent>
      </w:sdt>
      <w:r w:rsidR="00B005BA" w:rsidRPr="00110971">
        <w:t xml:space="preserve">. </w:t>
      </w:r>
      <w:r w:rsidR="00646EAD">
        <w:t>__________</w:t>
      </w:r>
      <w:r w:rsidR="00B005BA" w:rsidRPr="00110971">
        <w:t xml:space="preserve"> apstiprināto Valsts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646EAD">
                    <w:t>Augstas enerģijas fizika un paātrinātāju tehnoloģijas</w:t>
                  </w:r>
                </w:sdtContent>
              </w:sdt>
            </w:sdtContent>
          </w:sdt>
        </w:sdtContent>
      </w:sdt>
      <w:r w:rsidR="00B005BA" w:rsidRPr="00110971">
        <w:t>” projektu pieteikumu atklātā konkursa (turpmāk – konkurss) nolikumu</w:t>
      </w:r>
      <w:r w:rsidR="00B005BA">
        <w:t xml:space="preserve">. </w:t>
      </w:r>
    </w:p>
    <w:p w14:paraId="0957A554" w14:textId="2C00B8FC" w:rsidR="00565E1B" w:rsidRPr="00BC038F" w:rsidRDefault="00565E1B" w:rsidP="0044721F">
      <w:pPr>
        <w:spacing w:after="0" w:line="240" w:lineRule="auto"/>
        <w:ind w:firstLine="720"/>
      </w:pPr>
      <w:r w:rsidRPr="00BC038F">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Times New Roman"/>
          <w:szCs w:val="22"/>
          <w:lang w:val="en-US"/>
        </w:rPr>
        <w:id w:val="906582255"/>
        <w:placeholder>
          <w:docPart w:val="DefaultPlaceholder_-1854013440"/>
        </w:placeholder>
      </w:sdtPr>
      <w:sdtEndPr>
        <w:rPr>
          <w:rFonts w:eastAsia="Calibri"/>
          <w:lang w:val="lv-LV"/>
        </w:rPr>
      </w:sdtEndPr>
      <w:sdtContent>
        <w:p w14:paraId="6B24541D" w14:textId="77777777" w:rsidR="003841DE" w:rsidRDefault="0071203E" w:rsidP="003841DE">
          <w:pPr>
            <w:pStyle w:val="ListParagraph"/>
          </w:pPr>
          <w:r>
            <w:t xml:space="preserve">Metodikas mērķauditorija ir valsts pētījumu programmas “Augstas enerģijas fizika un paātrinātāju tehnoloģijas” (turpmāk – programma) projektu pieteikumu atklātā konkursa (turpmāk – konkurss) projektu pieteikumu iesniedzēji (turpmāk – projekta iesniedzējs), kuri sagatavo projekta pieteikumu un nepieciešamo dokumentāciju iesniegšanai konkursa ietvaros. 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 Programmas īstenošanai ir paredzēts piesaistīt spēcīgākās zinātnieku grupas, kurās projekta mērķa sasniegšanai sadarbosies labākie Dabaszinātņu un Inženierzinātņu un tehnoloģiju nozaru pārstāvošie zinātnieki. Programmu izveidoja un finansē Izglītības un zinātnes ministrija. Programmas īstenošanai ir piešķirti valsts budžeta līdzekļi par kopējo summu </w:t>
          </w:r>
          <w:r w:rsidR="003841DE">
            <w:t>1 5</w:t>
          </w:r>
          <w:r>
            <w:t xml:space="preserve">00 000 euro. Programmas ietvaros veicamā projekta finansējums ir </w:t>
          </w:r>
          <w:r w:rsidR="003841DE">
            <w:t>1 395</w:t>
          </w:r>
          <w:r>
            <w:t xml:space="preserve"> 000 euro. Programmas </w:t>
          </w:r>
          <w:proofErr w:type="spellStart"/>
          <w:r>
            <w:t>virsmērķis</w:t>
          </w:r>
          <w:proofErr w:type="spellEnd"/>
          <w:r>
            <w:t xml:space="preserve"> ir sadarbībā ar Eiropas Kodolpētniecības organizāciju (The </w:t>
          </w:r>
          <w:proofErr w:type="spellStart"/>
          <w:r>
            <w:t>European</w:t>
          </w:r>
          <w:proofErr w:type="spellEnd"/>
          <w:r>
            <w:t xml:space="preserve"> </w:t>
          </w:r>
          <w:proofErr w:type="spellStart"/>
          <w:r>
            <w:t>Organization</w:t>
          </w:r>
          <w:proofErr w:type="spellEnd"/>
          <w:r>
            <w:t xml:space="preserve"> </w:t>
          </w:r>
          <w:proofErr w:type="spellStart"/>
          <w:r>
            <w:t>for</w:t>
          </w:r>
          <w:proofErr w:type="spellEnd"/>
          <w:r>
            <w:t xml:space="preserve"> </w:t>
          </w:r>
          <w:proofErr w:type="spellStart"/>
          <w:r>
            <w:t>Nuclear</w:t>
          </w:r>
          <w:proofErr w:type="spellEnd"/>
          <w:r>
            <w:t xml:space="preserve"> </w:t>
          </w:r>
          <w:proofErr w:type="spellStart"/>
          <w:r>
            <w:t>Research</w:t>
          </w:r>
          <w:proofErr w:type="spellEnd"/>
          <w:r>
            <w:t xml:space="preserve">) (turpmāk – CERN) stiprināt Latvijas zinātniskās kopienas attīstību augstas enerģijas fizikas un paātrinātāju tehnoloģijas jomā. Lai paplašinātu sadarbību ar CERN un kļūtu par asociēto CERN dalībvalsti, Latvijai ir jādemonstrē atbilstoša zinātniskā kapacitāte. Līdz ar to ir nepieciešams izveidot starpdisciplināru augstas enerģijas fizikas un paātrinātāju tehnoloģiju jomās, tai skaitā stiprinot sadarbību ar CERN zinātnisko personālu, kā arī CERN infrastruktūras izmantošanu Programmas mērķis ir īstenot pētniecību dabaszinātnēs un inženierzinātnēs augstas enerģijas fizikas un paātrinātāju tehnoloģiju jomā, lai attīstītu pasaules līmeņa zināšanas, </w:t>
          </w:r>
          <w:proofErr w:type="spellStart"/>
          <w:r>
            <w:t>cilvēkkapitālu</w:t>
          </w:r>
          <w:proofErr w:type="spellEnd"/>
          <w:r>
            <w:t xml:space="preserve"> un tehnoloģijas un uz to bāzes radītu produktus un pakalpojumus, iesaistot zinātnisko un akadēmisko personālu, kā arī studējošos, doktora grāda pretendentus un jaunos zinātniekus. </w:t>
          </w:r>
        </w:p>
        <w:p w14:paraId="1DA077FC" w14:textId="77777777" w:rsidR="003841DE" w:rsidRDefault="0071203E" w:rsidP="003841DE">
          <w:pPr>
            <w:pStyle w:val="ListParagraph"/>
          </w:pPr>
          <w:r>
            <w:t xml:space="preserve">Atbilstoši programmas īstenošanas mērķim programmā ir noteikti trīs uzdevumi: </w:t>
          </w:r>
        </w:p>
        <w:p w14:paraId="7E249F01" w14:textId="77777777" w:rsidR="003841DE" w:rsidRDefault="0071203E" w:rsidP="003841DE">
          <w:pPr>
            <w:pStyle w:val="ListParagraph"/>
          </w:pPr>
          <w:r>
            <w:t xml:space="preserve">1. attīstīt sadarbību ar CERN viena vai vairāku CERN zinātnisko eksperimentu ietvaros, piemēram, Kompaktā </w:t>
          </w:r>
          <w:proofErr w:type="spellStart"/>
          <w:r>
            <w:t>mionu</w:t>
          </w:r>
          <w:proofErr w:type="spellEnd"/>
          <w:r>
            <w:t xml:space="preserve"> </w:t>
          </w:r>
          <w:proofErr w:type="spellStart"/>
          <w:r>
            <w:t>solenoīda</w:t>
          </w:r>
          <w:proofErr w:type="spellEnd"/>
          <w:r>
            <w:t xml:space="preserve"> (The </w:t>
          </w:r>
          <w:proofErr w:type="spellStart"/>
          <w:r>
            <w:t>Compact</w:t>
          </w:r>
          <w:proofErr w:type="spellEnd"/>
          <w:r>
            <w:t xml:space="preserve"> </w:t>
          </w:r>
          <w:proofErr w:type="spellStart"/>
          <w:r>
            <w:t>Muon</w:t>
          </w:r>
          <w:proofErr w:type="spellEnd"/>
          <w:r>
            <w:t xml:space="preserve"> </w:t>
          </w:r>
          <w:proofErr w:type="spellStart"/>
          <w:r>
            <w:t>Solenoid</w:t>
          </w:r>
          <w:proofErr w:type="spellEnd"/>
          <w:r>
            <w:t xml:space="preserve">) (turpmāk – KMS) eksperimenta ietvaros; </w:t>
          </w:r>
        </w:p>
        <w:p w14:paraId="15894A42" w14:textId="77777777" w:rsidR="003841DE" w:rsidRDefault="0071203E" w:rsidP="003841DE">
          <w:pPr>
            <w:pStyle w:val="ListParagraph"/>
          </w:pPr>
          <w:r>
            <w:t xml:space="preserve">2. veicināt maģistra un doktora studiju programmu attīstību augstas enerģijas fizikas un paātrinātāju tehnoloģiju jomā; </w:t>
          </w:r>
        </w:p>
        <w:p w14:paraId="1A24E642" w14:textId="5DF4DB2E" w:rsidR="0071203E" w:rsidRDefault="0071203E" w:rsidP="003841DE">
          <w:pPr>
            <w:pStyle w:val="ListParagraph"/>
          </w:pPr>
          <w:r>
            <w:t>3. attīstīt fundamentālu pētniecību augstas enerģijas fizikas un paātrinātāju tehnoloģiju jomā. Īstenojot projektu, ir jāveic visi konkursā paredzētie uzdevumi, kā arī jānodrošina horizontālo</w:t>
          </w:r>
          <w:r w:rsidR="003841DE">
            <w:t xml:space="preserve"> uzdevumu izpilde.</w:t>
          </w:r>
        </w:p>
        <w:p w14:paraId="0CB34934" w14:textId="51F8B177" w:rsidR="00565E1B" w:rsidRPr="00BC038F" w:rsidRDefault="00AC693B" w:rsidP="00AC693B">
          <w:pPr>
            <w:ind w:firstLine="539"/>
          </w:pPr>
          <w:r w:rsidRPr="00AC693B">
            <w:t>Īstenojot projektu, ir jāizpilda konkursā paredzētais tematiskais uzdevums, kā arī jānodrošina visu MK rīkojuma 7. punktā uzskaitīto horizontālo uzdevumu izpilde un visu MK rīkojuma 8. punktā uzskaitīto rezultātu sasniegšana.</w:t>
          </w:r>
        </w:p>
      </w:sdtContent>
    </w:sdt>
    <w:p w14:paraId="4D23A4CD" w14:textId="77777777" w:rsidR="00C22E8D" w:rsidRPr="00BC038F" w:rsidRDefault="00C22E8D">
      <w:pPr>
        <w:pStyle w:val="ListParagraph"/>
      </w:pPr>
    </w:p>
    <w:p w14:paraId="4873204E" w14:textId="4A1B4DF0" w:rsidR="00984EA5" w:rsidRPr="00BC038F" w:rsidRDefault="00FC0D8A" w:rsidP="00C45FB7">
      <w:pPr>
        <w:pStyle w:val="Heading1"/>
        <w:rPr>
          <w:rFonts w:cs="Times New Roman"/>
        </w:rPr>
      </w:pPr>
      <w:bookmarkStart w:id="2" w:name="_Toc503263850"/>
      <w:r w:rsidRPr="00BC038F">
        <w:rPr>
          <w:rFonts w:cs="Times New Roman"/>
        </w:rPr>
        <w:tab/>
      </w:r>
      <w:bookmarkStart w:id="3" w:name="_Toc79580707"/>
      <w:r w:rsidR="00E64D81" w:rsidRPr="00BC038F">
        <w:rPr>
          <w:rFonts w:cs="Times New Roman"/>
        </w:rPr>
        <w:t>1.</w:t>
      </w:r>
      <w:r w:rsidR="00282BCC" w:rsidRPr="00BC038F">
        <w:rPr>
          <w:rFonts w:cs="Times New Roman"/>
        </w:rPr>
        <w:t xml:space="preserve"> </w:t>
      </w:r>
      <w:r w:rsidR="00202F9F" w:rsidRPr="00BC038F">
        <w:rPr>
          <w:rFonts w:cs="Times New Roman"/>
        </w:rPr>
        <w:t>Lietotie termini</w:t>
      </w:r>
      <w:bookmarkEnd w:id="2"/>
      <w:bookmarkEnd w:id="3"/>
    </w:p>
    <w:p w14:paraId="03AB26BB" w14:textId="77777777" w:rsidR="00F01431" w:rsidRPr="00BC038F" w:rsidRDefault="00FC0D8A" w:rsidP="00C45FB7">
      <w:pPr>
        <w:spacing w:after="0" w:line="240" w:lineRule="auto"/>
        <w:rPr>
          <w:szCs w:val="24"/>
        </w:rPr>
      </w:pPr>
      <w:r w:rsidRPr="00BC038F">
        <w:tab/>
      </w:r>
    </w:p>
    <w:tbl>
      <w:tblPr>
        <w:tblStyle w:val="TableGrid"/>
        <w:tblW w:w="0" w:type="auto"/>
        <w:tblLook w:val="04A0" w:firstRow="1" w:lastRow="0" w:firstColumn="1" w:lastColumn="0" w:noHBand="0" w:noVBand="1"/>
      </w:tblPr>
      <w:tblGrid>
        <w:gridCol w:w="535"/>
        <w:gridCol w:w="1890"/>
        <w:gridCol w:w="7346"/>
      </w:tblGrid>
      <w:tr w:rsidR="0070315B" w:rsidRPr="00BC038F" w14:paraId="01637268" w14:textId="77777777" w:rsidTr="00BF533A">
        <w:tc>
          <w:tcPr>
            <w:tcW w:w="535" w:type="dxa"/>
          </w:tcPr>
          <w:p w14:paraId="7B4B087A" w14:textId="78AB8F3C" w:rsidR="00DB1546" w:rsidRPr="00BC038F" w:rsidRDefault="00DB1546" w:rsidP="000B4F0C">
            <w:pPr>
              <w:spacing w:after="0" w:line="240" w:lineRule="auto"/>
            </w:pPr>
            <w:r w:rsidRPr="00BC038F">
              <w:t>Nr.</w:t>
            </w:r>
          </w:p>
        </w:tc>
        <w:tc>
          <w:tcPr>
            <w:tcW w:w="1890" w:type="dxa"/>
          </w:tcPr>
          <w:p w14:paraId="08911D1F" w14:textId="4FBC2AE2" w:rsidR="00DB1546" w:rsidRPr="00BC038F" w:rsidRDefault="00DB1546" w:rsidP="000B4F0C">
            <w:pPr>
              <w:spacing w:after="0" w:line="240" w:lineRule="auto"/>
            </w:pPr>
            <w:r w:rsidRPr="00BC038F">
              <w:t>Termins</w:t>
            </w:r>
          </w:p>
        </w:tc>
        <w:tc>
          <w:tcPr>
            <w:tcW w:w="7346" w:type="dxa"/>
          </w:tcPr>
          <w:p w14:paraId="4216D7D9" w14:textId="493FDFA0" w:rsidR="00DB1546" w:rsidRPr="00BC038F" w:rsidRDefault="00DB1546">
            <w:pPr>
              <w:pStyle w:val="ListParagraph"/>
            </w:pPr>
            <w:r w:rsidRPr="00BC038F">
              <w:t>Skaidrojums</w:t>
            </w:r>
          </w:p>
        </w:tc>
      </w:tr>
      <w:tr w:rsidR="0070315B" w:rsidRPr="00BC038F" w14:paraId="72C5098A" w14:textId="77777777" w:rsidTr="00BF533A">
        <w:tc>
          <w:tcPr>
            <w:tcW w:w="535" w:type="dxa"/>
          </w:tcPr>
          <w:p w14:paraId="5F28B9B3" w14:textId="3272C728" w:rsidR="00DB1546" w:rsidRPr="00BC038F" w:rsidRDefault="00DB1546" w:rsidP="000B4F0C">
            <w:pPr>
              <w:spacing w:after="0" w:line="240" w:lineRule="auto"/>
            </w:pPr>
            <w:r w:rsidRPr="00BC038F">
              <w:t>1.</w:t>
            </w:r>
          </w:p>
        </w:tc>
        <w:tc>
          <w:tcPr>
            <w:tcW w:w="1890" w:type="dxa"/>
          </w:tcPr>
          <w:p w14:paraId="3868F187" w14:textId="35D3BE4F" w:rsidR="00DB1546" w:rsidRPr="00BC038F" w:rsidRDefault="00DB1546" w:rsidP="000B4F0C">
            <w:pPr>
              <w:spacing w:after="0" w:line="240" w:lineRule="auto"/>
            </w:pPr>
            <w:r w:rsidRPr="00BC038F">
              <w:t>Zinātniskā grupa</w:t>
            </w:r>
          </w:p>
        </w:tc>
        <w:tc>
          <w:tcPr>
            <w:tcW w:w="7346" w:type="dxa"/>
          </w:tcPr>
          <w:p w14:paraId="2D06A3C2" w14:textId="413CF704" w:rsidR="00DB1546" w:rsidRPr="00BC038F" w:rsidRDefault="000762EE" w:rsidP="004F2CA1">
            <w:pPr>
              <w:pStyle w:val="ListParagraph"/>
            </w:pPr>
            <w:r w:rsidRPr="00BC038F">
              <w:t>Z</w:t>
            </w:r>
            <w:r w:rsidR="00583792" w:rsidRPr="00BC038F">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Pr="00BC038F">
              <w:t>.</w:t>
            </w:r>
          </w:p>
        </w:tc>
      </w:tr>
      <w:tr w:rsidR="0070315B" w:rsidRPr="00BC038F" w14:paraId="438727AC" w14:textId="77777777" w:rsidTr="00BF533A">
        <w:tc>
          <w:tcPr>
            <w:tcW w:w="535" w:type="dxa"/>
          </w:tcPr>
          <w:p w14:paraId="0C0BD897" w14:textId="784F1A27" w:rsidR="00DB1546" w:rsidRPr="00BC038F" w:rsidRDefault="00DB1546" w:rsidP="000B4F0C">
            <w:pPr>
              <w:spacing w:after="0" w:line="240" w:lineRule="auto"/>
            </w:pPr>
            <w:r w:rsidRPr="00BC038F">
              <w:t>2.</w:t>
            </w:r>
          </w:p>
        </w:tc>
        <w:tc>
          <w:tcPr>
            <w:tcW w:w="1890" w:type="dxa"/>
          </w:tcPr>
          <w:p w14:paraId="3D80CA3C" w14:textId="1D260EF7" w:rsidR="00DB1546" w:rsidRPr="00BC038F" w:rsidRDefault="00DB1546" w:rsidP="000B4F0C">
            <w:pPr>
              <w:spacing w:after="0" w:line="240" w:lineRule="auto"/>
            </w:pPr>
            <w:r w:rsidRPr="00BC038F">
              <w:t>Zinātniskais personāls</w:t>
            </w:r>
          </w:p>
        </w:tc>
        <w:tc>
          <w:tcPr>
            <w:tcW w:w="7346" w:type="dxa"/>
          </w:tcPr>
          <w:p w14:paraId="10DB2E2D" w14:textId="727C6275" w:rsidR="00DB1546" w:rsidRPr="00BC038F" w:rsidRDefault="000762EE" w:rsidP="004F2CA1">
            <w:pPr>
              <w:pStyle w:val="ListParagraph"/>
            </w:pPr>
            <w:r w:rsidRPr="00BC038F">
              <w:t>V</w:t>
            </w:r>
            <w:r w:rsidR="00583792" w:rsidRPr="00BC038F">
              <w:t>adošie pētnieki, pētnieki, zinātniskie asistenti, augstskolas akadēmiskais personāls</w:t>
            </w:r>
            <w:r w:rsidR="00583792" w:rsidRPr="00BC038F">
              <w:rPr>
                <w:rStyle w:val="FootnoteReference"/>
              </w:rPr>
              <w:footnoteReference w:id="1"/>
            </w:r>
            <w:r w:rsidR="00583792" w:rsidRPr="00BC038F">
              <w:t xml:space="preserve"> un studējošie</w:t>
            </w:r>
            <w:r w:rsidR="00390119" w:rsidRPr="00BC038F">
              <w:t xml:space="preserve"> (t.sk.</w:t>
            </w:r>
            <w:r w:rsidR="00621707" w:rsidRPr="00BC038F">
              <w:t xml:space="preserve"> arī</w:t>
            </w:r>
            <w:r w:rsidR="00390119" w:rsidRPr="00BC038F">
              <w:t xml:space="preserve"> pētnieki, studenti</w:t>
            </w:r>
            <w:r w:rsidR="00621707" w:rsidRPr="00BC038F">
              <w:t>, zinātniskā grāda pretendenti</w:t>
            </w:r>
            <w:r w:rsidR="00390119" w:rsidRPr="00BC038F">
              <w:t xml:space="preserve"> un jaunie zinātnieki no ārvalstīm un diasporas)</w:t>
            </w:r>
            <w:r w:rsidRPr="00BC038F">
              <w:rPr>
                <w:rFonts w:ascii="Arial" w:hAnsi="Arial" w:cs="Arial"/>
                <w:color w:val="414142"/>
                <w:sz w:val="20"/>
                <w:szCs w:val="20"/>
                <w:shd w:val="clear" w:color="auto" w:fill="FFFFFF"/>
              </w:rPr>
              <w:t>.</w:t>
            </w:r>
          </w:p>
        </w:tc>
      </w:tr>
      <w:tr w:rsidR="0070315B" w:rsidRPr="00BC038F" w14:paraId="0641AE52" w14:textId="77777777" w:rsidTr="00BF533A">
        <w:tc>
          <w:tcPr>
            <w:tcW w:w="535" w:type="dxa"/>
          </w:tcPr>
          <w:p w14:paraId="0A451043" w14:textId="20C929E7" w:rsidR="004D49B2" w:rsidRPr="00BC038F" w:rsidRDefault="004D49B2" w:rsidP="000B4F0C">
            <w:pPr>
              <w:spacing w:after="0" w:line="240" w:lineRule="auto"/>
            </w:pPr>
            <w:r w:rsidRPr="00BC038F">
              <w:lastRenderedPageBreak/>
              <w:t>3.</w:t>
            </w:r>
          </w:p>
        </w:tc>
        <w:tc>
          <w:tcPr>
            <w:tcW w:w="1890" w:type="dxa"/>
          </w:tcPr>
          <w:p w14:paraId="168D8E45" w14:textId="7EF13294" w:rsidR="004D49B2" w:rsidRPr="00BC038F" w:rsidRDefault="004D49B2" w:rsidP="000B4F0C">
            <w:pPr>
              <w:spacing w:after="0" w:line="240" w:lineRule="auto"/>
            </w:pPr>
            <w:r w:rsidRPr="00BC038F">
              <w:t>Projekta iesniedzējs</w:t>
            </w:r>
          </w:p>
        </w:tc>
        <w:tc>
          <w:tcPr>
            <w:tcW w:w="7346" w:type="dxa"/>
          </w:tcPr>
          <w:p w14:paraId="4F979BD2" w14:textId="0DB43972" w:rsidR="004D49B2" w:rsidRPr="00BC038F" w:rsidRDefault="00621707" w:rsidP="004F2CA1">
            <w:pPr>
              <w:pStyle w:val="ListParagraph"/>
            </w:pPr>
            <w:r w:rsidRPr="00BC038F">
              <w:t>P</w:t>
            </w:r>
            <w:r w:rsidR="00583792" w:rsidRPr="00BC038F">
              <w:t>rojekta</w:t>
            </w:r>
            <w:r w:rsidRPr="00BC038F">
              <w:t xml:space="preserve"> pieteikuma</w:t>
            </w:r>
            <w:r w:rsidR="00583792" w:rsidRPr="00BC038F">
              <w:t xml:space="preserve"> iesniedzējs ir zinātniska institūcija, kas reģistrēta Latvijas Republikas Zinātnisko institūciju reģistrā (publisko tiesību subjekts vai privāto tiesību subjekts) vai augstskola, kā arī atbilst pētniecības </w:t>
            </w:r>
            <w:r w:rsidR="00C113AE" w:rsidRPr="00BC038F">
              <w:t xml:space="preserve">un zināšanu izplatīšanas </w:t>
            </w:r>
            <w:r w:rsidR="00583792" w:rsidRPr="00BC038F">
              <w:t>organizācijas definīcijai</w:t>
            </w:r>
            <w:r w:rsidR="00583792" w:rsidRPr="00BC038F">
              <w:rPr>
                <w:rStyle w:val="FootnoteReference"/>
              </w:rPr>
              <w:footnoteReference w:id="2"/>
            </w:r>
            <w:r w:rsidR="00583792" w:rsidRPr="00BC038F">
              <w:t>. Projekta iesniedzējs atbild par projekta īstenošanu un projekta rezultātu sasniegšanu kopumā</w:t>
            </w:r>
            <w:r w:rsidR="000762EE" w:rsidRPr="00BC038F">
              <w:t>.</w:t>
            </w:r>
          </w:p>
        </w:tc>
      </w:tr>
      <w:tr w:rsidR="0070315B" w:rsidRPr="00BC038F" w14:paraId="50256E9D" w14:textId="77777777" w:rsidTr="00BF533A">
        <w:trPr>
          <w:trHeight w:val="1533"/>
        </w:trPr>
        <w:tc>
          <w:tcPr>
            <w:tcW w:w="535" w:type="dxa"/>
          </w:tcPr>
          <w:p w14:paraId="5BC9BF5B" w14:textId="3F3C5C2B" w:rsidR="004D49B2" w:rsidRPr="00BC038F" w:rsidRDefault="004D49B2" w:rsidP="000B4F0C">
            <w:pPr>
              <w:spacing w:after="0" w:line="240" w:lineRule="auto"/>
            </w:pPr>
            <w:r w:rsidRPr="00BC038F">
              <w:t>4.</w:t>
            </w:r>
          </w:p>
        </w:tc>
        <w:tc>
          <w:tcPr>
            <w:tcW w:w="1890" w:type="dxa"/>
          </w:tcPr>
          <w:p w14:paraId="65BEDD0C" w14:textId="56B60FDE"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zinātniskā institūcija</w:t>
            </w:r>
          </w:p>
        </w:tc>
        <w:tc>
          <w:tcPr>
            <w:tcW w:w="7346" w:type="dxa"/>
          </w:tcPr>
          <w:p w14:paraId="66331124" w14:textId="28DA20AF" w:rsidR="004D49B2" w:rsidRPr="00BC038F" w:rsidRDefault="000762EE" w:rsidP="004F2CA1">
            <w:pPr>
              <w:pStyle w:val="ListParagraph"/>
            </w:pPr>
            <w:r w:rsidRPr="00BC038F">
              <w:t>P</w:t>
            </w:r>
            <w:r w:rsidR="00057DD2" w:rsidRPr="00BC038F">
              <w:t>rojekta sadarbības partneris</w:t>
            </w:r>
            <w:r w:rsidR="000C4C45" w:rsidRPr="00BC038F">
              <w:t xml:space="preserve"> ir zinātniska institūcija, kas reģistrēta Latvijas Republikas Zinātnisko institūciju reģistrā (publisko tiesību subjekts vai privāto tiesību subjekts) vai augstskola</w:t>
            </w:r>
            <w:r w:rsidR="004D49B2" w:rsidRPr="00BC038F">
              <w:t>, kā arī atbilst pētniecības organizācijas definīcijai</w:t>
            </w:r>
            <w:r w:rsidR="00CE0DED" w:rsidRPr="00BC038F">
              <w:t>. P</w:t>
            </w:r>
            <w:r w:rsidR="00CE0DED" w:rsidRPr="00BC038F">
              <w:rPr>
                <w:shd w:val="clear" w:color="auto" w:fill="FFFFFF"/>
              </w:rPr>
              <w:t>rojekta īstenošanā iesaistās ar tā valdījumā vai īpašumā esošo mantu, intelektuālo īpašumu, finansējumu vai cilvēkresursiem. Veicot minētos ieguldījumus, projekta iesniedzējam ar sadarbības partneri nedrīkst rasties tādas tiesiskās attiecības, kas atbilst publiskā iepirkuma līguma pazīmēm atbilstoši normatīvajiem aktiem par publisko iepirkumu.</w:t>
            </w:r>
          </w:p>
        </w:tc>
      </w:tr>
      <w:tr w:rsidR="0070315B" w:rsidRPr="00BC038F" w14:paraId="252247E7" w14:textId="77777777" w:rsidTr="00BF533A">
        <w:tc>
          <w:tcPr>
            <w:tcW w:w="535" w:type="dxa"/>
          </w:tcPr>
          <w:p w14:paraId="068CA337" w14:textId="272031DF" w:rsidR="004D49B2" w:rsidRPr="00BC038F" w:rsidRDefault="004D49B2" w:rsidP="000B4F0C">
            <w:pPr>
              <w:spacing w:after="0" w:line="240" w:lineRule="auto"/>
            </w:pPr>
            <w:r w:rsidRPr="00BC038F">
              <w:t>5.</w:t>
            </w:r>
          </w:p>
        </w:tc>
        <w:tc>
          <w:tcPr>
            <w:tcW w:w="1890" w:type="dxa"/>
          </w:tcPr>
          <w:p w14:paraId="5C5E17E5" w14:textId="04A67F93"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valsts institūcija</w:t>
            </w:r>
          </w:p>
        </w:tc>
        <w:tc>
          <w:tcPr>
            <w:tcW w:w="7346" w:type="dxa"/>
          </w:tcPr>
          <w:p w14:paraId="20C79EC2" w14:textId="5324AEEB" w:rsidR="004D49B2" w:rsidRPr="00BC038F" w:rsidRDefault="000762EE" w:rsidP="004F2CA1">
            <w:pPr>
              <w:pStyle w:val="ListParagraph"/>
            </w:pPr>
            <w:r w:rsidRPr="00BC038F">
              <w:t>V</w:t>
            </w:r>
            <w:r w:rsidR="00583792" w:rsidRPr="00BC038F">
              <w:t xml:space="preserve">alsts </w:t>
            </w:r>
            <w:r w:rsidR="004D49B2" w:rsidRPr="00BC038F">
              <w:t xml:space="preserve">institūcija, kurai zinātniskās darbības veikšana ir noteikta ar ārējo tiesību aktu, tās nolikumā vai statūtos, </w:t>
            </w:r>
            <w:r w:rsidR="00085E22" w:rsidRPr="00BC038F">
              <w:t>projekta īstenošanā iesaistās ar tā valdījumā vai īpašumā esošo mantu, intelektuālo īpašumu, finansējumu vai cilvēkresursiem</w:t>
            </w:r>
            <w:r w:rsidRPr="00BC038F">
              <w:t>.</w:t>
            </w:r>
          </w:p>
        </w:tc>
      </w:tr>
      <w:tr w:rsidR="0070315B" w:rsidRPr="00BC038F" w14:paraId="41500839" w14:textId="77777777" w:rsidTr="00BF533A">
        <w:tc>
          <w:tcPr>
            <w:tcW w:w="535" w:type="dxa"/>
          </w:tcPr>
          <w:p w14:paraId="3309DB95" w14:textId="64EC076A" w:rsidR="00DB1546" w:rsidRPr="00BC038F" w:rsidRDefault="00D90F2E" w:rsidP="000B4F0C">
            <w:pPr>
              <w:spacing w:after="0" w:line="240" w:lineRule="auto"/>
            </w:pPr>
            <w:r w:rsidRPr="00BC038F">
              <w:t>6</w:t>
            </w:r>
            <w:r w:rsidR="00DB1546" w:rsidRPr="00BC038F">
              <w:t>.</w:t>
            </w:r>
          </w:p>
        </w:tc>
        <w:tc>
          <w:tcPr>
            <w:tcW w:w="1890" w:type="dxa"/>
          </w:tcPr>
          <w:p w14:paraId="1C39C4C3" w14:textId="56C2DCDE" w:rsidR="00DB1546" w:rsidRPr="00BC038F" w:rsidRDefault="00DB1546" w:rsidP="000B4F0C">
            <w:pPr>
              <w:spacing w:after="0" w:line="240" w:lineRule="auto"/>
            </w:pPr>
            <w:r w:rsidRPr="00BC038F">
              <w:t>Projekta vadītājs</w:t>
            </w:r>
          </w:p>
        </w:tc>
        <w:tc>
          <w:tcPr>
            <w:tcW w:w="7346" w:type="dxa"/>
          </w:tcPr>
          <w:p w14:paraId="6F3E3A50" w14:textId="415742F0" w:rsidR="00794E5C" w:rsidRPr="00BC038F" w:rsidRDefault="000762EE" w:rsidP="004F2CA1">
            <w:pPr>
              <w:pStyle w:val="ListParagraph"/>
            </w:pPr>
            <w:r w:rsidRPr="00BC038F">
              <w:t>Z</w:t>
            </w:r>
            <w:r w:rsidR="00DB1546" w:rsidRPr="00BC038F">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CE0DED" w:rsidRPr="00BC038F">
              <w:t xml:space="preserve">MK </w:t>
            </w:r>
            <w:r w:rsidR="00DB1546" w:rsidRPr="00BC038F">
              <w:t>noteikumos paredzētajā kārtībā</w:t>
            </w:r>
            <w:r w:rsidR="00C113AE" w:rsidRPr="00BC038F">
              <w:t xml:space="preserve">. </w:t>
            </w:r>
            <w:r w:rsidR="00794E5C" w:rsidRPr="00BC038F">
              <w:t xml:space="preserve">Projekta vadītājs ir reģistrējies Nacionālajā zinātniskās darbības informācijas sistēmā (turpmāk – informācijas sistēma). </w:t>
            </w:r>
          </w:p>
        </w:tc>
      </w:tr>
      <w:tr w:rsidR="0070315B" w:rsidRPr="00BC038F" w14:paraId="27925CCF" w14:textId="77777777" w:rsidTr="00BF533A">
        <w:tc>
          <w:tcPr>
            <w:tcW w:w="535" w:type="dxa"/>
          </w:tcPr>
          <w:p w14:paraId="3658419C" w14:textId="73BD6729" w:rsidR="00DB1546" w:rsidRPr="00BC038F" w:rsidRDefault="00D90F2E" w:rsidP="000B4F0C">
            <w:pPr>
              <w:spacing w:after="0" w:line="240" w:lineRule="auto"/>
            </w:pPr>
            <w:r w:rsidRPr="00BC038F">
              <w:t>7</w:t>
            </w:r>
            <w:r w:rsidR="00DB1546" w:rsidRPr="00BC038F">
              <w:t>.</w:t>
            </w:r>
          </w:p>
        </w:tc>
        <w:tc>
          <w:tcPr>
            <w:tcW w:w="1890" w:type="dxa"/>
          </w:tcPr>
          <w:p w14:paraId="72D9BB69" w14:textId="36D6D9ED" w:rsidR="00DB1546" w:rsidRPr="00BC038F" w:rsidRDefault="00DB1546" w:rsidP="004F2CA1">
            <w:pPr>
              <w:pStyle w:val="ListParagraph"/>
            </w:pPr>
            <w:r w:rsidRPr="00BC038F">
              <w:t>Projekta galven</w:t>
            </w:r>
            <w:r w:rsidR="00C113AE" w:rsidRPr="00BC038F">
              <w:t>ais</w:t>
            </w:r>
            <w:r w:rsidR="0070315B" w:rsidRPr="00BC038F">
              <w:t xml:space="preserve"> </w:t>
            </w:r>
            <w:r w:rsidRPr="00BC038F">
              <w:t>izpildītāj</w:t>
            </w:r>
            <w:r w:rsidR="00C113AE" w:rsidRPr="00BC038F">
              <w:t>s</w:t>
            </w:r>
          </w:p>
        </w:tc>
        <w:tc>
          <w:tcPr>
            <w:tcW w:w="7346" w:type="dxa"/>
          </w:tcPr>
          <w:p w14:paraId="25F79EC3" w14:textId="4BAFDBA9" w:rsidR="00DB1546" w:rsidRPr="00BC038F" w:rsidRDefault="000762EE" w:rsidP="004F2CA1">
            <w:pPr>
              <w:pStyle w:val="ListParagraph"/>
            </w:pPr>
            <w:r w:rsidRPr="00BC038F">
              <w:t>Z</w:t>
            </w:r>
            <w:r w:rsidR="00DB1546" w:rsidRPr="00BC038F">
              <w:t>inātniek</w:t>
            </w:r>
            <w:r w:rsidR="00C113AE" w:rsidRPr="00BC038F">
              <w:t>s,</w:t>
            </w:r>
            <w:r w:rsidR="00DB1546" w:rsidRPr="00BC038F">
              <w:t xml:space="preserve"> kur</w:t>
            </w:r>
            <w:r w:rsidR="00C113AE" w:rsidRPr="00BC038F">
              <w:t>š</w:t>
            </w:r>
            <w:r w:rsidR="00DB1546" w:rsidRPr="00BC038F">
              <w:t xml:space="preserve"> īsteno projektu vai apakšprojektu un atbild par tā daļu izpildi</w:t>
            </w:r>
            <w:r w:rsidRPr="00BC038F">
              <w:t>.</w:t>
            </w:r>
          </w:p>
        </w:tc>
      </w:tr>
      <w:tr w:rsidR="0070315B" w:rsidRPr="00BC038F" w14:paraId="787DE17C" w14:textId="77777777" w:rsidTr="00BF533A">
        <w:tc>
          <w:tcPr>
            <w:tcW w:w="535" w:type="dxa"/>
          </w:tcPr>
          <w:p w14:paraId="34FF2CFE" w14:textId="53CE5D13" w:rsidR="00DB1546" w:rsidRPr="00BC038F" w:rsidRDefault="00D90F2E" w:rsidP="000B4F0C">
            <w:pPr>
              <w:spacing w:after="0" w:line="240" w:lineRule="auto"/>
            </w:pPr>
            <w:r w:rsidRPr="00BC038F">
              <w:t>8</w:t>
            </w:r>
            <w:r w:rsidR="00DB1546" w:rsidRPr="00BC038F">
              <w:t>.</w:t>
            </w:r>
          </w:p>
        </w:tc>
        <w:tc>
          <w:tcPr>
            <w:tcW w:w="1890" w:type="dxa"/>
          </w:tcPr>
          <w:p w14:paraId="3C6DE42A" w14:textId="28D2A223" w:rsidR="00DB1546" w:rsidRPr="00BC038F" w:rsidRDefault="00DB1546" w:rsidP="000B4F0C">
            <w:pPr>
              <w:spacing w:after="0" w:line="240" w:lineRule="auto"/>
            </w:pPr>
            <w:r w:rsidRPr="00BC038F">
              <w:t>Projekta izpildītāj</w:t>
            </w:r>
            <w:r w:rsidR="00C113AE" w:rsidRPr="00BC038F">
              <w:t>s</w:t>
            </w:r>
          </w:p>
        </w:tc>
        <w:tc>
          <w:tcPr>
            <w:tcW w:w="7346" w:type="dxa"/>
          </w:tcPr>
          <w:p w14:paraId="5ED6FB91" w14:textId="348AC081" w:rsidR="00DB1546" w:rsidRPr="00BC038F" w:rsidRDefault="000762EE" w:rsidP="004F2CA1">
            <w:pPr>
              <w:pStyle w:val="ListParagraph"/>
            </w:pPr>
            <w:r w:rsidRPr="00BC038F">
              <w:t>Z</w:t>
            </w:r>
            <w:r w:rsidR="00DB1546" w:rsidRPr="00BC038F">
              <w:t>inātniskās grupas locek</w:t>
            </w:r>
            <w:r w:rsidR="00C113AE" w:rsidRPr="00BC038F">
              <w:t>lis</w:t>
            </w:r>
            <w:r w:rsidR="00DB1546" w:rsidRPr="00BC038F">
              <w:t>, kur</w:t>
            </w:r>
            <w:r w:rsidR="00C113AE" w:rsidRPr="00BC038F">
              <w:t>š</w:t>
            </w:r>
            <w:r w:rsidR="00DB1546" w:rsidRPr="00BC038F">
              <w:t xml:space="preserve"> veic atsevišķus zinātniskus uzdevumus projekta īstenošanā un atbild par tā attiecīgo daļu izpildi</w:t>
            </w:r>
            <w:r w:rsidRPr="00BC038F">
              <w:t>.</w:t>
            </w:r>
          </w:p>
        </w:tc>
      </w:tr>
      <w:tr w:rsidR="0070315B" w:rsidRPr="00BC038F" w14:paraId="630860D7" w14:textId="77777777" w:rsidTr="00BF533A">
        <w:tc>
          <w:tcPr>
            <w:tcW w:w="535" w:type="dxa"/>
          </w:tcPr>
          <w:p w14:paraId="10403CE6" w14:textId="51ECF7AF" w:rsidR="00DB1546" w:rsidRPr="00BC038F" w:rsidRDefault="00D90F2E" w:rsidP="000B4F0C">
            <w:pPr>
              <w:spacing w:after="0" w:line="240" w:lineRule="auto"/>
            </w:pPr>
            <w:r w:rsidRPr="00BC038F">
              <w:t>9</w:t>
            </w:r>
            <w:r w:rsidR="00DB1546" w:rsidRPr="00BC038F">
              <w:t>.</w:t>
            </w:r>
          </w:p>
        </w:tc>
        <w:tc>
          <w:tcPr>
            <w:tcW w:w="1890" w:type="dxa"/>
          </w:tcPr>
          <w:p w14:paraId="0B6CF7EF" w14:textId="0E952B4C" w:rsidR="00DB1546" w:rsidRPr="00BC038F" w:rsidRDefault="005310DC" w:rsidP="000B4F0C">
            <w:pPr>
              <w:spacing w:after="0" w:line="240" w:lineRule="auto"/>
            </w:pPr>
            <w:r w:rsidRPr="00BC038F">
              <w:t>Studējošais</w:t>
            </w:r>
          </w:p>
        </w:tc>
        <w:tc>
          <w:tcPr>
            <w:tcW w:w="7346" w:type="dxa"/>
          </w:tcPr>
          <w:p w14:paraId="6E703E06" w14:textId="4A07F419" w:rsidR="00DB1546" w:rsidRPr="00BC038F" w:rsidRDefault="000762EE" w:rsidP="004F2CA1">
            <w:pPr>
              <w:pStyle w:val="ListParagraph"/>
            </w:pPr>
            <w:r w:rsidRPr="00BC038F">
              <w:t>P</w:t>
            </w:r>
            <w:r w:rsidR="00583792" w:rsidRPr="00BC038F">
              <w:t>rojekta zinātniskajā grupā iesaistītais studējošais ir bakalaura studiju programmu students, profesionālo studiju programmu students, maģistra studiju programmu students (maģistrants), rezidents medicīnā un doktorants</w:t>
            </w:r>
            <w:r w:rsidR="00583792" w:rsidRPr="00BC038F">
              <w:rPr>
                <w:vertAlign w:val="superscript"/>
              </w:rPr>
              <w:footnoteReference w:id="3"/>
            </w:r>
            <w:r w:rsidR="00583792" w:rsidRPr="00BC038F">
              <w:t xml:space="preserve">. </w:t>
            </w:r>
            <w:r w:rsidR="005310DC" w:rsidRPr="00BC038F">
              <w:t xml:space="preserve">Šajā kategorijā konkursa ietvaros ir ietverti arī doktora zinātniskā grāda pretendenti. </w:t>
            </w:r>
            <w:r w:rsidR="00583792" w:rsidRPr="00BC038F">
              <w:t>Augstskolā studējošos</w:t>
            </w:r>
            <w:r w:rsidR="005310DC" w:rsidRPr="00BC038F">
              <w:t xml:space="preserve"> un doktora zinātniskā grāda pretendentus</w:t>
            </w:r>
            <w:r w:rsidR="00583792" w:rsidRPr="00BC038F">
              <w:t xml:space="preserve"> jāiesaista projektā atbilstoši nolikuma 2</w:t>
            </w:r>
            <w:r w:rsidR="00900626" w:rsidRPr="00BC038F">
              <w:t>1</w:t>
            </w:r>
            <w:r w:rsidR="00583792" w:rsidRPr="00BC038F">
              <w:t>.-2</w:t>
            </w:r>
            <w:r w:rsidR="00900626" w:rsidRPr="00BC038F">
              <w:t>4</w:t>
            </w:r>
            <w:r w:rsidR="00583792" w:rsidRPr="00BC038F">
              <w:t xml:space="preserve">. punkta </w:t>
            </w:r>
            <w:r w:rsidR="00390119" w:rsidRPr="00BC038F">
              <w:t xml:space="preserve">un 10.6. apakšpunkta </w:t>
            </w:r>
            <w:r w:rsidR="00583792" w:rsidRPr="00BC038F">
              <w:t>nosacījumiem</w:t>
            </w:r>
            <w:r w:rsidR="00C113AE" w:rsidRPr="00BC038F">
              <w:t>.</w:t>
            </w:r>
          </w:p>
        </w:tc>
      </w:tr>
      <w:tr w:rsidR="0070315B" w:rsidRPr="00BC038F" w14:paraId="519AFA15" w14:textId="77777777" w:rsidTr="00BF533A">
        <w:tc>
          <w:tcPr>
            <w:tcW w:w="535" w:type="dxa"/>
          </w:tcPr>
          <w:p w14:paraId="53781143" w14:textId="52057BA3" w:rsidR="00DB1546" w:rsidRPr="00BC038F" w:rsidRDefault="00D90F2E" w:rsidP="000B4F0C">
            <w:pPr>
              <w:spacing w:after="0" w:line="240" w:lineRule="auto"/>
            </w:pPr>
            <w:r w:rsidRPr="00BC038F">
              <w:t>10</w:t>
            </w:r>
            <w:r w:rsidR="00DB1546" w:rsidRPr="00BC038F">
              <w:t>.</w:t>
            </w:r>
          </w:p>
        </w:tc>
        <w:tc>
          <w:tcPr>
            <w:tcW w:w="1890" w:type="dxa"/>
          </w:tcPr>
          <w:p w14:paraId="403B2C87" w14:textId="1D87EF88" w:rsidR="00DB1546" w:rsidRPr="00BC038F" w:rsidRDefault="00621707" w:rsidP="000B4F0C">
            <w:pPr>
              <w:spacing w:after="0" w:line="240" w:lineRule="auto"/>
            </w:pPr>
            <w:r w:rsidRPr="00BC038F">
              <w:rPr>
                <w:rFonts w:eastAsia="Times New Roman"/>
                <w:color w:val="000000" w:themeColor="text1"/>
                <w:szCs w:val="24"/>
                <w:lang w:eastAsia="en-GB"/>
              </w:rPr>
              <w:t xml:space="preserve">Atbildīgā projekta iesniedzēja kontaktpersona projektā (turpmāk </w:t>
            </w:r>
            <w:r w:rsidRPr="00BC038F">
              <w:t>p</w:t>
            </w:r>
            <w:r w:rsidR="00A236C0" w:rsidRPr="00BC038F">
              <w:t>rojekta kontaktpersona</w:t>
            </w:r>
            <w:r w:rsidRPr="00BC038F">
              <w:t>)</w:t>
            </w:r>
          </w:p>
        </w:tc>
        <w:tc>
          <w:tcPr>
            <w:tcW w:w="7346" w:type="dxa"/>
          </w:tcPr>
          <w:p w14:paraId="3928142E" w14:textId="2E2C37C1" w:rsidR="00DB1546" w:rsidRPr="00BC038F" w:rsidRDefault="000762EE" w:rsidP="004F2CA1">
            <w:pPr>
              <w:pStyle w:val="ListParagraph"/>
            </w:pPr>
            <w:r w:rsidRPr="00BC038F">
              <w:t>F</w:t>
            </w:r>
            <w:r w:rsidR="00583792" w:rsidRPr="00BC038F">
              <w:t>iziska persona, kas reģistrējusies informācijas sistēm</w:t>
            </w:r>
            <w:r w:rsidR="00C113AE" w:rsidRPr="00BC038F">
              <w:t>ā</w:t>
            </w:r>
            <w:r w:rsidR="00583792" w:rsidRPr="00BC038F">
              <w:t>, aizpilda informāciju par projekta pieteikumu, augšupielādē tā pielikumus, kā arī nepieciešamības gadījumā uztur kontaktus ar Latvijas Zinātnes padomes</w:t>
            </w:r>
            <w:r w:rsidR="00C113AE" w:rsidRPr="00BC038F">
              <w:t xml:space="preserve"> (turpmāk – padome)</w:t>
            </w:r>
            <w:r w:rsidR="00583792" w:rsidRPr="00BC038F">
              <w:t xml:space="preserve"> darbiniekiem (projekta kontaktpersona var būt arī projekta vadītājs) projektu iesniegšanas laikā. Projekta pieteikuma iesniedzējs norāda projekta kontaktpersonu</w:t>
            </w:r>
            <w:r w:rsidR="007178D2" w:rsidRPr="00BC038F">
              <w:t xml:space="preserve"> projekta pieteikuma A daļas 1.</w:t>
            </w:r>
            <w:r w:rsidR="007D382C" w:rsidRPr="00BC038F">
              <w:t xml:space="preserve"> </w:t>
            </w:r>
            <w:r w:rsidR="00583792" w:rsidRPr="00BC038F">
              <w:t>nodaļā “Vispārīgā informācija”. Ja projektam ir sadarbības partneri, norāda arī to kontaktpersonas.</w:t>
            </w:r>
            <w:r w:rsidR="00794E5C" w:rsidRPr="00BC038F">
              <w:t xml:space="preserve"> Kontaktpersona un projekta vadītājs var būt viena un tā pati persona.</w:t>
            </w:r>
          </w:p>
        </w:tc>
      </w:tr>
      <w:tr w:rsidR="00686288" w:rsidRPr="00BC038F" w14:paraId="6A62AE56" w14:textId="77777777" w:rsidTr="00BF533A">
        <w:tc>
          <w:tcPr>
            <w:tcW w:w="535" w:type="dxa"/>
          </w:tcPr>
          <w:p w14:paraId="52B015FF" w14:textId="38AD5DAF" w:rsidR="00686288" w:rsidRPr="00BC038F" w:rsidRDefault="00686288">
            <w:pPr>
              <w:spacing w:after="0" w:line="240" w:lineRule="auto"/>
            </w:pPr>
            <w:r w:rsidRPr="00BC038F">
              <w:lastRenderedPageBreak/>
              <w:t>11.</w:t>
            </w:r>
          </w:p>
        </w:tc>
        <w:tc>
          <w:tcPr>
            <w:tcW w:w="1890" w:type="dxa"/>
          </w:tcPr>
          <w:p w14:paraId="4848B67F" w14:textId="32E84DB6" w:rsidR="00686288" w:rsidRPr="00BC038F" w:rsidRDefault="00686288">
            <w:pPr>
              <w:spacing w:after="0" w:line="240" w:lineRule="auto"/>
              <w:rPr>
                <w:rFonts w:eastAsia="Times New Roman"/>
                <w:color w:val="000000" w:themeColor="text1"/>
                <w:szCs w:val="24"/>
                <w:lang w:eastAsia="en-GB"/>
              </w:rPr>
            </w:pPr>
            <w:r w:rsidRPr="00BC038F">
              <w:rPr>
                <w:rFonts w:eastAsia="Times New Roman"/>
                <w:color w:val="000000" w:themeColor="text1"/>
                <w:szCs w:val="24"/>
                <w:lang w:eastAsia="en-GB"/>
              </w:rPr>
              <w:t>Projekta rezultāti</w:t>
            </w:r>
          </w:p>
        </w:tc>
        <w:tc>
          <w:tcPr>
            <w:tcW w:w="7346" w:type="dxa"/>
          </w:tcPr>
          <w:p w14:paraId="288DFE54" w14:textId="3F1F3C79" w:rsidR="00686288" w:rsidRPr="00BC038F" w:rsidRDefault="00686288" w:rsidP="004F2CA1">
            <w:pPr>
              <w:pStyle w:val="ListParagraph"/>
            </w:pPr>
            <w:r w:rsidRPr="00BC038F">
              <w:t xml:space="preserve">Projekta zinātniskie rezultāti atbilstoši MK noteikumu 12. punktam un </w:t>
            </w:r>
            <w:r w:rsidR="00135E13" w:rsidRPr="00BC038F">
              <w:t xml:space="preserve">sasniedzamie </w:t>
            </w:r>
            <w:r w:rsidRPr="00BC038F">
              <w:t>rezultāti atbilstoši MK rīkojuma 8. punktam</w:t>
            </w:r>
            <w:r w:rsidR="00135E13" w:rsidRPr="00BC038F">
              <w:t>.</w:t>
            </w:r>
          </w:p>
        </w:tc>
      </w:tr>
    </w:tbl>
    <w:p w14:paraId="4F22D33A" w14:textId="119900F2" w:rsidR="00984EA5" w:rsidRPr="00BC038F" w:rsidRDefault="00051DDD">
      <w:pPr>
        <w:pStyle w:val="ListParagraph"/>
      </w:pPr>
      <w:r w:rsidRPr="00BC038F">
        <w:tab/>
      </w:r>
    </w:p>
    <w:p w14:paraId="060E385B" w14:textId="51BC3C1E" w:rsidR="008F77DA" w:rsidRPr="00BC038F" w:rsidRDefault="00E64D81" w:rsidP="00F32879">
      <w:pPr>
        <w:pStyle w:val="Heading1"/>
        <w:rPr>
          <w:rFonts w:cs="Times New Roman"/>
        </w:rPr>
      </w:pPr>
      <w:bookmarkStart w:id="4" w:name="_Toc503263851"/>
      <w:bookmarkStart w:id="5" w:name="_Toc79580708"/>
      <w:r w:rsidRPr="00BC038F">
        <w:rPr>
          <w:rFonts w:cs="Times New Roman"/>
        </w:rPr>
        <w:t xml:space="preserve">2. </w:t>
      </w:r>
      <w:bookmarkEnd w:id="4"/>
      <w:r w:rsidR="00A468E6" w:rsidRPr="00BC038F">
        <w:rPr>
          <w:rFonts w:cs="Times New Roman"/>
        </w:rPr>
        <w:t>Projekta pieteikum</w:t>
      </w:r>
      <w:r w:rsidR="004C5C60" w:rsidRPr="00BC038F">
        <w:rPr>
          <w:rFonts w:cs="Times New Roman"/>
        </w:rPr>
        <w:t>a noformēšana un iesniegšana</w:t>
      </w:r>
      <w:bookmarkEnd w:id="5"/>
    </w:p>
    <w:p w14:paraId="6A94BE31" w14:textId="77777777" w:rsidR="00984EA5" w:rsidRPr="00BC038F" w:rsidRDefault="00984EA5" w:rsidP="00DE71CA">
      <w:pPr>
        <w:spacing w:after="0" w:line="240" w:lineRule="auto"/>
      </w:pPr>
    </w:p>
    <w:p w14:paraId="1413A066" w14:textId="7163A454" w:rsidR="00D43674" w:rsidRPr="00BC038F" w:rsidRDefault="00051DDD">
      <w:pPr>
        <w:pStyle w:val="ListParagraph"/>
      </w:pPr>
      <w:r w:rsidRPr="00BC038F">
        <w:tab/>
      </w:r>
      <w:r w:rsidR="00D43674" w:rsidRPr="00BC038F">
        <w:t>1</w:t>
      </w:r>
      <w:r w:rsidRPr="00BC038F">
        <w:t xml:space="preserve">. </w:t>
      </w:r>
      <w:r w:rsidR="00D43674" w:rsidRPr="00BC038F">
        <w:t>Lai projekta iesniedzējs varētu iesniegt projekta pieteikumu, jāaizpilda visas tā daļas, ņemot vērā nolikuma un metodika</w:t>
      </w:r>
      <w:r w:rsidR="00222637" w:rsidRPr="00BC038F">
        <w:t>s</w:t>
      </w:r>
      <w:r w:rsidR="00D43674" w:rsidRPr="00BC038F">
        <w:t xml:space="preserve"> nosacījumus</w:t>
      </w:r>
      <w:r w:rsidR="00222637" w:rsidRPr="00BC038F">
        <w:t xml:space="preserve">, tostarp </w:t>
      </w:r>
      <w:r w:rsidR="00D43674" w:rsidRPr="00BC038F">
        <w:t>arī</w:t>
      </w:r>
      <w:r w:rsidR="00C113AE" w:rsidRPr="00BC038F">
        <w:t xml:space="preserve"> MK</w:t>
      </w:r>
      <w:r w:rsidR="00D43674" w:rsidRPr="00BC038F">
        <w:t xml:space="preserve"> noteikumos</w:t>
      </w:r>
      <w:r w:rsidR="00222637" w:rsidRPr="00BC038F">
        <w:t xml:space="preserve"> noteikt</w:t>
      </w:r>
      <w:r w:rsidR="000C4C45" w:rsidRPr="00BC038F">
        <w:t>o</w:t>
      </w:r>
      <w:r w:rsidR="00D43674" w:rsidRPr="00BC038F">
        <w:t>.</w:t>
      </w:r>
    </w:p>
    <w:p w14:paraId="3F305D11" w14:textId="77777777" w:rsidR="00D43674" w:rsidRPr="00BC038F" w:rsidRDefault="00D43674">
      <w:pPr>
        <w:pStyle w:val="ListParagraph"/>
      </w:pPr>
    </w:p>
    <w:p w14:paraId="50E3B3CE" w14:textId="0A7B6276" w:rsidR="00B005BA" w:rsidRPr="00BC038F" w:rsidRDefault="00D43674">
      <w:pPr>
        <w:pStyle w:val="ListParagraph"/>
      </w:pPr>
      <w:r w:rsidRPr="00BC038F">
        <w:tab/>
        <w:t>2. Projekta pieteikuma A daļu “Vispārīgā informācija”</w:t>
      </w:r>
      <w:r w:rsidR="00CA38B4" w:rsidRPr="00BC038F">
        <w:t xml:space="preserve"> un tās nodaļas</w:t>
      </w:r>
      <w:r w:rsidRPr="00BC038F">
        <w:t xml:space="preserve"> aizpilda informācijas sistēm</w:t>
      </w:r>
      <w:r w:rsidR="00C113AE" w:rsidRPr="00BC038F">
        <w:t>ā</w:t>
      </w:r>
      <w:r w:rsidRPr="00BC038F">
        <w:t xml:space="preserve">. </w:t>
      </w:r>
      <w:r w:rsidR="00CA38B4" w:rsidRPr="00BC038F">
        <w:t>Projekta pieteikuma B</w:t>
      </w:r>
      <w:r w:rsidR="00CE0DED" w:rsidRPr="00BC038F">
        <w:t>, C, D, E, F, G, H un</w:t>
      </w:r>
      <w:r w:rsidR="00CA38B4" w:rsidRPr="00BC038F">
        <w:t xml:space="preserve"> </w:t>
      </w:r>
      <w:r w:rsidR="00B44AFC" w:rsidRPr="00BC038F">
        <w:t>I</w:t>
      </w:r>
      <w:r w:rsidR="00C35953" w:rsidRPr="00BC038F">
        <w:t xml:space="preserve"> </w:t>
      </w:r>
      <w:r w:rsidR="00CA38B4" w:rsidRPr="00BC038F">
        <w:t>daļu</w:t>
      </w:r>
      <w:r w:rsidR="00222637" w:rsidRPr="00BC038F">
        <w:t xml:space="preserve"> </w:t>
      </w:r>
      <w:r w:rsidR="00CA38B4" w:rsidRPr="00BC038F">
        <w:t>aizpilda uz veidlapas un augšupielādē informācijas sistēmā metodikā norādītajā datnes formātā.</w:t>
      </w:r>
    </w:p>
    <w:p w14:paraId="36202E97" w14:textId="77777777" w:rsidR="0022369A" w:rsidRPr="00BC038F" w:rsidRDefault="0022369A">
      <w:pPr>
        <w:pStyle w:val="ListParagraph"/>
      </w:pPr>
    </w:p>
    <w:p w14:paraId="59E30874" w14:textId="058BB8DF" w:rsidR="00222637" w:rsidRPr="00BC038F" w:rsidRDefault="0022369A">
      <w:pPr>
        <w:pStyle w:val="ListParagraph"/>
      </w:pPr>
      <w:r w:rsidRPr="00BC038F">
        <w:tab/>
      </w:r>
      <w:r w:rsidR="00CA38B4" w:rsidRPr="00BC038F">
        <w:t>3</w:t>
      </w:r>
      <w:r w:rsidRPr="00BC038F">
        <w:t xml:space="preserve">. Projekta </w:t>
      </w:r>
      <w:r w:rsidR="00C35953" w:rsidRPr="00BC038F">
        <w:t>pieteikuma</w:t>
      </w:r>
      <w:r w:rsidR="00222637" w:rsidRPr="00BC038F">
        <w:t>:</w:t>
      </w:r>
    </w:p>
    <w:p w14:paraId="592CADE1" w14:textId="0D39A059" w:rsidR="00222637" w:rsidRPr="00BC038F" w:rsidRDefault="00C35953">
      <w:pPr>
        <w:pStyle w:val="ListParagraph"/>
      </w:pPr>
      <w:r w:rsidRPr="00BC038F">
        <w:tab/>
      </w:r>
      <w:r w:rsidR="00222637" w:rsidRPr="00BC038F">
        <w:t>3.1.</w:t>
      </w:r>
      <w:r w:rsidR="0022369A" w:rsidRPr="00BC038F">
        <w:t xml:space="preserve"> A daļu </w:t>
      </w:r>
      <w:r w:rsidR="00CA38B4" w:rsidRPr="00BC038F">
        <w:t xml:space="preserve">“Vispārīgā informācija” </w:t>
      </w:r>
      <w:r w:rsidR="00A20CFE" w:rsidRPr="00BC038F">
        <w:t xml:space="preserve">un tās nodaļas </w:t>
      </w:r>
      <w:r w:rsidR="0022369A" w:rsidRPr="00BC038F">
        <w:t>aizpilda latviešu un angļu valodā</w:t>
      </w:r>
      <w:r w:rsidR="00AA6136" w:rsidRPr="00BC038F">
        <w:t xml:space="preserve">; </w:t>
      </w:r>
    </w:p>
    <w:p w14:paraId="36E1ADD2" w14:textId="76C9398A" w:rsidR="00222637" w:rsidRPr="00BC038F" w:rsidRDefault="00C35953">
      <w:pPr>
        <w:pStyle w:val="ListParagraph"/>
      </w:pPr>
      <w:r w:rsidRPr="00BC038F">
        <w:tab/>
      </w:r>
      <w:r w:rsidR="00222637" w:rsidRPr="00BC038F">
        <w:t>3.2.</w:t>
      </w:r>
      <w:r w:rsidRPr="00BC038F">
        <w:t xml:space="preserve"> </w:t>
      </w:r>
      <w:r w:rsidR="00A20CFE" w:rsidRPr="00BC038F">
        <w:t xml:space="preserve">B </w:t>
      </w:r>
      <w:r w:rsidRPr="00BC038F">
        <w:t>daļu “Projekta apraksts”</w:t>
      </w:r>
      <w:r w:rsidR="007178D2" w:rsidRPr="00BC038F">
        <w:t xml:space="preserve"> </w:t>
      </w:r>
      <w:r w:rsidR="00A20CFE" w:rsidRPr="00BC038F">
        <w:t>un C</w:t>
      </w:r>
      <w:r w:rsidR="0022369A" w:rsidRPr="00BC038F">
        <w:t xml:space="preserve"> daļu</w:t>
      </w:r>
      <w:r w:rsidRPr="00BC038F">
        <w:t xml:space="preserve"> “Curriculum Vitae”</w:t>
      </w:r>
      <w:r w:rsidR="0022369A" w:rsidRPr="00BC038F">
        <w:t xml:space="preserve"> obligāti aizpilda angļu valodā (ir </w:t>
      </w:r>
      <w:r w:rsidR="00342286" w:rsidRPr="00BC038F">
        <w:t>tiesības</w:t>
      </w:r>
      <w:r w:rsidR="0022369A" w:rsidRPr="00BC038F">
        <w:t xml:space="preserve"> pievienot tulkojumu latviešu valodā</w:t>
      </w:r>
      <w:r w:rsidR="00AA6136" w:rsidRPr="00BC038F">
        <w:t>);</w:t>
      </w:r>
    </w:p>
    <w:p w14:paraId="0BA826A8" w14:textId="589C84E4" w:rsidR="0022369A" w:rsidRPr="00BC038F" w:rsidRDefault="00C35953">
      <w:pPr>
        <w:pStyle w:val="ListParagraph"/>
      </w:pPr>
      <w:r w:rsidRPr="00BC038F">
        <w:tab/>
      </w:r>
      <w:r w:rsidR="00222637" w:rsidRPr="00BC038F">
        <w:t>3.3.</w:t>
      </w:r>
      <w:r w:rsidRPr="00BC038F">
        <w:t xml:space="preserve"> </w:t>
      </w:r>
      <w:r w:rsidR="00CA38B4" w:rsidRPr="00BC038F">
        <w:t>D</w:t>
      </w:r>
      <w:r w:rsidRPr="00BC038F">
        <w:t xml:space="preserve"> daļu “Projekta iesniedzēja apliecinājums”</w:t>
      </w:r>
      <w:r w:rsidR="00CA38B4" w:rsidRPr="00BC038F">
        <w:t xml:space="preserve">, </w:t>
      </w:r>
      <w:r w:rsidR="0022369A" w:rsidRPr="00BC038F">
        <w:t>E</w:t>
      </w:r>
      <w:r w:rsidRPr="00BC038F">
        <w:t xml:space="preserve"> daļu “Projekta sadarbības partnera-zinātniskās institūcijas apliecinājums”</w:t>
      </w:r>
      <w:r w:rsidR="0022369A" w:rsidRPr="00BC038F">
        <w:t>, F</w:t>
      </w:r>
      <w:r w:rsidRPr="00BC038F">
        <w:t xml:space="preserve"> daļu “Projekta sadarbības partnera-valsts institūcijas apliecinājums”</w:t>
      </w:r>
      <w:r w:rsidR="00A20CFE" w:rsidRPr="00BC038F">
        <w:t>,</w:t>
      </w:r>
      <w:r w:rsidR="0022369A" w:rsidRPr="00BC038F">
        <w:t xml:space="preserve"> G</w:t>
      </w:r>
      <w:r w:rsidRPr="00BC038F">
        <w:t xml:space="preserve"> daļu “Finanšu apgrozījuma pārskata veidlapa”</w:t>
      </w:r>
      <w:r w:rsidR="00B44AFC" w:rsidRPr="00BC038F">
        <w:t xml:space="preserve">, </w:t>
      </w:r>
      <w:r w:rsidR="00A20CFE" w:rsidRPr="00BC038F">
        <w:t>H</w:t>
      </w:r>
      <w:r w:rsidR="0022369A" w:rsidRPr="00BC038F">
        <w:t xml:space="preserve"> daļu</w:t>
      </w:r>
      <w:r w:rsidRPr="00BC038F">
        <w:t xml:space="preserve"> “Darbības, kurām nav saimnieciska rakstura”</w:t>
      </w:r>
      <w:r w:rsidR="0022369A" w:rsidRPr="00BC038F">
        <w:t xml:space="preserve"> </w:t>
      </w:r>
      <w:r w:rsidR="00B44AFC" w:rsidRPr="00BC038F">
        <w:t>un I daļu “Horizontālie uzdevumi</w:t>
      </w:r>
      <w:r w:rsidR="00BF533A" w:rsidRPr="00BC038F">
        <w:t xml:space="preserve"> un </w:t>
      </w:r>
      <w:r w:rsidR="00D13C87" w:rsidRPr="00BC038F">
        <w:t xml:space="preserve">sasniedzamie </w:t>
      </w:r>
      <w:r w:rsidR="00BF533A" w:rsidRPr="00BC038F">
        <w:t>rezultāti</w:t>
      </w:r>
      <w:r w:rsidR="00C113AE" w:rsidRPr="00BC038F">
        <w:t>”</w:t>
      </w:r>
      <w:r w:rsidR="0070315B" w:rsidRPr="00BC038F">
        <w:t xml:space="preserve"> </w:t>
      </w:r>
      <w:r w:rsidR="0022369A" w:rsidRPr="00BC038F">
        <w:t>aizpilda tikai latviešu valodā.</w:t>
      </w:r>
    </w:p>
    <w:p w14:paraId="374543E8" w14:textId="3E167959" w:rsidR="00051DDD" w:rsidRPr="00BC038F" w:rsidRDefault="00051DDD">
      <w:pPr>
        <w:pStyle w:val="ListParagraph"/>
      </w:pPr>
    </w:p>
    <w:p w14:paraId="482FF026" w14:textId="75BB9C99" w:rsidR="00D35A7C" w:rsidRPr="00BC038F" w:rsidRDefault="00984EA5">
      <w:pPr>
        <w:pStyle w:val="ListParagraph"/>
      </w:pPr>
      <w:r w:rsidRPr="00BC038F">
        <w:tab/>
      </w:r>
      <w:r w:rsidR="00CA38B4" w:rsidRPr="00BC038F">
        <w:t>4</w:t>
      </w:r>
      <w:r w:rsidR="00051DDD" w:rsidRPr="00BC038F">
        <w:t xml:space="preserve">. </w:t>
      </w:r>
      <w:r w:rsidR="00264985" w:rsidRPr="00BC038F">
        <w:t>P</w:t>
      </w:r>
      <w:r w:rsidR="00585476" w:rsidRPr="00BC038F">
        <w:t xml:space="preserve">rojekta </w:t>
      </w:r>
      <w:r w:rsidR="00C35953" w:rsidRPr="00BC038F">
        <w:t xml:space="preserve">pieteikuma </w:t>
      </w:r>
      <w:r w:rsidR="00CE0DED" w:rsidRPr="00BC038F">
        <w:t>B, C, D, E, F, G, H un I daļu</w:t>
      </w:r>
      <w:r w:rsidR="00CE0DED" w:rsidRPr="00BC038F" w:rsidDel="00CE0DED">
        <w:t xml:space="preserve"> </w:t>
      </w:r>
      <w:r w:rsidR="00585476" w:rsidRPr="00BC038F">
        <w:t xml:space="preserve">informācijas sistēmā var augšupielādēt atsevišķi, taču visam ir jābūt augšupielādētam, kā arī aizpildītam informācijas sistēmā līdz </w:t>
      </w:r>
      <w:r w:rsidR="00CA38B4" w:rsidRPr="00BC038F">
        <w:t xml:space="preserve">konkursa sludinājumā noteiktā </w:t>
      </w:r>
      <w:r w:rsidR="00585476" w:rsidRPr="00BC038F">
        <w:t xml:space="preserve">projektu </w:t>
      </w:r>
      <w:r w:rsidR="00CA38B4" w:rsidRPr="00BC038F">
        <w:t xml:space="preserve">pieteikumu </w:t>
      </w:r>
      <w:r w:rsidR="00585476" w:rsidRPr="00BC038F">
        <w:t>iesniegšanas termiņa</w:t>
      </w:r>
      <w:r w:rsidR="00CA38B4" w:rsidRPr="00BC038F">
        <w:t xml:space="preserve"> beigām</w:t>
      </w:r>
      <w:r w:rsidR="00585476" w:rsidRPr="00BC038F">
        <w:t>.</w:t>
      </w:r>
      <w:r w:rsidR="003E40F0" w:rsidRPr="00BC038F">
        <w:t xml:space="preserve"> </w:t>
      </w:r>
      <w:r w:rsidR="00C113AE" w:rsidRPr="00BC038F">
        <w:rPr>
          <w:sz w:val="23"/>
          <w:szCs w:val="23"/>
        </w:rPr>
        <w:t>Pirms projekta pieteikuma iesniegšanas projekta iesniedzējs un projekta vadītājs to savstarpēji saskaņo.</w:t>
      </w:r>
    </w:p>
    <w:p w14:paraId="3D476A68" w14:textId="77777777" w:rsidR="0044721F" w:rsidRPr="00BC038F" w:rsidRDefault="0044721F">
      <w:pPr>
        <w:pStyle w:val="ListParagraph"/>
      </w:pPr>
    </w:p>
    <w:p w14:paraId="2E6DD4EF" w14:textId="06E54830" w:rsidR="001973DE" w:rsidRPr="00BC038F" w:rsidRDefault="007E2E3D" w:rsidP="00F32879">
      <w:pPr>
        <w:pStyle w:val="Heading2"/>
        <w:rPr>
          <w:rFonts w:cs="Times New Roman"/>
        </w:rPr>
      </w:pPr>
      <w:bookmarkStart w:id="6" w:name="_Toc79580709"/>
      <w:r w:rsidRPr="00BC038F">
        <w:rPr>
          <w:rFonts w:cs="Times New Roman"/>
        </w:rPr>
        <w:t>2.1.</w:t>
      </w:r>
      <w:r w:rsidR="00A468E6" w:rsidRPr="00BC038F">
        <w:rPr>
          <w:rFonts w:cs="Times New Roman"/>
        </w:rPr>
        <w:t xml:space="preserve"> Projekta pieteikuma A daļas “Vispārīgā informācija” </w:t>
      </w:r>
      <w:r w:rsidR="00C113AE" w:rsidRPr="00BC038F">
        <w:rPr>
          <w:rFonts w:cs="Times New Roman"/>
        </w:rPr>
        <w:t>aizpildīšana</w:t>
      </w:r>
      <w:bookmarkEnd w:id="6"/>
    </w:p>
    <w:p w14:paraId="5E6D72A0" w14:textId="77777777" w:rsidR="00835945" w:rsidRPr="00BC038F" w:rsidRDefault="00835945" w:rsidP="00DE71CA">
      <w:pPr>
        <w:spacing w:after="0" w:line="240" w:lineRule="auto"/>
      </w:pPr>
    </w:p>
    <w:p w14:paraId="0615C552" w14:textId="27D34EC0" w:rsidR="00835945" w:rsidRPr="00BC038F" w:rsidRDefault="00835945" w:rsidP="00DE71CA">
      <w:pPr>
        <w:spacing w:after="0" w:line="240" w:lineRule="auto"/>
      </w:pPr>
      <w:r w:rsidRPr="00BC038F">
        <w:tab/>
        <w:t>5. Projekta pieteikuma A daļu “Vispārīgā informācija” projekta iesniedzējs aizpilda informācijas sistēmā latviešu un angļu valodā.</w:t>
      </w:r>
    </w:p>
    <w:p w14:paraId="66E29C94" w14:textId="77777777" w:rsidR="00835945" w:rsidRPr="00BC038F" w:rsidRDefault="00835945">
      <w:pPr>
        <w:spacing w:after="0" w:line="240" w:lineRule="auto"/>
      </w:pPr>
    </w:p>
    <w:p w14:paraId="468E9650" w14:textId="6CBC59E2" w:rsidR="00984EA5" w:rsidRPr="00BC038F" w:rsidRDefault="004C5C60" w:rsidP="0043620B">
      <w:pPr>
        <w:pStyle w:val="Heading3"/>
      </w:pPr>
      <w:bookmarkStart w:id="7" w:name="_Toc79580710"/>
      <w:r w:rsidRPr="00BC038F">
        <w:t>2.1.1. Pirmā nodaļa “Vispārīgā informācija”</w:t>
      </w:r>
      <w:bookmarkEnd w:id="7"/>
    </w:p>
    <w:p w14:paraId="2E27D16F" w14:textId="1E9DC2BE" w:rsidR="00294982" w:rsidRPr="00BC038F" w:rsidRDefault="00294982">
      <w:pPr>
        <w:pStyle w:val="ListParagraph"/>
      </w:pPr>
    </w:p>
    <w:p w14:paraId="77A9581C" w14:textId="188AF5A5" w:rsidR="00294982" w:rsidRPr="00BC038F" w:rsidRDefault="00294982">
      <w:pPr>
        <w:pStyle w:val="ListParagraph"/>
      </w:pPr>
      <w:r w:rsidRPr="00BC038F">
        <w:tab/>
      </w:r>
      <w:r w:rsidR="00835945" w:rsidRPr="00BC038F">
        <w:t>6</w:t>
      </w:r>
      <w:r w:rsidRPr="00BC038F">
        <w:t xml:space="preserve">. </w:t>
      </w:r>
      <w:r w:rsidR="00835945" w:rsidRPr="00BC038F">
        <w:t>Pirmo</w:t>
      </w:r>
      <w:r w:rsidRPr="00BC038F">
        <w:t xml:space="preserve"> nodaļu “Vispārīgā informācija” aizpilda </w:t>
      </w:r>
      <w:r w:rsidR="0052589C" w:rsidRPr="00BC038F">
        <w:t xml:space="preserve">informācijas sistēmā </w:t>
      </w:r>
      <w:r w:rsidRPr="00BC038F">
        <w:t>par projekta iesniedzēju un sadarbības</w:t>
      </w:r>
      <w:r w:rsidR="00C45FB7" w:rsidRPr="00BC038F">
        <w:t xml:space="preserve"> partneriem (ja attiecināms)</w:t>
      </w:r>
      <w:r w:rsidR="00295845" w:rsidRPr="00BC038F">
        <w:t>, kā arī par visu projektu kopumā</w:t>
      </w:r>
      <w:r w:rsidR="00C45FB7" w:rsidRPr="00BC038F">
        <w:t>.</w:t>
      </w:r>
    </w:p>
    <w:p w14:paraId="3D6590CF" w14:textId="77777777" w:rsidR="00C45FB7" w:rsidRPr="00BC038F" w:rsidRDefault="00C45FB7">
      <w:pPr>
        <w:pStyle w:val="ListParagraph"/>
      </w:pPr>
    </w:p>
    <w:tbl>
      <w:tblPr>
        <w:tblStyle w:val="TableGrid"/>
        <w:tblW w:w="0" w:type="auto"/>
        <w:tblLook w:val="04A0" w:firstRow="1" w:lastRow="0" w:firstColumn="1" w:lastColumn="0" w:noHBand="0" w:noVBand="1"/>
      </w:tblPr>
      <w:tblGrid>
        <w:gridCol w:w="2669"/>
        <w:gridCol w:w="7102"/>
      </w:tblGrid>
      <w:tr w:rsidR="0070315B" w:rsidRPr="00BC038F" w14:paraId="72AC0463" w14:textId="77777777" w:rsidTr="00295845">
        <w:tc>
          <w:tcPr>
            <w:tcW w:w="2669" w:type="dxa"/>
            <w:shd w:val="clear" w:color="auto" w:fill="auto"/>
          </w:tcPr>
          <w:p w14:paraId="5325E290" w14:textId="23E49D52" w:rsidR="00FB7E03" w:rsidRPr="00BC038F" w:rsidRDefault="00FB7E03" w:rsidP="006205D6">
            <w:pPr>
              <w:spacing w:after="0" w:line="240" w:lineRule="auto"/>
              <w:jc w:val="left"/>
              <w:rPr>
                <w:b/>
              </w:rPr>
            </w:pPr>
            <w:r w:rsidRPr="00BC038F">
              <w:rPr>
                <w:b/>
              </w:rPr>
              <w:t>Projekta nosaukums</w:t>
            </w:r>
          </w:p>
        </w:tc>
        <w:tc>
          <w:tcPr>
            <w:tcW w:w="7102" w:type="dxa"/>
            <w:shd w:val="clear" w:color="auto" w:fill="auto"/>
          </w:tcPr>
          <w:p w14:paraId="6F718FF1" w14:textId="3C4FC99C" w:rsidR="00FB7E03" w:rsidRPr="00BC038F" w:rsidRDefault="00BC2DAF" w:rsidP="00C35953">
            <w:pPr>
              <w:spacing w:after="0" w:line="240" w:lineRule="auto"/>
              <w:rPr>
                <w:sz w:val="26"/>
              </w:rPr>
            </w:pPr>
            <w:r w:rsidRPr="00BC038F">
              <w:rPr>
                <w:i/>
              </w:rPr>
              <w:t>Viens teikums</w:t>
            </w:r>
            <w:r w:rsidR="00FB7E03" w:rsidRPr="00BC038F">
              <w:rPr>
                <w:i/>
              </w:rPr>
              <w:t>,</w:t>
            </w:r>
            <w:r w:rsidRPr="00BC038F">
              <w:rPr>
                <w:i/>
              </w:rPr>
              <w:t xml:space="preserve"> kas</w:t>
            </w:r>
            <w:r w:rsidR="00FB7E03" w:rsidRPr="00BC038F">
              <w:rPr>
                <w:i/>
              </w:rPr>
              <w:t xml:space="preserve"> atspoguļo </w:t>
            </w:r>
            <w:r w:rsidR="00C35953" w:rsidRPr="00BC038F">
              <w:rPr>
                <w:i/>
              </w:rPr>
              <w:t xml:space="preserve">projekta </w:t>
            </w:r>
            <w:r w:rsidR="00FB7E03" w:rsidRPr="00BC038F">
              <w:rPr>
                <w:i/>
              </w:rPr>
              <w:t>mērķi</w:t>
            </w:r>
            <w:r w:rsidR="000762EE" w:rsidRPr="00BC038F">
              <w:rPr>
                <w:i/>
              </w:rPr>
              <w:t>.</w:t>
            </w:r>
          </w:p>
        </w:tc>
      </w:tr>
      <w:tr w:rsidR="0070315B" w:rsidRPr="00BC038F" w14:paraId="18135991" w14:textId="77777777" w:rsidTr="00295845">
        <w:tc>
          <w:tcPr>
            <w:tcW w:w="2669" w:type="dxa"/>
            <w:shd w:val="clear" w:color="auto" w:fill="auto"/>
          </w:tcPr>
          <w:p w14:paraId="4C314346" w14:textId="2A5E36A4" w:rsidR="00FB7E03" w:rsidRPr="00BC038F" w:rsidRDefault="0098458C" w:rsidP="006205D6">
            <w:pPr>
              <w:spacing w:after="0" w:line="240" w:lineRule="auto"/>
              <w:jc w:val="left"/>
              <w:rPr>
                <w:b/>
                <w:i/>
              </w:rPr>
            </w:pPr>
            <w:r w:rsidRPr="00BC038F">
              <w:rPr>
                <w:b/>
              </w:rPr>
              <w:t>1</w:t>
            </w:r>
            <w:r w:rsidR="00DE40A6" w:rsidRPr="00BC038F">
              <w:rPr>
                <w:b/>
              </w:rPr>
              <w:t>.</w:t>
            </w:r>
            <w:r w:rsidR="00AA6136" w:rsidRPr="00BC038F">
              <w:rPr>
                <w:b/>
              </w:rPr>
              <w:t xml:space="preserve"> </w:t>
            </w:r>
            <w:r w:rsidR="00FB7E03" w:rsidRPr="00BC038F">
              <w:rPr>
                <w:b/>
              </w:rPr>
              <w:t>Projekta iesniedzējs</w:t>
            </w:r>
          </w:p>
        </w:tc>
        <w:tc>
          <w:tcPr>
            <w:tcW w:w="7102" w:type="dxa"/>
            <w:shd w:val="clear" w:color="auto" w:fill="auto"/>
          </w:tcPr>
          <w:p w14:paraId="18EEB145" w14:textId="0919C2B8" w:rsidR="00FB7E03" w:rsidRPr="00BC038F" w:rsidRDefault="00381002" w:rsidP="00414442">
            <w:pPr>
              <w:spacing w:after="0" w:line="240" w:lineRule="auto"/>
              <w:rPr>
                <w:i/>
              </w:rPr>
            </w:pPr>
            <w:r w:rsidRPr="00BC038F">
              <w:rPr>
                <w:i/>
              </w:rPr>
              <w:t>Norāda zinātniskās institūcijas</w:t>
            </w:r>
            <w:r w:rsidR="007178D2" w:rsidRPr="00BC038F">
              <w:rPr>
                <w:i/>
              </w:rPr>
              <w:t xml:space="preserve"> </w:t>
            </w:r>
            <w:r w:rsidRPr="00BC038F">
              <w:rPr>
                <w:i/>
              </w:rPr>
              <w:t>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00A6EAFE" w14:textId="77777777" w:rsidTr="00295845">
        <w:tc>
          <w:tcPr>
            <w:tcW w:w="2669" w:type="dxa"/>
            <w:shd w:val="clear" w:color="auto" w:fill="auto"/>
          </w:tcPr>
          <w:p w14:paraId="3BDB6404" w14:textId="68CE04F6" w:rsidR="0098458C" w:rsidRPr="00BC038F" w:rsidRDefault="0098458C" w:rsidP="006205D6">
            <w:pPr>
              <w:spacing w:after="0" w:line="240" w:lineRule="auto"/>
              <w:jc w:val="left"/>
              <w:rPr>
                <w:b/>
              </w:rPr>
            </w:pPr>
            <w:r w:rsidRPr="00BC038F">
              <w:rPr>
                <w:b/>
              </w:rPr>
              <w:t>2. Projekta iesniedzēja vadītājs vai tā pilnvarotā persona</w:t>
            </w:r>
          </w:p>
        </w:tc>
        <w:tc>
          <w:tcPr>
            <w:tcW w:w="7102" w:type="dxa"/>
            <w:shd w:val="clear" w:color="auto" w:fill="auto"/>
          </w:tcPr>
          <w:p w14:paraId="6A98BD66" w14:textId="24FD5B8A"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47B27A52" w14:textId="77777777" w:rsidTr="00295845">
        <w:tc>
          <w:tcPr>
            <w:tcW w:w="2669" w:type="dxa"/>
            <w:shd w:val="clear" w:color="auto" w:fill="auto"/>
          </w:tcPr>
          <w:p w14:paraId="6216ECAE" w14:textId="5D41F014" w:rsidR="0098458C" w:rsidRPr="00BC038F" w:rsidRDefault="0098458C" w:rsidP="006205D6">
            <w:pPr>
              <w:spacing w:after="0" w:line="240" w:lineRule="auto"/>
              <w:jc w:val="left"/>
              <w:rPr>
                <w:b/>
              </w:rPr>
            </w:pPr>
            <w:r w:rsidRPr="00BC038F">
              <w:rPr>
                <w:b/>
              </w:rPr>
              <w:t>3. Projekta kontaktpersona</w:t>
            </w:r>
          </w:p>
        </w:tc>
        <w:tc>
          <w:tcPr>
            <w:tcW w:w="7102" w:type="dxa"/>
            <w:shd w:val="clear" w:color="auto" w:fill="auto"/>
          </w:tcPr>
          <w:p w14:paraId="2482C453" w14:textId="32FAA0D9"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6F8FFEC9" w14:textId="77777777" w:rsidTr="00295845">
        <w:tc>
          <w:tcPr>
            <w:tcW w:w="2669" w:type="dxa"/>
            <w:shd w:val="clear" w:color="auto" w:fill="auto"/>
          </w:tcPr>
          <w:p w14:paraId="395FDDAD" w14:textId="7B62F2B0" w:rsidR="00FB7E03" w:rsidRPr="00BC038F" w:rsidRDefault="003E40F0" w:rsidP="006205D6">
            <w:pPr>
              <w:spacing w:after="0" w:line="240" w:lineRule="auto"/>
              <w:jc w:val="left"/>
              <w:rPr>
                <w:b/>
                <w:i/>
              </w:rPr>
            </w:pPr>
            <w:r w:rsidRPr="00BC038F">
              <w:rPr>
                <w:b/>
              </w:rPr>
              <w:t>4</w:t>
            </w:r>
            <w:r w:rsidR="00DE40A6" w:rsidRPr="00BC038F">
              <w:rPr>
                <w:b/>
              </w:rPr>
              <w:t>.</w:t>
            </w:r>
            <w:r w:rsidR="00AA6136" w:rsidRPr="00BC038F">
              <w:rPr>
                <w:b/>
              </w:rPr>
              <w:t xml:space="preserve"> </w:t>
            </w:r>
            <w:r w:rsidR="00FB7E03" w:rsidRPr="00BC038F">
              <w:rPr>
                <w:b/>
              </w:rPr>
              <w:t>Projekta sadarbības partneris</w:t>
            </w:r>
            <w:r w:rsidR="00381002" w:rsidRPr="00BC038F">
              <w:rPr>
                <w:b/>
              </w:rPr>
              <w:t xml:space="preserve"> – zinātniskā institūcija</w:t>
            </w:r>
            <w:r w:rsidR="00FB7E03" w:rsidRPr="00BC038F">
              <w:rPr>
                <w:b/>
              </w:rPr>
              <w:t xml:space="preserve"> (ja attiecināms)</w:t>
            </w:r>
          </w:p>
        </w:tc>
        <w:tc>
          <w:tcPr>
            <w:tcW w:w="7102" w:type="dxa"/>
            <w:shd w:val="clear" w:color="auto" w:fill="auto"/>
          </w:tcPr>
          <w:p w14:paraId="2DC8130F" w14:textId="5BF64B6C" w:rsidR="00FB7E03" w:rsidRPr="00BC038F" w:rsidRDefault="00381002" w:rsidP="00C45FB7">
            <w:pPr>
              <w:spacing w:after="0" w:line="240" w:lineRule="auto"/>
              <w:rPr>
                <w:i/>
              </w:rPr>
            </w:pPr>
            <w:r w:rsidRPr="00BC038F">
              <w:rPr>
                <w:i/>
              </w:rPr>
              <w:t xml:space="preserve">Norāda zinātniskās institūcijas nosaukumu, reģistrācijas numuru, </w:t>
            </w:r>
            <w:r w:rsidR="00414442" w:rsidRPr="00BC038F">
              <w:rPr>
                <w:i/>
              </w:rPr>
              <w:t xml:space="preserve">juridisko </w:t>
            </w:r>
            <w:r w:rsidRPr="00BC038F">
              <w:rPr>
                <w:i/>
              </w:rPr>
              <w:t>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A496F92" w14:textId="77777777" w:rsidTr="00295845">
        <w:tc>
          <w:tcPr>
            <w:tcW w:w="2669" w:type="dxa"/>
            <w:shd w:val="clear" w:color="auto" w:fill="auto"/>
          </w:tcPr>
          <w:p w14:paraId="51CDD370" w14:textId="1E054439" w:rsidR="00381002" w:rsidRPr="00BC038F" w:rsidRDefault="003E40F0" w:rsidP="006205D6">
            <w:pPr>
              <w:spacing w:after="0" w:line="240" w:lineRule="auto"/>
              <w:jc w:val="left"/>
              <w:rPr>
                <w:b/>
              </w:rPr>
            </w:pPr>
            <w:r w:rsidRPr="00BC038F">
              <w:rPr>
                <w:b/>
              </w:rPr>
              <w:lastRenderedPageBreak/>
              <w:t>5</w:t>
            </w:r>
            <w:r w:rsidR="00DE40A6" w:rsidRPr="00BC038F">
              <w:rPr>
                <w:b/>
              </w:rPr>
              <w:t>.</w:t>
            </w:r>
            <w:r w:rsidR="00AA6136" w:rsidRPr="00BC038F">
              <w:rPr>
                <w:b/>
              </w:rPr>
              <w:t xml:space="preserve"> </w:t>
            </w:r>
            <w:r w:rsidR="00381002" w:rsidRPr="00BC038F">
              <w:rPr>
                <w:b/>
              </w:rPr>
              <w:t>Projekta sadarbības partneris – valsts institūcija (ja attiecināms)</w:t>
            </w:r>
          </w:p>
        </w:tc>
        <w:tc>
          <w:tcPr>
            <w:tcW w:w="7102" w:type="dxa"/>
            <w:shd w:val="clear" w:color="auto" w:fill="auto"/>
          </w:tcPr>
          <w:p w14:paraId="60355D4E" w14:textId="12B861B4" w:rsidR="00381002" w:rsidRPr="00BC038F" w:rsidRDefault="00381002" w:rsidP="00C45FB7">
            <w:pPr>
              <w:spacing w:after="0" w:line="240" w:lineRule="auto"/>
            </w:pPr>
            <w:r w:rsidRPr="00BC038F">
              <w:rPr>
                <w:i/>
              </w:rPr>
              <w:t>Norāda institūcijas 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74488BB" w14:textId="77777777" w:rsidTr="00295845">
        <w:tc>
          <w:tcPr>
            <w:tcW w:w="2669" w:type="dxa"/>
            <w:shd w:val="clear" w:color="auto" w:fill="auto"/>
          </w:tcPr>
          <w:p w14:paraId="022E6B25" w14:textId="3EAECB22" w:rsidR="00FB7E03" w:rsidRPr="00BC038F" w:rsidRDefault="003E40F0" w:rsidP="006205D6">
            <w:pPr>
              <w:spacing w:after="0" w:line="240" w:lineRule="auto"/>
              <w:jc w:val="left"/>
              <w:rPr>
                <w:b/>
              </w:rPr>
            </w:pPr>
            <w:r w:rsidRPr="00BC038F">
              <w:rPr>
                <w:b/>
              </w:rPr>
              <w:t>6</w:t>
            </w:r>
            <w:r w:rsidR="00DE40A6" w:rsidRPr="00BC038F">
              <w:rPr>
                <w:b/>
              </w:rPr>
              <w:t xml:space="preserve">. </w:t>
            </w:r>
            <w:r w:rsidR="00FB7E03" w:rsidRPr="00BC038F">
              <w:rPr>
                <w:b/>
              </w:rPr>
              <w:t>Projekta vadītājs</w:t>
            </w:r>
          </w:p>
        </w:tc>
        <w:tc>
          <w:tcPr>
            <w:tcW w:w="7102" w:type="dxa"/>
            <w:shd w:val="clear" w:color="auto" w:fill="auto"/>
          </w:tcPr>
          <w:p w14:paraId="49D12350" w14:textId="4688E658" w:rsidR="00FB7E03" w:rsidRPr="00BC038F" w:rsidRDefault="00FB7E03" w:rsidP="00C45FB7">
            <w:pPr>
              <w:spacing w:after="0" w:line="240" w:lineRule="auto"/>
              <w:rPr>
                <w:i/>
              </w:rPr>
            </w:pPr>
            <w:r w:rsidRPr="00BC038F">
              <w:rPr>
                <w:i/>
              </w:rPr>
              <w:t xml:space="preserve">Vārds, uzvārds (pievienotais vārds un uzvārds norādāms formā, kas norādīta personu apliecinošos dokumentos), </w:t>
            </w:r>
            <w:r w:rsidR="0098458C" w:rsidRPr="00BC038F">
              <w:rPr>
                <w:i/>
              </w:rPr>
              <w:t xml:space="preserve">personas kods, </w:t>
            </w:r>
            <w:r w:rsidRPr="00BC038F">
              <w:rPr>
                <w:i/>
              </w:rPr>
              <w:t>kontaktinformāc</w:t>
            </w:r>
            <w:r w:rsidR="004F6649" w:rsidRPr="00BC038F">
              <w:rPr>
                <w:i/>
              </w:rPr>
              <w:t>ija (tālruņa numurs un e-pasts)</w:t>
            </w:r>
            <w:r w:rsidR="000762EE" w:rsidRPr="00BC038F">
              <w:rPr>
                <w:i/>
              </w:rPr>
              <w:t>.</w:t>
            </w:r>
          </w:p>
        </w:tc>
      </w:tr>
      <w:tr w:rsidR="0070315B" w:rsidRPr="00BC038F" w14:paraId="5DA4D78E" w14:textId="77777777" w:rsidTr="00295845">
        <w:tc>
          <w:tcPr>
            <w:tcW w:w="2669" w:type="dxa"/>
            <w:shd w:val="clear" w:color="auto" w:fill="auto"/>
          </w:tcPr>
          <w:p w14:paraId="1B3E6885" w14:textId="4BF47872" w:rsidR="00FB7E03" w:rsidRPr="00BC038F" w:rsidRDefault="003E40F0" w:rsidP="006205D6">
            <w:pPr>
              <w:spacing w:after="0" w:line="240" w:lineRule="auto"/>
              <w:jc w:val="left"/>
              <w:rPr>
                <w:b/>
                <w:i/>
              </w:rPr>
            </w:pPr>
            <w:r w:rsidRPr="00BC038F">
              <w:rPr>
                <w:b/>
              </w:rPr>
              <w:t>7</w:t>
            </w:r>
            <w:r w:rsidR="00295845" w:rsidRPr="00BC038F">
              <w:rPr>
                <w:b/>
              </w:rPr>
              <w:t xml:space="preserve">. </w:t>
            </w:r>
            <w:r w:rsidR="00295845" w:rsidRPr="00BC038F">
              <w:rPr>
                <w:rFonts w:eastAsiaTheme="minorHAnsi"/>
                <w:b/>
                <w:szCs w:val="24"/>
              </w:rPr>
              <w:t>Zinātnes nozare atbilstoši 2018. gada 23.</w:t>
            </w:r>
            <w:r w:rsidR="007D382C" w:rsidRPr="00BC038F">
              <w:rPr>
                <w:rFonts w:eastAsiaTheme="minorHAnsi"/>
                <w:b/>
                <w:szCs w:val="24"/>
              </w:rPr>
              <w:t xml:space="preserve"> </w:t>
            </w:r>
            <w:r w:rsidR="00295845" w:rsidRPr="00BC038F">
              <w:rPr>
                <w:rFonts w:eastAsiaTheme="minorHAnsi"/>
                <w:b/>
                <w:szCs w:val="24"/>
              </w:rPr>
              <w:t>janvāra Ministru kabineta noteikumiem Nr. 49 “</w:t>
            </w:r>
            <w:r w:rsidR="00295845" w:rsidRPr="00BC038F">
              <w:rPr>
                <w:rFonts w:eastAsiaTheme="minorHAnsi"/>
                <w:b/>
                <w:bCs/>
                <w:szCs w:val="24"/>
                <w:shd w:val="clear" w:color="auto" w:fill="FFFFFF"/>
              </w:rPr>
              <w:t>Noteikumi par Latvijas zinātnes nozarēm un apakšnozarēm</w:t>
            </w:r>
            <w:r w:rsidR="00295845" w:rsidRPr="00BC038F">
              <w:rPr>
                <w:rFonts w:eastAsiaTheme="minorHAnsi"/>
                <w:b/>
                <w:szCs w:val="24"/>
              </w:rPr>
              <w:t>”</w:t>
            </w:r>
            <w:r w:rsidR="00295845" w:rsidRPr="00BC038F">
              <w:rPr>
                <w:rFonts w:eastAsiaTheme="minorHAnsi"/>
                <w:b/>
                <w:szCs w:val="24"/>
                <w:vertAlign w:val="superscript"/>
              </w:rPr>
              <w:footnoteReference w:id="4"/>
            </w:r>
          </w:p>
        </w:tc>
        <w:tc>
          <w:tcPr>
            <w:tcW w:w="7102" w:type="dxa"/>
            <w:shd w:val="clear" w:color="auto" w:fill="auto"/>
          </w:tcPr>
          <w:p w14:paraId="443C7016" w14:textId="1CBCF7AB" w:rsidR="00FB7E03" w:rsidRPr="00BC038F" w:rsidRDefault="00295845" w:rsidP="00C45FB7">
            <w:pPr>
              <w:spacing w:after="0" w:line="240" w:lineRule="auto"/>
              <w:rPr>
                <w:i/>
              </w:rPr>
            </w:pPr>
            <w:r w:rsidRPr="00BC038F">
              <w:rPr>
                <w:i/>
              </w:rPr>
              <w:t>Izvēlas projekta zinātnes nozari (-es) atbilstoši Ministru kabineta 2018. gada 23. janvāra noteikumiem Nr. 49 „Par Latvijas zinātnes nozarēm un apakšnozarēm”</w:t>
            </w:r>
            <w:r w:rsidR="000762EE" w:rsidRPr="00BC038F">
              <w:rPr>
                <w:i/>
              </w:rPr>
              <w:t>.</w:t>
            </w:r>
          </w:p>
        </w:tc>
      </w:tr>
      <w:tr w:rsidR="0070315B" w:rsidRPr="00BC038F" w14:paraId="07AAFBE2" w14:textId="77777777" w:rsidTr="00295845">
        <w:tc>
          <w:tcPr>
            <w:tcW w:w="2669" w:type="dxa"/>
            <w:shd w:val="clear" w:color="auto" w:fill="auto"/>
          </w:tcPr>
          <w:p w14:paraId="712030D5" w14:textId="0C11F046" w:rsidR="004F6649" w:rsidRPr="00BC038F" w:rsidRDefault="003E40F0" w:rsidP="006205D6">
            <w:pPr>
              <w:spacing w:after="0" w:line="240" w:lineRule="auto"/>
              <w:jc w:val="left"/>
              <w:rPr>
                <w:b/>
              </w:rPr>
            </w:pPr>
            <w:r w:rsidRPr="00BC038F">
              <w:rPr>
                <w:b/>
              </w:rPr>
              <w:t>8</w:t>
            </w:r>
            <w:r w:rsidR="00295845" w:rsidRPr="00BC038F">
              <w:rPr>
                <w:b/>
              </w:rPr>
              <w:t xml:space="preserve">. </w:t>
            </w:r>
            <w:r w:rsidR="00295845" w:rsidRPr="00BC038F">
              <w:rPr>
                <w:rFonts w:eastAsiaTheme="minorHAnsi"/>
                <w:b/>
                <w:szCs w:val="24"/>
              </w:rPr>
              <w:t>Prioritārais/-ie virziens/-i zinātnē, atbilstoši Ministru kabineta 2017.</w:t>
            </w:r>
            <w:r w:rsidR="007D382C" w:rsidRPr="00BC038F">
              <w:rPr>
                <w:rFonts w:eastAsiaTheme="minorHAnsi"/>
                <w:b/>
                <w:szCs w:val="24"/>
              </w:rPr>
              <w:t xml:space="preserve"> </w:t>
            </w:r>
            <w:r w:rsidR="00295845" w:rsidRPr="00BC038F">
              <w:rPr>
                <w:rFonts w:eastAsiaTheme="minorHAnsi"/>
                <w:b/>
                <w:szCs w:val="24"/>
              </w:rPr>
              <w:t>gada 13.</w:t>
            </w:r>
            <w:r w:rsidR="007D382C" w:rsidRPr="00BC038F">
              <w:rPr>
                <w:rFonts w:eastAsiaTheme="minorHAnsi"/>
                <w:b/>
                <w:szCs w:val="24"/>
              </w:rPr>
              <w:t xml:space="preserve"> </w:t>
            </w:r>
            <w:r w:rsidR="00295845" w:rsidRPr="00BC038F">
              <w:rPr>
                <w:rFonts w:eastAsiaTheme="minorHAnsi"/>
                <w:b/>
                <w:szCs w:val="24"/>
              </w:rPr>
              <w:t>decembra rīkojumam Nr. 746 “Par prioritārajiem virzieniem zinātnē 2018.-2021. gadā”</w:t>
            </w:r>
            <w:r w:rsidR="00295845" w:rsidRPr="00BC038F">
              <w:rPr>
                <w:rFonts w:eastAsiaTheme="minorHAnsi"/>
                <w:b/>
                <w:szCs w:val="24"/>
                <w:vertAlign w:val="superscript"/>
              </w:rPr>
              <w:footnoteReference w:id="5"/>
            </w:r>
          </w:p>
        </w:tc>
        <w:tc>
          <w:tcPr>
            <w:tcW w:w="7102" w:type="dxa"/>
            <w:shd w:val="clear" w:color="auto" w:fill="auto"/>
          </w:tcPr>
          <w:p w14:paraId="7AFE4506" w14:textId="290892CF" w:rsidR="004F6649" w:rsidRPr="00BC038F" w:rsidRDefault="00295845" w:rsidP="00C45FB7">
            <w:pPr>
              <w:spacing w:after="0" w:line="240" w:lineRule="auto"/>
            </w:pPr>
            <w:r w:rsidRPr="00BC038F">
              <w:rPr>
                <w:i/>
              </w:rPr>
              <w:t xml:space="preserve">Izvēlas prioritāro virzienu (-us), kas noteikti Ministru kabineta 2017. gada 13. decembra rīkojumā Nr. 746 “Par prioritārajiem virzieniem zinātnē 2018.-2021. gadā” atbilstoši izvēlētajam programmas uzdevumam. </w:t>
            </w:r>
          </w:p>
        </w:tc>
      </w:tr>
      <w:tr w:rsidR="0070315B" w:rsidRPr="00BC038F" w14:paraId="02610FF5" w14:textId="77777777" w:rsidTr="00295845">
        <w:tc>
          <w:tcPr>
            <w:tcW w:w="2669" w:type="dxa"/>
            <w:shd w:val="clear" w:color="auto" w:fill="auto"/>
          </w:tcPr>
          <w:p w14:paraId="0AAC51B9" w14:textId="28772E80" w:rsidR="004F6649" w:rsidRPr="00BC038F" w:rsidRDefault="003E40F0" w:rsidP="006205D6">
            <w:pPr>
              <w:spacing w:after="0" w:line="240" w:lineRule="auto"/>
              <w:jc w:val="left"/>
              <w:rPr>
                <w:b/>
              </w:rPr>
            </w:pPr>
            <w:r w:rsidRPr="00BC038F">
              <w:rPr>
                <w:b/>
              </w:rPr>
              <w:t>9</w:t>
            </w:r>
            <w:r w:rsidR="00295845" w:rsidRPr="00BC038F">
              <w:rPr>
                <w:b/>
              </w:rPr>
              <w:t>.</w:t>
            </w:r>
            <w:r w:rsidR="000762EE" w:rsidRPr="00BC038F">
              <w:rPr>
                <w:b/>
              </w:rPr>
              <w:t xml:space="preserve"> </w:t>
            </w:r>
            <w:r w:rsidR="00295845" w:rsidRPr="00BC038F">
              <w:rPr>
                <w:b/>
              </w:rPr>
              <w:t xml:space="preserve">Viedās specializācijas joma </w:t>
            </w:r>
          </w:p>
        </w:tc>
        <w:tc>
          <w:tcPr>
            <w:tcW w:w="7102" w:type="dxa"/>
            <w:shd w:val="clear" w:color="auto" w:fill="auto"/>
          </w:tcPr>
          <w:p w14:paraId="0FC7E321" w14:textId="18761F3C" w:rsidR="004F6649" w:rsidRPr="00BC038F" w:rsidRDefault="00357022" w:rsidP="00C45FB7">
            <w:pPr>
              <w:spacing w:after="0" w:line="240" w:lineRule="auto"/>
              <w:rPr>
                <w:i/>
              </w:rPr>
            </w:pPr>
            <w:r w:rsidRPr="00BC038F">
              <w:rPr>
                <w:i/>
              </w:rPr>
              <w:t>Izvēlas viedās specializācijas jomu</w:t>
            </w:r>
            <w:r w:rsidR="000762EE" w:rsidRPr="00BC038F">
              <w:rPr>
                <w:i/>
              </w:rPr>
              <w:t>.</w:t>
            </w:r>
          </w:p>
        </w:tc>
      </w:tr>
      <w:tr w:rsidR="0070315B" w:rsidRPr="00BC038F" w14:paraId="11BF6BC7" w14:textId="77777777" w:rsidTr="00295845">
        <w:tc>
          <w:tcPr>
            <w:tcW w:w="2669" w:type="dxa"/>
            <w:shd w:val="clear" w:color="auto" w:fill="auto"/>
          </w:tcPr>
          <w:p w14:paraId="4505FD69" w14:textId="7F3FA862" w:rsidR="00295845" w:rsidRPr="00BC038F" w:rsidRDefault="003E40F0" w:rsidP="006205D6">
            <w:pPr>
              <w:spacing w:after="0" w:line="240" w:lineRule="auto"/>
              <w:jc w:val="left"/>
              <w:rPr>
                <w:b/>
              </w:rPr>
            </w:pPr>
            <w:r w:rsidRPr="00BC038F">
              <w:rPr>
                <w:b/>
              </w:rPr>
              <w:t>10</w:t>
            </w:r>
            <w:r w:rsidR="00295845" w:rsidRPr="00BC038F">
              <w:rPr>
                <w:b/>
              </w:rPr>
              <w:t>.</w:t>
            </w:r>
            <w:r w:rsidR="000762EE" w:rsidRPr="00BC038F">
              <w:rPr>
                <w:b/>
              </w:rPr>
              <w:t xml:space="preserve"> </w:t>
            </w:r>
            <w:r w:rsidR="00295845" w:rsidRPr="00BC038F">
              <w:rPr>
                <w:b/>
              </w:rPr>
              <w:t>Projekta mērķis</w:t>
            </w:r>
          </w:p>
        </w:tc>
        <w:tc>
          <w:tcPr>
            <w:tcW w:w="7102" w:type="dxa"/>
            <w:shd w:val="clear" w:color="auto" w:fill="auto"/>
          </w:tcPr>
          <w:p w14:paraId="11D77565" w14:textId="0698F88C" w:rsidR="00295845" w:rsidRPr="00BC038F" w:rsidRDefault="00295845" w:rsidP="00DA3015">
            <w:pPr>
              <w:spacing w:after="0" w:line="240" w:lineRule="auto"/>
            </w:pPr>
            <w:r w:rsidRPr="00BC038F">
              <w:rPr>
                <w:i/>
              </w:rPr>
              <w:t>Norāda projekta mērķi vienā teikumā</w:t>
            </w:r>
            <w:r w:rsidR="00357022" w:rsidRPr="00BC038F">
              <w:rPr>
                <w:i/>
              </w:rPr>
              <w:t xml:space="preserve"> (ma</w:t>
            </w:r>
            <w:r w:rsidR="00AA6136" w:rsidRPr="00BC038F">
              <w:rPr>
                <w:i/>
              </w:rPr>
              <w:t xml:space="preserve">ksimāli </w:t>
            </w:r>
            <w:r w:rsidR="00357022" w:rsidRPr="00BC038F">
              <w:rPr>
                <w:i/>
              </w:rPr>
              <w:t>250 simboli)</w:t>
            </w:r>
            <w:r w:rsidRPr="00BC038F">
              <w:rPr>
                <w:i/>
              </w:rPr>
              <w:t xml:space="preserve">. Projekta mērķis atbilst programmas mērķim un </w:t>
            </w:r>
            <w:r w:rsidR="0028201C" w:rsidRPr="00BC038F">
              <w:rPr>
                <w:i/>
              </w:rPr>
              <w:t xml:space="preserve">projekta </w:t>
            </w:r>
            <w:r w:rsidR="00357022" w:rsidRPr="00BC038F">
              <w:rPr>
                <w:i/>
              </w:rPr>
              <w:t>uzdevum</w:t>
            </w:r>
            <w:r w:rsidR="0028201C" w:rsidRPr="00BC038F">
              <w:rPr>
                <w:i/>
              </w:rPr>
              <w:t>am</w:t>
            </w:r>
            <w:r w:rsidR="000762EE" w:rsidRPr="00BC038F">
              <w:rPr>
                <w:i/>
              </w:rPr>
              <w:t>.</w:t>
            </w:r>
          </w:p>
        </w:tc>
      </w:tr>
      <w:tr w:rsidR="0070315B" w:rsidRPr="00BC038F" w14:paraId="1C0A95AB" w14:textId="77777777" w:rsidTr="00295845">
        <w:tc>
          <w:tcPr>
            <w:tcW w:w="2669" w:type="dxa"/>
            <w:shd w:val="clear" w:color="auto" w:fill="auto"/>
          </w:tcPr>
          <w:p w14:paraId="6D27400E" w14:textId="7AC04FD8" w:rsidR="00295845" w:rsidRPr="00BC038F" w:rsidRDefault="003E40F0" w:rsidP="00DA3015">
            <w:pPr>
              <w:spacing w:after="0" w:line="240" w:lineRule="auto"/>
              <w:jc w:val="left"/>
              <w:rPr>
                <w:b/>
              </w:rPr>
            </w:pPr>
            <w:r w:rsidRPr="00BC038F">
              <w:rPr>
                <w:b/>
              </w:rPr>
              <w:t>11</w:t>
            </w:r>
            <w:r w:rsidR="00357022" w:rsidRPr="00BC038F">
              <w:rPr>
                <w:b/>
              </w:rPr>
              <w:t>. Projekta uzdevum</w:t>
            </w:r>
            <w:r w:rsidR="0028201C" w:rsidRPr="00BC038F">
              <w:rPr>
                <w:b/>
              </w:rPr>
              <w:t>s</w:t>
            </w:r>
            <w:r w:rsidR="00357022" w:rsidRPr="00BC038F">
              <w:rPr>
                <w:b/>
              </w:rPr>
              <w:t xml:space="preserve"> </w:t>
            </w:r>
          </w:p>
        </w:tc>
        <w:tc>
          <w:tcPr>
            <w:tcW w:w="7102" w:type="dxa"/>
            <w:shd w:val="clear" w:color="auto" w:fill="auto"/>
          </w:tcPr>
          <w:p w14:paraId="15D15DDD" w14:textId="5D4B50D8" w:rsidR="00295845" w:rsidRPr="00BC038F" w:rsidRDefault="00256D63" w:rsidP="0043620B">
            <w:pPr>
              <w:pStyle w:val="Heading3"/>
              <w:outlineLvl w:val="2"/>
            </w:pPr>
            <w:r>
              <w:t>Apliecina, ka projekta iesniegums aptver visus trīs Ministru kabineta 2022. gada 14. jūlija rīkojumā Nr. 510 „Par valsts pētījumu programmu “Augstas enerģijas fizika un paātrinātāju tehnoloģijas” (turpmāk – rīkojums) noteiktos tematiskos uzdevumus</w:t>
            </w:r>
            <w:r w:rsidR="000762EE" w:rsidRPr="00BC038F">
              <w:t>.</w:t>
            </w:r>
          </w:p>
        </w:tc>
      </w:tr>
      <w:tr w:rsidR="0070315B" w:rsidRPr="00BC038F" w14:paraId="3832FD43" w14:textId="77777777" w:rsidTr="000B4F0C">
        <w:trPr>
          <w:trHeight w:val="421"/>
        </w:trPr>
        <w:tc>
          <w:tcPr>
            <w:tcW w:w="2669" w:type="dxa"/>
            <w:shd w:val="clear" w:color="auto" w:fill="auto"/>
          </w:tcPr>
          <w:p w14:paraId="67283897" w14:textId="118A1055" w:rsidR="00295845" w:rsidRPr="00BC038F" w:rsidRDefault="003E40F0" w:rsidP="006205D6">
            <w:pPr>
              <w:spacing w:after="0" w:line="240" w:lineRule="auto"/>
              <w:jc w:val="left"/>
              <w:rPr>
                <w:b/>
              </w:rPr>
            </w:pPr>
            <w:r w:rsidRPr="00BC038F">
              <w:rPr>
                <w:b/>
                <w:szCs w:val="24"/>
              </w:rPr>
              <w:t>12</w:t>
            </w:r>
            <w:r w:rsidR="0052589C" w:rsidRPr="00BC038F">
              <w:rPr>
                <w:b/>
                <w:szCs w:val="24"/>
              </w:rPr>
              <w:t xml:space="preserve">. </w:t>
            </w:r>
            <w:r w:rsidR="00357022" w:rsidRPr="00BC038F">
              <w:rPr>
                <w:b/>
                <w:szCs w:val="24"/>
              </w:rPr>
              <w:t xml:space="preserve">Pamatojums </w:t>
            </w:r>
          </w:p>
        </w:tc>
        <w:tc>
          <w:tcPr>
            <w:tcW w:w="7102" w:type="dxa"/>
            <w:shd w:val="clear" w:color="auto" w:fill="auto"/>
          </w:tcPr>
          <w:p w14:paraId="0D0FF4E7" w14:textId="4FB08C86" w:rsidR="00295845" w:rsidRPr="00BC038F" w:rsidRDefault="00683A45" w:rsidP="00DA3015">
            <w:pPr>
              <w:spacing w:after="0" w:line="240" w:lineRule="auto"/>
              <w:rPr>
                <w:i/>
              </w:rPr>
            </w:pPr>
            <w:r w:rsidRPr="00BC038F">
              <w:rPr>
                <w:i/>
              </w:rPr>
              <w:t>Norāda projekta uzdevuma izvēli vienā teikumā (maksimāli 250 simboli)</w:t>
            </w:r>
            <w:r w:rsidR="000762EE" w:rsidRPr="00BC038F">
              <w:rPr>
                <w:i/>
              </w:rPr>
              <w:t>.</w:t>
            </w:r>
          </w:p>
        </w:tc>
      </w:tr>
      <w:tr w:rsidR="0070315B" w:rsidRPr="00BC038F" w14:paraId="29A1FBF1" w14:textId="77777777" w:rsidTr="00295845">
        <w:tc>
          <w:tcPr>
            <w:tcW w:w="2669" w:type="dxa"/>
            <w:shd w:val="clear" w:color="auto" w:fill="auto"/>
          </w:tcPr>
          <w:p w14:paraId="001BEC72" w14:textId="130D81F3" w:rsidR="00357022" w:rsidRPr="00BC038F" w:rsidRDefault="003E40F0" w:rsidP="00DA3015">
            <w:pPr>
              <w:spacing w:after="0" w:line="240" w:lineRule="auto"/>
              <w:jc w:val="left"/>
              <w:rPr>
                <w:b/>
              </w:rPr>
            </w:pPr>
            <w:r w:rsidRPr="00BC038F">
              <w:rPr>
                <w:b/>
              </w:rPr>
              <w:t>13</w:t>
            </w:r>
            <w:r w:rsidR="0052589C" w:rsidRPr="00BC038F">
              <w:rPr>
                <w:b/>
              </w:rPr>
              <w:t xml:space="preserve">. </w:t>
            </w:r>
            <w:r w:rsidR="00357022" w:rsidRPr="00BC038F">
              <w:rPr>
                <w:b/>
              </w:rPr>
              <w:t xml:space="preserve">Pētniecības </w:t>
            </w:r>
            <w:r w:rsidR="0043620B" w:rsidRPr="00BC038F">
              <w:rPr>
                <w:b/>
              </w:rPr>
              <w:t>veids</w:t>
            </w:r>
          </w:p>
        </w:tc>
        <w:tc>
          <w:tcPr>
            <w:tcW w:w="7102" w:type="dxa"/>
            <w:shd w:val="clear" w:color="auto" w:fill="auto"/>
          </w:tcPr>
          <w:p w14:paraId="4A4A90CE" w14:textId="242C3874" w:rsidR="00357022" w:rsidRPr="004F2CA1" w:rsidRDefault="00357022" w:rsidP="00357022">
            <w:pPr>
              <w:spacing w:after="0" w:line="240" w:lineRule="auto"/>
              <w:rPr>
                <w:i/>
              </w:rPr>
            </w:pPr>
            <w:r w:rsidRPr="004F2CA1">
              <w:rPr>
                <w:i/>
              </w:rPr>
              <w:t>Norāda, vai projekta ietvaros veiks</w:t>
            </w:r>
            <w:r w:rsidR="0028201C" w:rsidRPr="004F2CA1">
              <w:rPr>
                <w:i/>
              </w:rPr>
              <w:t xml:space="preserve"> </w:t>
            </w:r>
            <w:r w:rsidRPr="004F2CA1">
              <w:rPr>
                <w:i/>
              </w:rPr>
              <w:t>fundamentālo vai lietišķ</w:t>
            </w:r>
            <w:r w:rsidR="0043620B" w:rsidRPr="004F2CA1">
              <w:rPr>
                <w:i/>
              </w:rPr>
              <w:t>o</w:t>
            </w:r>
            <w:r w:rsidRPr="004F2CA1">
              <w:rPr>
                <w:i/>
              </w:rPr>
              <w:t xml:space="preserve"> pētniecīb</w:t>
            </w:r>
            <w:r w:rsidR="0043620B" w:rsidRPr="004F2CA1">
              <w:rPr>
                <w:i/>
              </w:rPr>
              <w:t>u</w:t>
            </w:r>
            <w:r w:rsidR="00AA6136" w:rsidRPr="004F2CA1">
              <w:rPr>
                <w:i/>
              </w:rPr>
              <w:t>,</w:t>
            </w:r>
            <w:r w:rsidR="0052589C" w:rsidRPr="004F2CA1">
              <w:rPr>
                <w:i/>
              </w:rPr>
              <w:t xml:space="preserve"> vai ab</w:t>
            </w:r>
            <w:r w:rsidR="00686288" w:rsidRPr="004F2CA1">
              <w:rPr>
                <w:i/>
              </w:rPr>
              <w:t>as</w:t>
            </w:r>
            <w:r w:rsidR="000762EE" w:rsidRPr="004F2CA1">
              <w:rPr>
                <w:i/>
              </w:rPr>
              <w:t>.</w:t>
            </w:r>
          </w:p>
        </w:tc>
      </w:tr>
      <w:tr w:rsidR="0070315B" w:rsidRPr="00BC038F" w14:paraId="14DC3339" w14:textId="77777777" w:rsidTr="00295845">
        <w:tc>
          <w:tcPr>
            <w:tcW w:w="2669" w:type="dxa"/>
            <w:shd w:val="clear" w:color="auto" w:fill="auto"/>
          </w:tcPr>
          <w:p w14:paraId="3FF3F83E" w14:textId="482BA72B" w:rsidR="00357022" w:rsidRPr="00BC038F" w:rsidRDefault="0052589C" w:rsidP="006205D6">
            <w:pPr>
              <w:spacing w:after="0" w:line="240" w:lineRule="auto"/>
              <w:jc w:val="left"/>
              <w:rPr>
                <w:b/>
              </w:rPr>
            </w:pPr>
            <w:r w:rsidRPr="00BC038F">
              <w:rPr>
                <w:b/>
              </w:rPr>
              <w:t>1</w:t>
            </w:r>
            <w:r w:rsidR="005062CE" w:rsidRPr="00BC038F">
              <w:rPr>
                <w:b/>
              </w:rPr>
              <w:t>4</w:t>
            </w:r>
            <w:r w:rsidRPr="00BC038F">
              <w:rPr>
                <w:b/>
              </w:rPr>
              <w:t>.</w:t>
            </w:r>
            <w:r w:rsidR="000762EE" w:rsidRPr="00BC038F">
              <w:rPr>
                <w:b/>
              </w:rPr>
              <w:t xml:space="preserve"> </w:t>
            </w:r>
            <w:r w:rsidR="00357022" w:rsidRPr="00BC038F">
              <w:rPr>
                <w:b/>
              </w:rPr>
              <w:t>Projekta kopējais finansējums</w:t>
            </w:r>
          </w:p>
        </w:tc>
        <w:tc>
          <w:tcPr>
            <w:tcW w:w="7102" w:type="dxa"/>
            <w:shd w:val="clear" w:color="auto" w:fill="auto"/>
          </w:tcPr>
          <w:p w14:paraId="0D87267D" w14:textId="0F3CBEFA" w:rsidR="00357022" w:rsidRPr="004F2CA1" w:rsidRDefault="00357022" w:rsidP="0052589C">
            <w:pPr>
              <w:spacing w:after="0" w:line="240" w:lineRule="auto"/>
              <w:rPr>
                <w:i/>
              </w:rPr>
            </w:pPr>
            <w:r w:rsidRPr="004F2CA1">
              <w:rPr>
                <w:i/>
              </w:rPr>
              <w:t xml:space="preserve">Norāda kopējo projektam </w:t>
            </w:r>
            <w:r w:rsidR="0052589C" w:rsidRPr="004F2CA1">
              <w:rPr>
                <w:i/>
              </w:rPr>
              <w:t xml:space="preserve">plānoto </w:t>
            </w:r>
            <w:r w:rsidRPr="004F2CA1">
              <w:rPr>
                <w:i/>
              </w:rPr>
              <w:t>finansējumu (euro), ņemot vērā nolikuma 5.</w:t>
            </w:r>
            <w:r w:rsidR="003E40F0" w:rsidRPr="004F2CA1">
              <w:rPr>
                <w:i/>
              </w:rPr>
              <w:t xml:space="preserve"> </w:t>
            </w:r>
            <w:r w:rsidRPr="004F2CA1">
              <w:rPr>
                <w:i/>
              </w:rPr>
              <w:t>punktā noteikto</w:t>
            </w:r>
            <w:r w:rsidR="000762EE" w:rsidRPr="004F2CA1">
              <w:rPr>
                <w:i/>
              </w:rPr>
              <w:t>.</w:t>
            </w:r>
          </w:p>
        </w:tc>
      </w:tr>
      <w:tr w:rsidR="0070315B" w:rsidRPr="00BC038F" w14:paraId="6D830172" w14:textId="77777777" w:rsidTr="00295845">
        <w:tc>
          <w:tcPr>
            <w:tcW w:w="2669" w:type="dxa"/>
            <w:shd w:val="clear" w:color="auto" w:fill="auto"/>
          </w:tcPr>
          <w:p w14:paraId="51CC531A" w14:textId="4DB9084B" w:rsidR="00357022" w:rsidRPr="00BC038F" w:rsidRDefault="0052589C" w:rsidP="006205D6">
            <w:pPr>
              <w:spacing w:after="0" w:line="240" w:lineRule="auto"/>
              <w:jc w:val="left"/>
              <w:rPr>
                <w:b/>
              </w:rPr>
            </w:pPr>
            <w:r w:rsidRPr="00BC038F">
              <w:rPr>
                <w:b/>
              </w:rPr>
              <w:t>1</w:t>
            </w:r>
            <w:r w:rsidR="005062CE" w:rsidRPr="00BC038F">
              <w:rPr>
                <w:b/>
              </w:rPr>
              <w:t>5</w:t>
            </w:r>
            <w:r w:rsidRPr="00BC038F">
              <w:rPr>
                <w:b/>
              </w:rPr>
              <w:t>.</w:t>
            </w:r>
            <w:r w:rsidR="000762EE" w:rsidRPr="00BC038F">
              <w:rPr>
                <w:b/>
              </w:rPr>
              <w:t xml:space="preserve"> </w:t>
            </w:r>
            <w:r w:rsidRPr="00BC038F">
              <w:rPr>
                <w:b/>
              </w:rPr>
              <w:t>Projekta kopsavilkums</w:t>
            </w:r>
            <w:r w:rsidRPr="00BC038F" w:rsidDel="0052589C">
              <w:rPr>
                <w:b/>
              </w:rPr>
              <w:t xml:space="preserve"> </w:t>
            </w:r>
          </w:p>
        </w:tc>
        <w:tc>
          <w:tcPr>
            <w:tcW w:w="7102" w:type="dxa"/>
            <w:shd w:val="clear" w:color="auto" w:fill="auto"/>
          </w:tcPr>
          <w:p w14:paraId="4E672B54" w14:textId="748B72F9" w:rsidR="0052589C" w:rsidRPr="00BC038F" w:rsidRDefault="0052589C" w:rsidP="0052589C">
            <w:pPr>
              <w:spacing w:after="0" w:line="240" w:lineRule="auto"/>
              <w:rPr>
                <w:i/>
              </w:rPr>
            </w:pPr>
            <w:r w:rsidRPr="00BC038F">
              <w:rPr>
                <w:i/>
              </w:rPr>
              <w:t xml:space="preserve">Sniegt īsu un paskaidrojošu kopsavilkumu, kas ilustrē projekta mērķi un pētījuma gaitu, tajā skaitā plānojamos </w:t>
            </w:r>
            <w:r w:rsidR="00686288" w:rsidRPr="00BC038F">
              <w:rPr>
                <w:i/>
              </w:rPr>
              <w:t xml:space="preserve">projekta </w:t>
            </w:r>
            <w:r w:rsidRPr="00BC038F">
              <w:rPr>
                <w:i/>
              </w:rPr>
              <w:t>rezultātus un to ietekmi</w:t>
            </w:r>
            <w:r w:rsidR="007D382C" w:rsidRPr="00BC038F">
              <w:rPr>
                <w:i/>
              </w:rPr>
              <w:t>,</w:t>
            </w:r>
            <w:r w:rsidRPr="00BC038F">
              <w:rPr>
                <w:i/>
              </w:rPr>
              <w:t xml:space="preserve"> un ir izmantojams informācijas sniegšanai par projektu ministrijas,</w:t>
            </w:r>
            <w:r w:rsidR="00643EC5" w:rsidRPr="00BC038F">
              <w:rPr>
                <w:i/>
              </w:rPr>
              <w:t xml:space="preserve"> Latvijas Zinātnes</w:t>
            </w:r>
            <w:r w:rsidRPr="00BC038F">
              <w:rPr>
                <w:i/>
              </w:rPr>
              <w:t xml:space="preserve"> padomes</w:t>
            </w:r>
            <w:r w:rsidR="00643EC5" w:rsidRPr="00BC038F">
              <w:rPr>
                <w:i/>
              </w:rPr>
              <w:t xml:space="preserve"> (turpmāk – padome)</w:t>
            </w:r>
            <w:r w:rsidRPr="00BC038F">
              <w:rPr>
                <w:i/>
              </w:rPr>
              <w:t xml:space="preserve"> interneta vietnēs</w:t>
            </w:r>
            <w:r w:rsidR="00B66DF4" w:rsidRPr="00BC038F">
              <w:rPr>
                <w:i/>
              </w:rPr>
              <w:t>.</w:t>
            </w:r>
          </w:p>
          <w:p w14:paraId="269CEED4" w14:textId="24C6A53B" w:rsidR="00357022" w:rsidRPr="00BC038F" w:rsidRDefault="0052589C" w:rsidP="0052589C">
            <w:pPr>
              <w:spacing w:after="0" w:line="240" w:lineRule="auto"/>
              <w:rPr>
                <w:i/>
              </w:rPr>
            </w:pPr>
            <w:r w:rsidRPr="00BC038F">
              <w:rPr>
                <w:i/>
              </w:rPr>
              <w:t>Ne vairāk kā 1500 rakstu zīmes (ieskaitot atstarpes)</w:t>
            </w:r>
            <w:r w:rsidR="00B66DF4" w:rsidRPr="00BC038F">
              <w:rPr>
                <w:i/>
              </w:rPr>
              <w:t>.</w:t>
            </w:r>
          </w:p>
        </w:tc>
      </w:tr>
      <w:tr w:rsidR="0070315B" w:rsidRPr="00BC038F" w14:paraId="274D563B" w14:textId="77777777" w:rsidTr="00295845">
        <w:tc>
          <w:tcPr>
            <w:tcW w:w="2669" w:type="dxa"/>
            <w:shd w:val="clear" w:color="auto" w:fill="auto"/>
          </w:tcPr>
          <w:p w14:paraId="5EA5D2D1" w14:textId="4E7FFFC2" w:rsidR="00357022" w:rsidRPr="00BC038F" w:rsidRDefault="0052589C" w:rsidP="006205D6">
            <w:pPr>
              <w:spacing w:after="0" w:line="240" w:lineRule="auto"/>
              <w:jc w:val="left"/>
              <w:rPr>
                <w:b/>
              </w:rPr>
            </w:pPr>
            <w:r w:rsidRPr="00BC038F">
              <w:rPr>
                <w:b/>
              </w:rPr>
              <w:t>1</w:t>
            </w:r>
            <w:r w:rsidR="005062CE" w:rsidRPr="00BC038F">
              <w:rPr>
                <w:b/>
              </w:rPr>
              <w:t>6</w:t>
            </w:r>
            <w:r w:rsidRPr="00BC038F">
              <w:rPr>
                <w:b/>
              </w:rPr>
              <w:t>.</w:t>
            </w:r>
            <w:r w:rsidR="000762EE" w:rsidRPr="00BC038F">
              <w:rPr>
                <w:b/>
              </w:rPr>
              <w:t xml:space="preserve"> </w:t>
            </w:r>
            <w:r w:rsidRPr="00BC038F">
              <w:rPr>
                <w:b/>
              </w:rPr>
              <w:t>Atslēgas vārdi</w:t>
            </w:r>
          </w:p>
        </w:tc>
        <w:tc>
          <w:tcPr>
            <w:tcW w:w="7102" w:type="dxa"/>
            <w:shd w:val="clear" w:color="auto" w:fill="auto"/>
          </w:tcPr>
          <w:p w14:paraId="73B95060" w14:textId="73BD9C20" w:rsidR="00357022" w:rsidRPr="00BC038F" w:rsidRDefault="0052589C" w:rsidP="00357022">
            <w:pPr>
              <w:spacing w:after="0" w:line="240" w:lineRule="auto"/>
              <w:rPr>
                <w:i/>
              </w:rPr>
            </w:pPr>
            <w:r w:rsidRPr="00BC038F">
              <w:rPr>
                <w:i/>
              </w:rPr>
              <w:t>Norāda ne vairāk kā 5 atslēgas vārdus</w:t>
            </w:r>
            <w:r w:rsidR="00B66DF4" w:rsidRPr="00BC038F">
              <w:rPr>
                <w:i/>
              </w:rPr>
              <w:t>.</w:t>
            </w:r>
          </w:p>
        </w:tc>
      </w:tr>
      <w:tr w:rsidR="0052589C" w:rsidRPr="00BC038F" w14:paraId="4932697E" w14:textId="77777777" w:rsidTr="00295845">
        <w:tc>
          <w:tcPr>
            <w:tcW w:w="2669" w:type="dxa"/>
            <w:shd w:val="clear" w:color="auto" w:fill="auto"/>
          </w:tcPr>
          <w:p w14:paraId="336641CD" w14:textId="703D8DC1" w:rsidR="0052589C" w:rsidRPr="00BC038F" w:rsidRDefault="0052589C" w:rsidP="006205D6">
            <w:pPr>
              <w:spacing w:after="0" w:line="240" w:lineRule="auto"/>
              <w:jc w:val="left"/>
              <w:rPr>
                <w:b/>
              </w:rPr>
            </w:pPr>
            <w:r w:rsidRPr="00BC038F">
              <w:rPr>
                <w:b/>
              </w:rPr>
              <w:t>1</w:t>
            </w:r>
            <w:r w:rsidR="005062CE" w:rsidRPr="00BC038F">
              <w:rPr>
                <w:b/>
              </w:rPr>
              <w:t>7</w:t>
            </w:r>
            <w:r w:rsidRPr="00BC038F">
              <w:rPr>
                <w:b/>
              </w:rPr>
              <w:t>. Projekta īstenošanas periods</w:t>
            </w:r>
          </w:p>
        </w:tc>
        <w:tc>
          <w:tcPr>
            <w:tcW w:w="7102" w:type="dxa"/>
            <w:shd w:val="clear" w:color="auto" w:fill="auto"/>
          </w:tcPr>
          <w:p w14:paraId="74F72AD0" w14:textId="1A171B15" w:rsidR="0052589C" w:rsidRPr="00BC038F" w:rsidRDefault="0052589C" w:rsidP="0052589C">
            <w:pPr>
              <w:spacing w:after="0" w:line="240" w:lineRule="auto"/>
              <w:rPr>
                <w:i/>
              </w:rPr>
            </w:pPr>
            <w:r w:rsidRPr="00BC038F">
              <w:rPr>
                <w:i/>
              </w:rPr>
              <w:t xml:space="preserve">Īstenošanas periodu norāda mēnešos, ievērojot nolikuma </w:t>
            </w:r>
            <w:r w:rsidR="00AA6136" w:rsidRPr="00BC038F">
              <w:rPr>
                <w:i/>
              </w:rPr>
              <w:t>4</w:t>
            </w:r>
            <w:r w:rsidRPr="00BC038F">
              <w:rPr>
                <w:i/>
              </w:rPr>
              <w:t>.</w:t>
            </w:r>
            <w:r w:rsidR="00AA6136" w:rsidRPr="00BC038F">
              <w:rPr>
                <w:i/>
              </w:rPr>
              <w:t xml:space="preserve"> </w:t>
            </w:r>
            <w:r w:rsidRPr="00BC038F">
              <w:rPr>
                <w:i/>
              </w:rPr>
              <w:t>punktā noteikto</w:t>
            </w:r>
            <w:r w:rsidR="0028201C" w:rsidRPr="00BC038F">
              <w:rPr>
                <w:i/>
              </w:rPr>
              <w:t xml:space="preserve"> par </w:t>
            </w:r>
            <w:r w:rsidR="0028201C" w:rsidRPr="00BC038F">
              <w:rPr>
                <w:rFonts w:eastAsia="Times New Roman"/>
                <w:i/>
                <w:szCs w:val="24"/>
              </w:rPr>
              <w:t>viena projekta finansēšanas posmu</w:t>
            </w:r>
            <w:r w:rsidR="00686288" w:rsidRPr="00BC038F">
              <w:rPr>
                <w:rFonts w:eastAsia="Times New Roman"/>
                <w:i/>
                <w:szCs w:val="24"/>
              </w:rPr>
              <w:t xml:space="preserve">, </w:t>
            </w:r>
            <w:r w:rsidR="0028201C" w:rsidRPr="00BC038F">
              <w:rPr>
                <w:rFonts w:eastAsia="Times New Roman"/>
                <w:i/>
                <w:szCs w:val="24"/>
              </w:rPr>
              <w:t>kas ir 12 (divpadsmit) mēneši.</w:t>
            </w:r>
            <w:r w:rsidR="0028201C" w:rsidRPr="00BC038F">
              <w:rPr>
                <w:rFonts w:eastAsia="Times New Roman"/>
                <w:szCs w:val="24"/>
              </w:rPr>
              <w:t xml:space="preserve"> </w:t>
            </w:r>
          </w:p>
        </w:tc>
      </w:tr>
    </w:tbl>
    <w:p w14:paraId="3B11095E" w14:textId="77777777" w:rsidR="00FB7E03" w:rsidRPr="00BC038F" w:rsidRDefault="00FB7E03" w:rsidP="00C45FB7">
      <w:pPr>
        <w:spacing w:after="0" w:line="240" w:lineRule="auto"/>
      </w:pPr>
    </w:p>
    <w:p w14:paraId="1C4B24F3" w14:textId="77777777" w:rsidR="00C45FB7" w:rsidRPr="00BC038F" w:rsidRDefault="004C5C60" w:rsidP="0043620B">
      <w:pPr>
        <w:pStyle w:val="Heading3"/>
      </w:pPr>
      <w:bookmarkStart w:id="8" w:name="_Toc79580712"/>
      <w:r w:rsidRPr="00BC038F">
        <w:lastRenderedPageBreak/>
        <w:t>2.1.2. Otrā nodaļa “Zinātniskā grupa”</w:t>
      </w:r>
      <w:bookmarkEnd w:id="8"/>
    </w:p>
    <w:p w14:paraId="3C4A3A12" w14:textId="09D53D72" w:rsidR="004C5C60" w:rsidRPr="00BC038F" w:rsidRDefault="00F66A47" w:rsidP="0043620B">
      <w:pPr>
        <w:pStyle w:val="Heading3"/>
      </w:pPr>
      <w:r w:rsidRPr="00BC038F">
        <w:tab/>
      </w:r>
    </w:p>
    <w:p w14:paraId="3104AFE6" w14:textId="20155581" w:rsidR="008F5E13" w:rsidRPr="00BC038F" w:rsidRDefault="00C45FB7" w:rsidP="00C45FB7">
      <w:pPr>
        <w:spacing w:after="0" w:line="240" w:lineRule="auto"/>
      </w:pPr>
      <w:r w:rsidRPr="00BC038F">
        <w:tab/>
        <w:t>7</w:t>
      </w:r>
      <w:r w:rsidR="00F66A47" w:rsidRPr="00BC038F">
        <w:t xml:space="preserve">. </w:t>
      </w:r>
      <w:r w:rsidRPr="00BC038F">
        <w:t>Otro nodaļu</w:t>
      </w:r>
      <w:r w:rsidR="00F66A47" w:rsidRPr="00BC038F">
        <w:t xml:space="preserve"> </w:t>
      </w:r>
      <w:r w:rsidR="004F6649" w:rsidRPr="00BC038F">
        <w:t>„Zinātniskā grupa” aizpilda informācijas sistēmā</w:t>
      </w:r>
      <w:r w:rsidR="004720E7" w:rsidRPr="00BC038F">
        <w:t>, norādot šādu informāciju</w:t>
      </w:r>
      <w:r w:rsidRPr="00BC038F">
        <w:t xml:space="preserve"> par projektā iesaistīto zinātnisko grupu</w:t>
      </w:r>
      <w:r w:rsidR="0052589C" w:rsidRPr="00BC038F">
        <w:t>, kas aptver vi</w:t>
      </w:r>
      <w:r w:rsidR="00D60410" w:rsidRPr="00BC038F">
        <w:t>s</w:t>
      </w:r>
      <w:r w:rsidR="00DA3015" w:rsidRPr="00BC038F">
        <w:t>u</w:t>
      </w:r>
      <w:r w:rsidR="00D60410" w:rsidRPr="00BC038F">
        <w:t>s projektā iesaistīt</w:t>
      </w:r>
      <w:r w:rsidR="00DA3015" w:rsidRPr="00BC038F">
        <w:t>o</w:t>
      </w:r>
      <w:r w:rsidR="00D60410" w:rsidRPr="00BC038F">
        <w:t xml:space="preserve"> institūcij</w:t>
      </w:r>
      <w:r w:rsidR="00DA3015" w:rsidRPr="00BC038F">
        <w:t>u</w:t>
      </w:r>
      <w:r w:rsidR="00D60410" w:rsidRPr="00BC038F">
        <w:t xml:space="preserve"> (projekta iesniedzējs un visi sadarbības partneri)</w:t>
      </w:r>
      <w:r w:rsidR="00DA3015" w:rsidRPr="00BC038F">
        <w:t xml:space="preserve"> nodarbinātos</w:t>
      </w:r>
      <w:r w:rsidR="00F27911" w:rsidRPr="00BC038F">
        <w:t xml:space="preserve">, </w:t>
      </w:r>
      <w:r w:rsidR="00DA3015" w:rsidRPr="00BC038F">
        <w:t xml:space="preserve">kā arī, </w:t>
      </w:r>
      <w:r w:rsidR="00F27911" w:rsidRPr="00BC038F">
        <w:t>ņemot vērā nolikuma 10.</w:t>
      </w:r>
      <w:r w:rsidR="00DE2784">
        <w:t>5</w:t>
      </w:r>
      <w:r w:rsidR="00F27911" w:rsidRPr="00BC038F">
        <w:t>. apakšpunktu un III nodaļu</w:t>
      </w:r>
      <w:r w:rsidR="004720E7" w:rsidRPr="00BC038F">
        <w:t>:</w:t>
      </w:r>
    </w:p>
    <w:p w14:paraId="1E4B1D1B" w14:textId="77777777" w:rsidR="00C45FB7" w:rsidRPr="00BC038F"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70315B" w:rsidRPr="00BC038F" w14:paraId="587CCE1A" w14:textId="77777777" w:rsidTr="00C33843">
        <w:tc>
          <w:tcPr>
            <w:tcW w:w="1688" w:type="dxa"/>
          </w:tcPr>
          <w:p w14:paraId="1BDCEB4A" w14:textId="77777777" w:rsidR="00460DF2" w:rsidRPr="00BC038F" w:rsidRDefault="00460DF2" w:rsidP="00C45FB7">
            <w:pPr>
              <w:spacing w:after="0" w:line="240" w:lineRule="auto"/>
              <w:jc w:val="left"/>
              <w:rPr>
                <w:b/>
                <w:szCs w:val="24"/>
              </w:rPr>
            </w:pPr>
          </w:p>
        </w:tc>
        <w:tc>
          <w:tcPr>
            <w:tcW w:w="1309" w:type="dxa"/>
          </w:tcPr>
          <w:p w14:paraId="71920D87" w14:textId="3EFCC9E7" w:rsidR="00460DF2" w:rsidRPr="00BC038F" w:rsidRDefault="00460DF2" w:rsidP="00C45FB7">
            <w:pPr>
              <w:spacing w:after="0" w:line="240" w:lineRule="auto"/>
              <w:jc w:val="center"/>
              <w:rPr>
                <w:b/>
                <w:szCs w:val="24"/>
              </w:rPr>
            </w:pPr>
            <w:r w:rsidRPr="00BC038F">
              <w:rPr>
                <w:b/>
                <w:szCs w:val="24"/>
              </w:rPr>
              <w:t>Pārstāvētā institūcija</w:t>
            </w:r>
          </w:p>
        </w:tc>
        <w:tc>
          <w:tcPr>
            <w:tcW w:w="2243" w:type="dxa"/>
          </w:tcPr>
          <w:p w14:paraId="053B3C78" w14:textId="26BBD67F" w:rsidR="00460DF2" w:rsidRPr="00BC038F" w:rsidRDefault="00460DF2" w:rsidP="00C45FB7">
            <w:pPr>
              <w:spacing w:after="0" w:line="240" w:lineRule="auto"/>
              <w:jc w:val="center"/>
              <w:rPr>
                <w:b/>
                <w:szCs w:val="24"/>
              </w:rPr>
            </w:pPr>
            <w:r w:rsidRPr="00BC038F">
              <w:rPr>
                <w:b/>
                <w:szCs w:val="24"/>
              </w:rPr>
              <w:t>Vārds</w:t>
            </w:r>
            <w:r w:rsidR="00E40753" w:rsidRPr="00BC038F">
              <w:rPr>
                <w:b/>
                <w:szCs w:val="24"/>
              </w:rPr>
              <w:t>,</w:t>
            </w:r>
            <w:r w:rsidRPr="00BC038F">
              <w:rPr>
                <w:b/>
                <w:szCs w:val="24"/>
              </w:rPr>
              <w:t xml:space="preserve"> uzvārds</w:t>
            </w:r>
          </w:p>
        </w:tc>
        <w:tc>
          <w:tcPr>
            <w:tcW w:w="2342" w:type="dxa"/>
          </w:tcPr>
          <w:p w14:paraId="4C8B7F1D" w14:textId="411575A4" w:rsidR="00460DF2" w:rsidRPr="00BC038F" w:rsidRDefault="00460DF2" w:rsidP="00C45FB7">
            <w:pPr>
              <w:spacing w:after="0" w:line="240" w:lineRule="auto"/>
              <w:jc w:val="center"/>
              <w:rPr>
                <w:b/>
                <w:szCs w:val="24"/>
              </w:rPr>
            </w:pPr>
            <w:r w:rsidRPr="00BC038F">
              <w:rPr>
                <w:b/>
                <w:szCs w:val="24"/>
              </w:rPr>
              <w:t xml:space="preserve">Slodze </w:t>
            </w:r>
            <w:r w:rsidR="00E40753" w:rsidRPr="00BC038F">
              <w:rPr>
                <w:b/>
                <w:szCs w:val="24"/>
              </w:rPr>
              <w:t>(</w:t>
            </w:r>
            <w:r w:rsidRPr="00BC038F">
              <w:rPr>
                <w:b/>
                <w:szCs w:val="24"/>
              </w:rPr>
              <w:t>PLE</w:t>
            </w:r>
            <w:r w:rsidR="00E40753" w:rsidRPr="00BC038F">
              <w:rPr>
                <w:b/>
                <w:szCs w:val="24"/>
              </w:rPr>
              <w:t>)</w:t>
            </w:r>
          </w:p>
        </w:tc>
        <w:tc>
          <w:tcPr>
            <w:tcW w:w="2046" w:type="dxa"/>
          </w:tcPr>
          <w:p w14:paraId="1E986C3B" w14:textId="77777777" w:rsidR="00460DF2" w:rsidRPr="00BC038F" w:rsidRDefault="00460DF2" w:rsidP="00C45FB7">
            <w:pPr>
              <w:spacing w:after="0" w:line="240" w:lineRule="auto"/>
              <w:jc w:val="center"/>
              <w:rPr>
                <w:b/>
                <w:szCs w:val="24"/>
              </w:rPr>
            </w:pPr>
            <w:r w:rsidRPr="00BC038F">
              <w:rPr>
                <w:b/>
                <w:szCs w:val="24"/>
              </w:rPr>
              <w:t>CV</w:t>
            </w:r>
          </w:p>
        </w:tc>
      </w:tr>
      <w:tr w:rsidR="0070315B" w:rsidRPr="00BC038F" w14:paraId="6CAA4DBA" w14:textId="77777777" w:rsidTr="00C33843">
        <w:tc>
          <w:tcPr>
            <w:tcW w:w="1688" w:type="dxa"/>
          </w:tcPr>
          <w:p w14:paraId="46FB9DE7" w14:textId="75C732A9" w:rsidR="00460DF2" w:rsidRPr="00BC038F" w:rsidRDefault="00E40753" w:rsidP="00C45FB7">
            <w:pPr>
              <w:spacing w:after="0" w:line="240" w:lineRule="auto"/>
              <w:jc w:val="left"/>
              <w:rPr>
                <w:b/>
                <w:szCs w:val="24"/>
              </w:rPr>
            </w:pPr>
            <w:r w:rsidRPr="00BC038F">
              <w:rPr>
                <w:b/>
                <w:szCs w:val="24"/>
              </w:rPr>
              <w:br w:type="page"/>
              <w:t>Projekta vadītājs</w:t>
            </w:r>
          </w:p>
        </w:tc>
        <w:tc>
          <w:tcPr>
            <w:tcW w:w="1309" w:type="dxa"/>
          </w:tcPr>
          <w:p w14:paraId="17668441" w14:textId="4C1B73B5"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DE57452" w14:textId="27E9297C" w:rsidR="00460DF2" w:rsidRPr="00BC038F" w:rsidRDefault="00460DF2" w:rsidP="00C45FB7">
            <w:pPr>
              <w:spacing w:after="0" w:line="240" w:lineRule="auto"/>
              <w:jc w:val="left"/>
              <w:rPr>
                <w:i/>
                <w:szCs w:val="24"/>
              </w:rPr>
            </w:pPr>
            <w:r w:rsidRPr="00BC038F">
              <w:rPr>
                <w:i/>
                <w:szCs w:val="24"/>
              </w:rPr>
              <w:t>Obligāti norāda projekta vadītāja vārdu un uzvārdu</w:t>
            </w:r>
            <w:r w:rsidR="00B66DF4" w:rsidRPr="00BC038F">
              <w:rPr>
                <w:i/>
                <w:szCs w:val="24"/>
              </w:rPr>
              <w:t>.</w:t>
            </w:r>
          </w:p>
        </w:tc>
        <w:tc>
          <w:tcPr>
            <w:tcW w:w="2342" w:type="dxa"/>
          </w:tcPr>
          <w:p w14:paraId="26AC399E" w14:textId="112AA1E0" w:rsidR="00460DF2" w:rsidRPr="00BC038F" w:rsidRDefault="00460DF2" w:rsidP="00C45FB7">
            <w:pPr>
              <w:spacing w:after="0" w:line="240" w:lineRule="auto"/>
              <w:jc w:val="left"/>
              <w:rPr>
                <w:i/>
                <w:szCs w:val="24"/>
              </w:rPr>
            </w:pPr>
            <w:r w:rsidRPr="00BC038F">
              <w:rPr>
                <w:i/>
                <w:szCs w:val="24"/>
              </w:rPr>
              <w:t>Norāda projekta vadītāja slodzi katru projekta īstenošanas gadu</w:t>
            </w:r>
            <w:r w:rsidR="00B66DF4" w:rsidRPr="00BC038F">
              <w:rPr>
                <w:i/>
                <w:szCs w:val="24"/>
              </w:rPr>
              <w:t>.</w:t>
            </w:r>
          </w:p>
        </w:tc>
        <w:tc>
          <w:tcPr>
            <w:tcW w:w="2046" w:type="dxa"/>
          </w:tcPr>
          <w:p w14:paraId="382B3558" w14:textId="02BF6867"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7885BC31" w14:textId="77777777" w:rsidTr="00C33843">
        <w:tc>
          <w:tcPr>
            <w:tcW w:w="1688" w:type="dxa"/>
          </w:tcPr>
          <w:p w14:paraId="5C74D3D3" w14:textId="7EC952E0" w:rsidR="00460DF2" w:rsidRPr="00BC038F" w:rsidRDefault="00460DF2" w:rsidP="00C45FB7">
            <w:pPr>
              <w:spacing w:after="0" w:line="240" w:lineRule="auto"/>
              <w:jc w:val="left"/>
              <w:rPr>
                <w:b/>
                <w:szCs w:val="24"/>
              </w:rPr>
            </w:pPr>
            <w:r w:rsidRPr="00BC038F">
              <w:rPr>
                <w:b/>
                <w:szCs w:val="24"/>
              </w:rPr>
              <w:t>Projekta g</w:t>
            </w:r>
            <w:r w:rsidR="00E40753" w:rsidRPr="00BC038F">
              <w:rPr>
                <w:b/>
                <w:szCs w:val="24"/>
              </w:rPr>
              <w:t>alvenie izpildītāji</w:t>
            </w:r>
          </w:p>
        </w:tc>
        <w:tc>
          <w:tcPr>
            <w:tcW w:w="1309" w:type="dxa"/>
          </w:tcPr>
          <w:p w14:paraId="53B80077" w14:textId="5432B8CD"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08EF3E37" w14:textId="36E9346B" w:rsidR="00460DF2" w:rsidRPr="00BC038F" w:rsidRDefault="00460DF2" w:rsidP="00C45FB7">
            <w:pPr>
              <w:spacing w:after="0" w:line="240" w:lineRule="auto"/>
              <w:jc w:val="left"/>
              <w:rPr>
                <w:i/>
                <w:szCs w:val="24"/>
              </w:rPr>
            </w:pPr>
            <w:r w:rsidRPr="00BC038F">
              <w:rPr>
                <w:i/>
                <w:szCs w:val="24"/>
              </w:rPr>
              <w:t>Obligāti norāda projekta galveno izpildītāju vārdu un uzvārdu</w:t>
            </w:r>
            <w:r w:rsidR="00B66DF4" w:rsidRPr="00BC038F">
              <w:rPr>
                <w:i/>
                <w:szCs w:val="24"/>
              </w:rPr>
              <w:t>.</w:t>
            </w:r>
          </w:p>
        </w:tc>
        <w:tc>
          <w:tcPr>
            <w:tcW w:w="2342" w:type="dxa"/>
          </w:tcPr>
          <w:p w14:paraId="5D32816C" w14:textId="2B90C90C" w:rsidR="00460DF2" w:rsidRPr="00BC038F" w:rsidRDefault="00460DF2" w:rsidP="00C45FB7">
            <w:pPr>
              <w:spacing w:after="0" w:line="240" w:lineRule="auto"/>
              <w:jc w:val="left"/>
              <w:rPr>
                <w:i/>
                <w:szCs w:val="24"/>
              </w:rPr>
            </w:pPr>
            <w:r w:rsidRPr="00BC038F">
              <w:rPr>
                <w:i/>
                <w:szCs w:val="24"/>
              </w:rPr>
              <w:t>Norāda projekta galveno izpildītāju slodzi katru projekta īstenošanas gadu</w:t>
            </w:r>
            <w:r w:rsidR="00B66DF4" w:rsidRPr="00BC038F">
              <w:rPr>
                <w:i/>
                <w:szCs w:val="24"/>
              </w:rPr>
              <w:t>.</w:t>
            </w:r>
          </w:p>
        </w:tc>
        <w:tc>
          <w:tcPr>
            <w:tcW w:w="2046" w:type="dxa"/>
          </w:tcPr>
          <w:p w14:paraId="759BE3F9" w14:textId="0414EAF9"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347CD06A" w14:textId="77777777" w:rsidTr="00C33843">
        <w:tc>
          <w:tcPr>
            <w:tcW w:w="1688" w:type="dxa"/>
          </w:tcPr>
          <w:p w14:paraId="62FADC32" w14:textId="2BA38FE2" w:rsidR="00460DF2" w:rsidRPr="00BC038F" w:rsidRDefault="00460DF2" w:rsidP="00C45FB7">
            <w:pPr>
              <w:spacing w:after="0" w:line="240" w:lineRule="auto"/>
              <w:jc w:val="left"/>
              <w:rPr>
                <w:b/>
                <w:szCs w:val="24"/>
              </w:rPr>
            </w:pPr>
            <w:r w:rsidRPr="00BC038F">
              <w:rPr>
                <w:b/>
                <w:szCs w:val="24"/>
              </w:rPr>
              <w:t>Projekta izpildītāji</w:t>
            </w:r>
          </w:p>
        </w:tc>
        <w:tc>
          <w:tcPr>
            <w:tcW w:w="1309" w:type="dxa"/>
          </w:tcPr>
          <w:p w14:paraId="161FFD4B" w14:textId="38E86657"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4CDE5EE7" w14:textId="2B8CB375" w:rsidR="00460DF2" w:rsidRPr="00BC038F" w:rsidRDefault="00460DF2" w:rsidP="00C45FB7">
            <w:pPr>
              <w:spacing w:after="0" w:line="240" w:lineRule="auto"/>
              <w:jc w:val="left"/>
              <w:rPr>
                <w:i/>
                <w:szCs w:val="24"/>
              </w:rPr>
            </w:pPr>
            <w:r w:rsidRPr="00BC038F">
              <w:rPr>
                <w:i/>
                <w:szCs w:val="24"/>
              </w:rPr>
              <w:t>Var izvēlēties, vai norādīt vārdu un uzvārdu</w:t>
            </w:r>
            <w:r w:rsidR="00B66DF4" w:rsidRPr="00BC038F">
              <w:rPr>
                <w:i/>
                <w:szCs w:val="24"/>
              </w:rPr>
              <w:t>.</w:t>
            </w:r>
          </w:p>
        </w:tc>
        <w:tc>
          <w:tcPr>
            <w:tcW w:w="2342" w:type="dxa"/>
          </w:tcPr>
          <w:p w14:paraId="09EB9D9C" w14:textId="6C7D8D73" w:rsidR="00460DF2" w:rsidRPr="00BC038F" w:rsidRDefault="00460DF2" w:rsidP="00C45FB7">
            <w:pPr>
              <w:spacing w:after="0" w:line="240" w:lineRule="auto"/>
              <w:jc w:val="left"/>
              <w:rPr>
                <w:i/>
                <w:szCs w:val="24"/>
              </w:rPr>
            </w:pPr>
            <w:r w:rsidRPr="00BC038F">
              <w:rPr>
                <w:i/>
                <w:szCs w:val="24"/>
              </w:rPr>
              <w:t>Norāda projekta izpildītāja slodzi katru projekta īstenošanas gadu</w:t>
            </w:r>
            <w:r w:rsidR="00B66DF4" w:rsidRPr="00BC038F">
              <w:rPr>
                <w:i/>
                <w:szCs w:val="24"/>
              </w:rPr>
              <w:t>.</w:t>
            </w:r>
          </w:p>
        </w:tc>
        <w:tc>
          <w:tcPr>
            <w:tcW w:w="2046" w:type="dxa"/>
          </w:tcPr>
          <w:p w14:paraId="2F0A2D69" w14:textId="318704BD" w:rsidR="00460DF2" w:rsidRPr="00BC038F" w:rsidRDefault="00F13162" w:rsidP="00C45FB7">
            <w:pPr>
              <w:spacing w:after="0" w:line="240" w:lineRule="auto"/>
              <w:jc w:val="left"/>
              <w:rPr>
                <w:i/>
                <w:szCs w:val="24"/>
              </w:rPr>
            </w:pPr>
            <w:r w:rsidRPr="00BC038F">
              <w:rPr>
                <w:i/>
                <w:szCs w:val="24"/>
              </w:rPr>
              <w:t>Projekta izpildītāju CV netiek pievienots</w:t>
            </w:r>
            <w:r w:rsidR="00B66DF4" w:rsidRPr="00BC038F">
              <w:rPr>
                <w:i/>
                <w:szCs w:val="24"/>
              </w:rPr>
              <w:t>.</w:t>
            </w:r>
          </w:p>
        </w:tc>
      </w:tr>
      <w:tr w:rsidR="00460DF2" w:rsidRPr="00BC038F" w14:paraId="7570D132" w14:textId="77777777" w:rsidTr="00C33843">
        <w:tc>
          <w:tcPr>
            <w:tcW w:w="1688" w:type="dxa"/>
          </w:tcPr>
          <w:p w14:paraId="17804ECD" w14:textId="0E35B7B2" w:rsidR="00460DF2" w:rsidRPr="00BC038F" w:rsidRDefault="00643EC5" w:rsidP="00DA3015">
            <w:pPr>
              <w:spacing w:after="0" w:line="240" w:lineRule="auto"/>
              <w:jc w:val="left"/>
              <w:rPr>
                <w:b/>
                <w:szCs w:val="24"/>
              </w:rPr>
            </w:pPr>
            <w:r w:rsidRPr="00BC038F">
              <w:rPr>
                <w:b/>
                <w:szCs w:val="24"/>
              </w:rPr>
              <w:t>Projekta izpildītāji  – studējoš</w:t>
            </w:r>
            <w:r w:rsidR="00DA3015" w:rsidRPr="00BC038F">
              <w:rPr>
                <w:b/>
                <w:szCs w:val="24"/>
              </w:rPr>
              <w:t>ie</w:t>
            </w:r>
          </w:p>
        </w:tc>
        <w:tc>
          <w:tcPr>
            <w:tcW w:w="1309" w:type="dxa"/>
          </w:tcPr>
          <w:p w14:paraId="4097FD6C" w14:textId="46AAF797" w:rsidR="00460DF2" w:rsidRPr="00BC038F" w:rsidRDefault="00E40753" w:rsidP="00C45FB7">
            <w:pPr>
              <w:spacing w:after="16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05BC360" w14:textId="4FCD4706" w:rsidR="00460DF2" w:rsidRPr="00BC038F" w:rsidRDefault="00460DF2" w:rsidP="00C45FB7">
            <w:pPr>
              <w:spacing w:after="160" w:line="240" w:lineRule="auto"/>
              <w:jc w:val="left"/>
              <w:rPr>
                <w:i/>
                <w:szCs w:val="24"/>
              </w:rPr>
            </w:pPr>
            <w:r w:rsidRPr="00BC038F">
              <w:rPr>
                <w:i/>
                <w:szCs w:val="24"/>
              </w:rPr>
              <w:t>Norāda informāciju par katru plānoto studējošo. Var izvēlēties, vai norādīt vārdu un uzvārdu</w:t>
            </w:r>
            <w:r w:rsidR="00B66DF4" w:rsidRPr="00BC038F">
              <w:rPr>
                <w:i/>
                <w:szCs w:val="24"/>
              </w:rPr>
              <w:t>.</w:t>
            </w:r>
          </w:p>
        </w:tc>
        <w:tc>
          <w:tcPr>
            <w:tcW w:w="2342" w:type="dxa"/>
          </w:tcPr>
          <w:p w14:paraId="4B62F67E" w14:textId="18C4B7A8" w:rsidR="00460DF2" w:rsidRPr="00BC038F" w:rsidRDefault="00460DF2" w:rsidP="00264985">
            <w:pPr>
              <w:spacing w:after="0" w:line="240" w:lineRule="auto"/>
              <w:jc w:val="left"/>
              <w:rPr>
                <w:i/>
                <w:szCs w:val="24"/>
              </w:rPr>
            </w:pPr>
            <w:r w:rsidRPr="00BC038F">
              <w:rPr>
                <w:i/>
                <w:szCs w:val="24"/>
              </w:rPr>
              <w:t>Norāda studējošo slodzi katru projekta īstenošanas gadu</w:t>
            </w:r>
            <w:r w:rsidR="00264985" w:rsidRPr="00BC038F">
              <w:rPr>
                <w:i/>
                <w:szCs w:val="24"/>
              </w:rPr>
              <w:t xml:space="preserve"> atbilstoši nolikuma </w:t>
            </w:r>
            <w:r w:rsidR="00DE2784">
              <w:rPr>
                <w:i/>
                <w:szCs w:val="24"/>
              </w:rPr>
              <w:t xml:space="preserve">21. </w:t>
            </w:r>
            <w:r w:rsidR="000A132D">
              <w:rPr>
                <w:i/>
                <w:szCs w:val="24"/>
              </w:rPr>
              <w:t>-</w:t>
            </w:r>
            <w:r w:rsidR="00DE2784">
              <w:rPr>
                <w:i/>
                <w:szCs w:val="24"/>
              </w:rPr>
              <w:t xml:space="preserve"> </w:t>
            </w:r>
            <w:r w:rsidR="00264985" w:rsidRPr="00BC038F">
              <w:rPr>
                <w:i/>
                <w:szCs w:val="24"/>
              </w:rPr>
              <w:t>2</w:t>
            </w:r>
            <w:r w:rsidR="00DE2784">
              <w:rPr>
                <w:i/>
                <w:szCs w:val="24"/>
              </w:rPr>
              <w:t>2.</w:t>
            </w:r>
            <w:r w:rsidR="00264985" w:rsidRPr="00BC038F">
              <w:rPr>
                <w:i/>
                <w:szCs w:val="24"/>
              </w:rPr>
              <w:t xml:space="preserve"> punktam</w:t>
            </w:r>
            <w:r w:rsidR="00B66DF4" w:rsidRPr="00BC038F">
              <w:rPr>
                <w:i/>
                <w:szCs w:val="24"/>
              </w:rPr>
              <w:t>.</w:t>
            </w:r>
          </w:p>
        </w:tc>
        <w:tc>
          <w:tcPr>
            <w:tcW w:w="2046" w:type="dxa"/>
          </w:tcPr>
          <w:p w14:paraId="2E971797" w14:textId="23CD8C90" w:rsidR="00460DF2" w:rsidRPr="00BC038F" w:rsidRDefault="00F13162" w:rsidP="00C45FB7">
            <w:pPr>
              <w:spacing w:after="160" w:line="240" w:lineRule="auto"/>
              <w:jc w:val="left"/>
              <w:rPr>
                <w:i/>
                <w:szCs w:val="24"/>
              </w:rPr>
            </w:pPr>
            <w:r w:rsidRPr="00BC038F">
              <w:rPr>
                <w:i/>
                <w:szCs w:val="24"/>
              </w:rPr>
              <w:t>Projekta izpildītāju – studējošo CV netiek pievienots</w:t>
            </w:r>
            <w:r w:rsidR="00B66DF4" w:rsidRPr="00BC038F">
              <w:rPr>
                <w:i/>
                <w:szCs w:val="24"/>
              </w:rPr>
              <w:t>.</w:t>
            </w:r>
          </w:p>
        </w:tc>
      </w:tr>
    </w:tbl>
    <w:p w14:paraId="1FDF0F8C" w14:textId="77777777" w:rsidR="00984EA5" w:rsidRPr="00BC038F" w:rsidRDefault="00984EA5" w:rsidP="00C45FB7">
      <w:pPr>
        <w:spacing w:after="0" w:line="240" w:lineRule="auto"/>
      </w:pPr>
    </w:p>
    <w:p w14:paraId="711812E1" w14:textId="79ED97B8" w:rsidR="004C5C60" w:rsidRPr="00BC038F" w:rsidRDefault="004C5C60" w:rsidP="0043620B">
      <w:pPr>
        <w:pStyle w:val="Heading3"/>
      </w:pPr>
      <w:bookmarkStart w:id="9" w:name="_Toc79580713"/>
      <w:r w:rsidRPr="00BC038F">
        <w:t>2.1.3. Trešā nodaļa “Projekta budžets”</w:t>
      </w:r>
      <w:bookmarkEnd w:id="9"/>
    </w:p>
    <w:p w14:paraId="55B813D6" w14:textId="77777777" w:rsidR="002A6E68" w:rsidRPr="00BC038F" w:rsidRDefault="002A6E68" w:rsidP="002A6E68">
      <w:pPr>
        <w:spacing w:after="0" w:line="240" w:lineRule="auto"/>
      </w:pPr>
    </w:p>
    <w:p w14:paraId="59EEBFF9" w14:textId="17F80D86" w:rsidR="005B6893" w:rsidRPr="00BC038F" w:rsidRDefault="00F05649" w:rsidP="002A6E68">
      <w:pPr>
        <w:spacing w:after="0" w:line="240" w:lineRule="auto"/>
      </w:pPr>
      <w:r w:rsidRPr="00BC038F">
        <w:tab/>
      </w:r>
      <w:r w:rsidR="002A6E68" w:rsidRPr="00BC038F">
        <w:t>8</w:t>
      </w:r>
      <w:r w:rsidR="00802C49" w:rsidRPr="00BC038F">
        <w:t xml:space="preserve">. </w:t>
      </w:r>
      <w:r w:rsidR="002A6E68" w:rsidRPr="00BC038F">
        <w:t>Trešo</w:t>
      </w:r>
      <w:r w:rsidR="00BE7A57" w:rsidRPr="00BC038F">
        <w:t xml:space="preserve"> </w:t>
      </w:r>
      <w:r w:rsidR="003003F2" w:rsidRPr="00BC038F">
        <w:t xml:space="preserve">nodaļu “Projekta budžets” </w:t>
      </w:r>
      <w:r w:rsidR="002A6E68" w:rsidRPr="00BC038F">
        <w:t>aizpilda informācijas sistēmā, n</w:t>
      </w:r>
      <w:r w:rsidRPr="00BC038F">
        <w:t>orād</w:t>
      </w:r>
      <w:r w:rsidR="002A6E68" w:rsidRPr="00BC038F">
        <w:t>ot</w:t>
      </w:r>
      <w:r w:rsidRPr="00BC038F">
        <w:t xml:space="preserve"> </w:t>
      </w:r>
      <w:r w:rsidR="00802C49" w:rsidRPr="00BC038F">
        <w:t xml:space="preserve">projekta īstenošanas </w:t>
      </w:r>
      <w:r w:rsidRPr="00BC038F">
        <w:t xml:space="preserve">izmaksas atbilstoši </w:t>
      </w:r>
      <w:r w:rsidR="00424418" w:rsidRPr="00BC038F">
        <w:t xml:space="preserve">MK </w:t>
      </w:r>
      <w:r w:rsidRPr="00BC038F">
        <w:t>noteikumu 14. punktam,</w:t>
      </w:r>
      <w:r w:rsidR="00BE7A57" w:rsidRPr="00BC038F">
        <w:t xml:space="preserve"> ievērojot </w:t>
      </w:r>
      <w:r w:rsidR="00424418" w:rsidRPr="00BC038F">
        <w:t xml:space="preserve">MK </w:t>
      </w:r>
      <w:r w:rsidR="00BE7A57" w:rsidRPr="00BC038F">
        <w:t xml:space="preserve">noteikumu 11. punktā noteikto par projekta atbalstāmajām darbībām, </w:t>
      </w:r>
      <w:r w:rsidR="009C4FCE" w:rsidRPr="00BC038F">
        <w:t>kurām nav saimniecisk</w:t>
      </w:r>
      <w:r w:rsidR="004F0244" w:rsidRPr="00BC038F">
        <w:t>a</w:t>
      </w:r>
      <w:r w:rsidR="009C4FCE" w:rsidRPr="00BC038F">
        <w:t xml:space="preserve"> rakstur</w:t>
      </w:r>
      <w:r w:rsidR="004F0244" w:rsidRPr="00BC038F">
        <w:t>a</w:t>
      </w:r>
      <w:r w:rsidR="00BE7A57" w:rsidRPr="00BC038F">
        <w:t xml:space="preserve"> (atbilstoši noteikumu </w:t>
      </w:r>
      <w:r w:rsidR="00DA3015" w:rsidRPr="00BC038F">
        <w:t xml:space="preserve">2.1. un </w:t>
      </w:r>
      <w:r w:rsidR="00BE7A57" w:rsidRPr="00BC038F">
        <w:t>2.2. apakšpunktam).</w:t>
      </w:r>
      <w:r w:rsidRPr="00BC038F">
        <w:t xml:space="preserve"> </w:t>
      </w:r>
      <w:r w:rsidR="00E300AF" w:rsidRPr="00BC038F">
        <w:t>Izmaksas projekta iesniedzējam un katram projekta sadarbības partnerim norāda šādā kārtībā:</w:t>
      </w:r>
    </w:p>
    <w:p w14:paraId="50717DDB" w14:textId="77777777" w:rsidR="005B6893" w:rsidRPr="00BC038F" w:rsidRDefault="005B6893" w:rsidP="00C45FB7">
      <w:pPr>
        <w:spacing w:after="0" w:line="240" w:lineRule="auto"/>
      </w:pPr>
    </w:p>
    <w:tbl>
      <w:tblPr>
        <w:tblStyle w:val="TableGrid"/>
        <w:tblW w:w="9771" w:type="dxa"/>
        <w:tblLayout w:type="fixed"/>
        <w:tblLook w:val="04A0" w:firstRow="1" w:lastRow="0" w:firstColumn="1" w:lastColumn="0" w:noHBand="0" w:noVBand="1"/>
      </w:tblPr>
      <w:tblGrid>
        <w:gridCol w:w="603"/>
        <w:gridCol w:w="2185"/>
        <w:gridCol w:w="1318"/>
        <w:gridCol w:w="992"/>
        <w:gridCol w:w="1409"/>
        <w:gridCol w:w="9"/>
        <w:gridCol w:w="1276"/>
        <w:gridCol w:w="1134"/>
        <w:gridCol w:w="845"/>
      </w:tblGrid>
      <w:tr w:rsidR="00FA6F36" w:rsidRPr="00BC038F" w14:paraId="790CCE33" w14:textId="77777777" w:rsidTr="00EF22D9">
        <w:tc>
          <w:tcPr>
            <w:tcW w:w="603" w:type="dxa"/>
            <w:vMerge w:val="restart"/>
          </w:tcPr>
          <w:p w14:paraId="2988473A" w14:textId="77777777" w:rsidR="00FA6F36" w:rsidRPr="00BC038F" w:rsidRDefault="00FA6F36" w:rsidP="00C45FB7">
            <w:pPr>
              <w:spacing w:after="0" w:line="240" w:lineRule="auto"/>
              <w:jc w:val="left"/>
              <w:rPr>
                <w:b/>
                <w:szCs w:val="24"/>
              </w:rPr>
            </w:pPr>
            <w:r w:rsidRPr="00BC038F">
              <w:rPr>
                <w:b/>
                <w:szCs w:val="24"/>
              </w:rPr>
              <w:t>Nr. p.k.</w:t>
            </w:r>
          </w:p>
        </w:tc>
        <w:tc>
          <w:tcPr>
            <w:tcW w:w="2185" w:type="dxa"/>
            <w:vMerge w:val="restart"/>
          </w:tcPr>
          <w:p w14:paraId="6C213A55" w14:textId="4382A2D8" w:rsidR="00FA6F36" w:rsidRPr="00BC038F" w:rsidRDefault="00FA6F36" w:rsidP="00C45FB7">
            <w:pPr>
              <w:spacing w:after="0" w:line="240" w:lineRule="auto"/>
              <w:jc w:val="left"/>
              <w:rPr>
                <w:b/>
                <w:szCs w:val="24"/>
              </w:rPr>
            </w:pPr>
            <w:r w:rsidRPr="00BC038F">
              <w:rPr>
                <w:b/>
                <w:szCs w:val="24"/>
              </w:rPr>
              <w:t>Izmaksu veids/Ekonomiskās klasifikācijas kods</w:t>
            </w:r>
          </w:p>
        </w:tc>
        <w:tc>
          <w:tcPr>
            <w:tcW w:w="6983" w:type="dxa"/>
            <w:gridSpan w:val="7"/>
          </w:tcPr>
          <w:p w14:paraId="51C7CCE8" w14:textId="41116E2B" w:rsidR="00FA6F36" w:rsidRPr="00BC038F" w:rsidRDefault="00FA6F36" w:rsidP="00C45FB7">
            <w:pPr>
              <w:spacing w:after="0" w:line="240" w:lineRule="auto"/>
              <w:jc w:val="center"/>
              <w:rPr>
                <w:b/>
                <w:szCs w:val="24"/>
              </w:rPr>
            </w:pPr>
            <w:r w:rsidRPr="00BC038F">
              <w:rPr>
                <w:b/>
                <w:szCs w:val="24"/>
              </w:rPr>
              <w:t>Izmaksu summa</w:t>
            </w:r>
          </w:p>
        </w:tc>
      </w:tr>
      <w:tr w:rsidR="00FA6F36" w:rsidRPr="00BC038F" w14:paraId="444E3B4E" w14:textId="77777777" w:rsidTr="00FA6F36">
        <w:tc>
          <w:tcPr>
            <w:tcW w:w="603" w:type="dxa"/>
            <w:vMerge/>
          </w:tcPr>
          <w:p w14:paraId="7B4F6645" w14:textId="77777777" w:rsidR="00FA6F36" w:rsidRPr="00BC038F" w:rsidRDefault="00FA6F36" w:rsidP="00C45FB7">
            <w:pPr>
              <w:spacing w:after="0" w:line="240" w:lineRule="auto"/>
              <w:jc w:val="left"/>
              <w:rPr>
                <w:b/>
                <w:szCs w:val="24"/>
              </w:rPr>
            </w:pPr>
          </w:p>
        </w:tc>
        <w:tc>
          <w:tcPr>
            <w:tcW w:w="2185" w:type="dxa"/>
            <w:vMerge/>
          </w:tcPr>
          <w:p w14:paraId="30136D10" w14:textId="77777777" w:rsidR="00FA6F36" w:rsidRPr="00BC038F" w:rsidRDefault="00FA6F36" w:rsidP="00C45FB7">
            <w:pPr>
              <w:spacing w:after="0" w:line="240" w:lineRule="auto"/>
              <w:jc w:val="left"/>
              <w:rPr>
                <w:b/>
                <w:szCs w:val="24"/>
              </w:rPr>
            </w:pPr>
          </w:p>
        </w:tc>
        <w:tc>
          <w:tcPr>
            <w:tcW w:w="1318" w:type="dxa"/>
          </w:tcPr>
          <w:p w14:paraId="744BCC5C" w14:textId="20DEE721" w:rsidR="00FA6F36" w:rsidRPr="00FA6F36" w:rsidRDefault="00FA6F36" w:rsidP="00C45FB7">
            <w:pPr>
              <w:spacing w:after="0" w:line="240" w:lineRule="auto"/>
              <w:jc w:val="center"/>
              <w:rPr>
                <w:szCs w:val="24"/>
              </w:rPr>
            </w:pPr>
            <w:r w:rsidRPr="00FA6F36">
              <w:rPr>
                <w:szCs w:val="24"/>
              </w:rPr>
              <w:t>1. gads</w:t>
            </w:r>
          </w:p>
        </w:tc>
        <w:tc>
          <w:tcPr>
            <w:tcW w:w="992" w:type="dxa"/>
          </w:tcPr>
          <w:p w14:paraId="3F121F12" w14:textId="0A0B7E1A" w:rsidR="00FA6F36" w:rsidRPr="00FA6F36" w:rsidRDefault="00FA6F36" w:rsidP="00C45FB7">
            <w:pPr>
              <w:spacing w:after="0" w:line="240" w:lineRule="auto"/>
              <w:jc w:val="center"/>
              <w:rPr>
                <w:szCs w:val="24"/>
              </w:rPr>
            </w:pPr>
            <w:r w:rsidRPr="00FA6F36">
              <w:rPr>
                <w:szCs w:val="24"/>
              </w:rPr>
              <w:t>2. gads</w:t>
            </w:r>
          </w:p>
        </w:tc>
        <w:tc>
          <w:tcPr>
            <w:tcW w:w="1418" w:type="dxa"/>
            <w:gridSpan w:val="2"/>
          </w:tcPr>
          <w:p w14:paraId="1AEBE58D" w14:textId="42B7FD46" w:rsidR="00FA6F36" w:rsidRPr="00FA6F36" w:rsidRDefault="00FA6F36" w:rsidP="00C45FB7">
            <w:pPr>
              <w:spacing w:after="0" w:line="240" w:lineRule="auto"/>
              <w:jc w:val="center"/>
              <w:rPr>
                <w:szCs w:val="24"/>
              </w:rPr>
            </w:pPr>
            <w:r w:rsidRPr="00FA6F36">
              <w:rPr>
                <w:szCs w:val="24"/>
              </w:rPr>
              <w:t>3. gads</w:t>
            </w:r>
          </w:p>
        </w:tc>
        <w:tc>
          <w:tcPr>
            <w:tcW w:w="1276" w:type="dxa"/>
          </w:tcPr>
          <w:p w14:paraId="5E06755B" w14:textId="70F5DA83" w:rsidR="00FA6F36" w:rsidRPr="00FA6F36" w:rsidRDefault="00FA6F36" w:rsidP="00C45FB7">
            <w:pPr>
              <w:spacing w:after="0" w:line="240" w:lineRule="auto"/>
              <w:jc w:val="center"/>
              <w:rPr>
                <w:szCs w:val="24"/>
              </w:rPr>
            </w:pPr>
            <w:r w:rsidRPr="00FA6F36">
              <w:rPr>
                <w:szCs w:val="24"/>
              </w:rPr>
              <w:t>4. gads</w:t>
            </w:r>
          </w:p>
        </w:tc>
        <w:tc>
          <w:tcPr>
            <w:tcW w:w="1134" w:type="dxa"/>
          </w:tcPr>
          <w:p w14:paraId="0B1DD8D2" w14:textId="1220D1E2" w:rsidR="00FA6F36" w:rsidRPr="00FA6F36" w:rsidRDefault="00FA6F36" w:rsidP="00C45FB7">
            <w:pPr>
              <w:spacing w:after="0" w:line="240" w:lineRule="auto"/>
              <w:jc w:val="center"/>
              <w:rPr>
                <w:szCs w:val="24"/>
              </w:rPr>
            </w:pPr>
            <w:r w:rsidRPr="00FA6F36">
              <w:rPr>
                <w:szCs w:val="24"/>
              </w:rPr>
              <w:t>5. gads</w:t>
            </w:r>
          </w:p>
        </w:tc>
        <w:tc>
          <w:tcPr>
            <w:tcW w:w="845" w:type="dxa"/>
          </w:tcPr>
          <w:p w14:paraId="25B24D5A" w14:textId="0E8122B9" w:rsidR="00FA6F36" w:rsidRPr="00FA6F36" w:rsidRDefault="00FA6F36" w:rsidP="00C45FB7">
            <w:pPr>
              <w:spacing w:after="0" w:line="240" w:lineRule="auto"/>
              <w:jc w:val="center"/>
              <w:rPr>
                <w:szCs w:val="24"/>
              </w:rPr>
            </w:pPr>
            <w:r w:rsidRPr="00FA6F36">
              <w:rPr>
                <w:szCs w:val="24"/>
              </w:rPr>
              <w:t xml:space="preserve">Kopā </w:t>
            </w:r>
          </w:p>
        </w:tc>
      </w:tr>
      <w:tr w:rsidR="00FA6F36" w:rsidRPr="00BC038F" w14:paraId="02EF46DB" w14:textId="77777777" w:rsidTr="00FA6F36">
        <w:tc>
          <w:tcPr>
            <w:tcW w:w="2788" w:type="dxa"/>
            <w:gridSpan w:val="2"/>
          </w:tcPr>
          <w:p w14:paraId="0845EF5D" w14:textId="005148C2" w:rsidR="00FA6F36" w:rsidRPr="00BC038F" w:rsidRDefault="00FA6F36" w:rsidP="00C45FB7">
            <w:pPr>
              <w:spacing w:after="0" w:line="240" w:lineRule="auto"/>
              <w:jc w:val="left"/>
              <w:rPr>
                <w:b/>
                <w:szCs w:val="24"/>
              </w:rPr>
            </w:pPr>
            <w:r w:rsidRPr="00BC038F">
              <w:rPr>
                <w:b/>
                <w:szCs w:val="24"/>
              </w:rPr>
              <w:t>1. Tiešās attiecināmās izmaksas</w:t>
            </w:r>
          </w:p>
        </w:tc>
        <w:tc>
          <w:tcPr>
            <w:tcW w:w="1318" w:type="dxa"/>
          </w:tcPr>
          <w:p w14:paraId="7DFC75F5" w14:textId="77777777" w:rsidR="00FA6F36" w:rsidRPr="00BC038F" w:rsidRDefault="00FA6F36" w:rsidP="00C45FB7">
            <w:pPr>
              <w:spacing w:after="0" w:line="240" w:lineRule="auto"/>
              <w:jc w:val="center"/>
              <w:rPr>
                <w:b/>
                <w:szCs w:val="24"/>
              </w:rPr>
            </w:pPr>
          </w:p>
        </w:tc>
        <w:tc>
          <w:tcPr>
            <w:tcW w:w="992" w:type="dxa"/>
          </w:tcPr>
          <w:p w14:paraId="44A3D98D" w14:textId="77777777" w:rsidR="00FA6F36" w:rsidRPr="00BC038F" w:rsidRDefault="00FA6F36" w:rsidP="00C45FB7">
            <w:pPr>
              <w:spacing w:after="0" w:line="240" w:lineRule="auto"/>
              <w:jc w:val="center"/>
              <w:rPr>
                <w:b/>
                <w:szCs w:val="24"/>
              </w:rPr>
            </w:pPr>
          </w:p>
        </w:tc>
        <w:tc>
          <w:tcPr>
            <w:tcW w:w="1418" w:type="dxa"/>
            <w:gridSpan w:val="2"/>
          </w:tcPr>
          <w:p w14:paraId="59463A87" w14:textId="353EC8A3" w:rsidR="00FA6F36" w:rsidRPr="00BC038F" w:rsidRDefault="00FA6F36" w:rsidP="00C45FB7">
            <w:pPr>
              <w:spacing w:after="0" w:line="240" w:lineRule="auto"/>
              <w:jc w:val="center"/>
              <w:rPr>
                <w:b/>
                <w:szCs w:val="24"/>
              </w:rPr>
            </w:pPr>
          </w:p>
        </w:tc>
        <w:tc>
          <w:tcPr>
            <w:tcW w:w="1276" w:type="dxa"/>
          </w:tcPr>
          <w:p w14:paraId="1E3C5692" w14:textId="77777777" w:rsidR="00FA6F36" w:rsidRPr="00BC038F" w:rsidRDefault="00FA6F36" w:rsidP="00C45FB7">
            <w:pPr>
              <w:spacing w:after="0" w:line="240" w:lineRule="auto"/>
              <w:jc w:val="center"/>
              <w:rPr>
                <w:b/>
                <w:szCs w:val="24"/>
              </w:rPr>
            </w:pPr>
          </w:p>
        </w:tc>
        <w:tc>
          <w:tcPr>
            <w:tcW w:w="1134" w:type="dxa"/>
          </w:tcPr>
          <w:p w14:paraId="07FF8405" w14:textId="77777777" w:rsidR="00FA6F36" w:rsidRPr="00BC038F" w:rsidRDefault="00FA6F36" w:rsidP="00C45FB7">
            <w:pPr>
              <w:spacing w:after="0" w:line="240" w:lineRule="auto"/>
              <w:jc w:val="center"/>
              <w:rPr>
                <w:b/>
                <w:szCs w:val="24"/>
              </w:rPr>
            </w:pPr>
          </w:p>
        </w:tc>
        <w:tc>
          <w:tcPr>
            <w:tcW w:w="845" w:type="dxa"/>
          </w:tcPr>
          <w:p w14:paraId="188D61D7" w14:textId="655BA616" w:rsidR="00FA6F36" w:rsidRPr="00BC038F" w:rsidRDefault="00FA6F36" w:rsidP="00C45FB7">
            <w:pPr>
              <w:spacing w:after="0" w:line="240" w:lineRule="auto"/>
              <w:jc w:val="center"/>
              <w:rPr>
                <w:b/>
                <w:szCs w:val="24"/>
              </w:rPr>
            </w:pPr>
          </w:p>
        </w:tc>
      </w:tr>
      <w:tr w:rsidR="00FA6F36" w:rsidRPr="00BC038F" w14:paraId="777FF80B" w14:textId="77777777" w:rsidTr="00FA6F36">
        <w:tc>
          <w:tcPr>
            <w:tcW w:w="603" w:type="dxa"/>
            <w:vMerge w:val="restart"/>
          </w:tcPr>
          <w:p w14:paraId="7C09385C" w14:textId="4486FC4D" w:rsidR="00FA6F36" w:rsidRPr="00BC038F" w:rsidRDefault="00FA6F36" w:rsidP="00C45FB7">
            <w:pPr>
              <w:spacing w:after="0" w:line="240" w:lineRule="auto"/>
              <w:jc w:val="left"/>
              <w:rPr>
                <w:szCs w:val="24"/>
              </w:rPr>
            </w:pPr>
            <w:r w:rsidRPr="00BC038F">
              <w:rPr>
                <w:szCs w:val="24"/>
              </w:rPr>
              <w:t>1.1.</w:t>
            </w:r>
          </w:p>
          <w:p w14:paraId="08C42EBE" w14:textId="77777777" w:rsidR="00FA6F36" w:rsidRPr="00BC038F" w:rsidRDefault="00FA6F36" w:rsidP="00C45FB7">
            <w:pPr>
              <w:spacing w:after="0" w:line="240" w:lineRule="auto"/>
              <w:jc w:val="left"/>
              <w:rPr>
                <w:szCs w:val="24"/>
              </w:rPr>
            </w:pPr>
          </w:p>
          <w:p w14:paraId="6941D250" w14:textId="77777777" w:rsidR="00FA6F36" w:rsidRPr="00BC038F" w:rsidRDefault="00FA6F36" w:rsidP="00C45FB7">
            <w:pPr>
              <w:spacing w:after="0" w:line="240" w:lineRule="auto"/>
              <w:jc w:val="left"/>
              <w:rPr>
                <w:szCs w:val="24"/>
              </w:rPr>
            </w:pPr>
          </w:p>
          <w:p w14:paraId="1D2E361C" w14:textId="77777777" w:rsidR="00FA6F36" w:rsidRPr="00BC038F" w:rsidRDefault="00FA6F36" w:rsidP="00C45FB7">
            <w:pPr>
              <w:spacing w:after="0" w:line="240" w:lineRule="auto"/>
              <w:jc w:val="left"/>
              <w:rPr>
                <w:szCs w:val="24"/>
              </w:rPr>
            </w:pPr>
          </w:p>
          <w:p w14:paraId="10DE8AFE" w14:textId="77777777" w:rsidR="00FA6F36" w:rsidRPr="00BC038F" w:rsidRDefault="00FA6F36" w:rsidP="00C45FB7">
            <w:pPr>
              <w:spacing w:after="0" w:line="240" w:lineRule="auto"/>
              <w:jc w:val="left"/>
              <w:rPr>
                <w:szCs w:val="24"/>
              </w:rPr>
            </w:pPr>
            <w:r w:rsidRPr="00BC038F">
              <w:rPr>
                <w:szCs w:val="24"/>
              </w:rPr>
              <w:t>1.2.</w:t>
            </w:r>
          </w:p>
          <w:p w14:paraId="098A0180" w14:textId="77777777" w:rsidR="00FA6F36" w:rsidRPr="00BC038F" w:rsidRDefault="00FA6F36" w:rsidP="00C45FB7">
            <w:pPr>
              <w:spacing w:after="0" w:line="240" w:lineRule="auto"/>
              <w:jc w:val="left"/>
              <w:rPr>
                <w:szCs w:val="24"/>
              </w:rPr>
            </w:pPr>
          </w:p>
          <w:p w14:paraId="0E6831B7" w14:textId="77777777" w:rsidR="00FA6F36" w:rsidRPr="00BC038F" w:rsidRDefault="00FA6F36" w:rsidP="00C45FB7">
            <w:pPr>
              <w:spacing w:after="0" w:line="240" w:lineRule="auto"/>
              <w:jc w:val="left"/>
              <w:rPr>
                <w:szCs w:val="24"/>
              </w:rPr>
            </w:pPr>
          </w:p>
          <w:p w14:paraId="307DF98E" w14:textId="4E480562" w:rsidR="00FA6F36" w:rsidRPr="00BC038F" w:rsidRDefault="00FA6F36" w:rsidP="00C45FB7">
            <w:pPr>
              <w:spacing w:after="0" w:line="240" w:lineRule="auto"/>
              <w:jc w:val="left"/>
              <w:rPr>
                <w:b/>
                <w:szCs w:val="24"/>
              </w:rPr>
            </w:pPr>
            <w:r w:rsidRPr="00BC038F">
              <w:rPr>
                <w:szCs w:val="24"/>
              </w:rPr>
              <w:t>1.3.</w:t>
            </w:r>
          </w:p>
        </w:tc>
        <w:tc>
          <w:tcPr>
            <w:tcW w:w="2185" w:type="dxa"/>
          </w:tcPr>
          <w:p w14:paraId="6BDB86B1" w14:textId="35D0732D" w:rsidR="00FA6F36" w:rsidRPr="00BC038F" w:rsidRDefault="00FA6F36" w:rsidP="00C45FB7">
            <w:pPr>
              <w:spacing w:after="0" w:line="240" w:lineRule="auto"/>
              <w:jc w:val="left"/>
              <w:rPr>
                <w:szCs w:val="24"/>
              </w:rPr>
            </w:pPr>
            <w:r w:rsidRPr="00BC038F">
              <w:rPr>
                <w:szCs w:val="24"/>
              </w:rPr>
              <w:t>Atlīdzība, t.sk. darba devēja sociālās apdrošināšanas obligātās iemaksas/1000</w:t>
            </w:r>
          </w:p>
        </w:tc>
        <w:tc>
          <w:tcPr>
            <w:tcW w:w="2310" w:type="dxa"/>
            <w:gridSpan w:val="2"/>
          </w:tcPr>
          <w:p w14:paraId="35163833" w14:textId="77777777" w:rsidR="00FA6F36" w:rsidRPr="00BC038F" w:rsidRDefault="00FA6F36" w:rsidP="000B4F0C">
            <w:pPr>
              <w:spacing w:after="0" w:line="240" w:lineRule="auto"/>
              <w:rPr>
                <w:i/>
                <w:szCs w:val="24"/>
              </w:rPr>
            </w:pPr>
          </w:p>
        </w:tc>
        <w:tc>
          <w:tcPr>
            <w:tcW w:w="1409" w:type="dxa"/>
          </w:tcPr>
          <w:p w14:paraId="64552A2A" w14:textId="77777777" w:rsidR="00FA6F36" w:rsidRPr="00BC038F" w:rsidRDefault="00FA6F36" w:rsidP="000B4F0C">
            <w:pPr>
              <w:spacing w:after="0" w:line="240" w:lineRule="auto"/>
              <w:rPr>
                <w:i/>
                <w:szCs w:val="24"/>
              </w:rPr>
            </w:pPr>
          </w:p>
        </w:tc>
        <w:tc>
          <w:tcPr>
            <w:tcW w:w="3264" w:type="dxa"/>
            <w:gridSpan w:val="4"/>
          </w:tcPr>
          <w:p w14:paraId="3719E556" w14:textId="4D9B92A2" w:rsidR="00FA6F36" w:rsidRPr="00BC038F" w:rsidRDefault="00FA6F36" w:rsidP="000B4F0C">
            <w:pPr>
              <w:spacing w:after="0" w:line="240" w:lineRule="auto"/>
              <w:rPr>
                <w:i/>
                <w:szCs w:val="24"/>
              </w:rPr>
            </w:pPr>
            <w:r w:rsidRPr="00BC038F">
              <w:rPr>
                <w:i/>
                <w:szCs w:val="24"/>
              </w:rPr>
              <w:t>Izmaksas katru projekta īstenošanas gadu par atlīdzību projektā iesaistītajam personāla norāda atbilstoši MK noteikumu 14.1.1. un 14.1.2. apakšpunktam.</w:t>
            </w:r>
          </w:p>
        </w:tc>
      </w:tr>
      <w:tr w:rsidR="00FA6F36" w:rsidRPr="00BC038F" w14:paraId="578AEA36" w14:textId="77777777" w:rsidTr="00FA6F36">
        <w:tc>
          <w:tcPr>
            <w:tcW w:w="603" w:type="dxa"/>
            <w:vMerge/>
          </w:tcPr>
          <w:p w14:paraId="035BBC1B" w14:textId="77777777" w:rsidR="00FA6F36" w:rsidRPr="00BC038F" w:rsidRDefault="00FA6F36" w:rsidP="00C45FB7">
            <w:pPr>
              <w:spacing w:after="0" w:line="240" w:lineRule="auto"/>
              <w:jc w:val="left"/>
              <w:rPr>
                <w:b/>
                <w:szCs w:val="24"/>
              </w:rPr>
            </w:pPr>
          </w:p>
        </w:tc>
        <w:tc>
          <w:tcPr>
            <w:tcW w:w="2185" w:type="dxa"/>
          </w:tcPr>
          <w:p w14:paraId="714BFFE4" w14:textId="77777777" w:rsidR="00FA6F36" w:rsidRPr="00BC038F" w:rsidRDefault="00FA6F36" w:rsidP="00C45FB7">
            <w:pPr>
              <w:spacing w:after="0" w:line="240" w:lineRule="auto"/>
              <w:jc w:val="left"/>
              <w:rPr>
                <w:szCs w:val="24"/>
              </w:rPr>
            </w:pPr>
            <w:r w:rsidRPr="00BC038F">
              <w:rPr>
                <w:szCs w:val="24"/>
              </w:rPr>
              <w:t xml:space="preserve">projektā ieskaitītā personāla kopēja noslodze PLE </w:t>
            </w:r>
          </w:p>
        </w:tc>
        <w:tc>
          <w:tcPr>
            <w:tcW w:w="2310" w:type="dxa"/>
            <w:gridSpan w:val="2"/>
          </w:tcPr>
          <w:p w14:paraId="21F38B29" w14:textId="77777777" w:rsidR="00FA6F36" w:rsidRPr="00BC038F" w:rsidRDefault="00FA6F36" w:rsidP="000B4F0C">
            <w:pPr>
              <w:spacing w:after="0" w:line="240" w:lineRule="auto"/>
              <w:rPr>
                <w:i/>
                <w:szCs w:val="24"/>
              </w:rPr>
            </w:pPr>
          </w:p>
        </w:tc>
        <w:tc>
          <w:tcPr>
            <w:tcW w:w="1409" w:type="dxa"/>
          </w:tcPr>
          <w:p w14:paraId="66437C9E" w14:textId="77777777" w:rsidR="00FA6F36" w:rsidRPr="00BC038F" w:rsidRDefault="00FA6F36" w:rsidP="000B4F0C">
            <w:pPr>
              <w:spacing w:after="0" w:line="240" w:lineRule="auto"/>
              <w:rPr>
                <w:i/>
                <w:szCs w:val="24"/>
              </w:rPr>
            </w:pPr>
          </w:p>
        </w:tc>
        <w:tc>
          <w:tcPr>
            <w:tcW w:w="3264" w:type="dxa"/>
            <w:gridSpan w:val="4"/>
          </w:tcPr>
          <w:p w14:paraId="0AA0D7FE" w14:textId="39FE27A3" w:rsidR="00FA6F36" w:rsidRPr="00BC038F" w:rsidRDefault="00FA6F36" w:rsidP="000B4F0C">
            <w:pPr>
              <w:spacing w:after="0" w:line="240" w:lineRule="auto"/>
              <w:rPr>
                <w:i/>
                <w:szCs w:val="24"/>
              </w:rPr>
            </w:pPr>
            <w:r w:rsidRPr="00BC038F">
              <w:rPr>
                <w:i/>
                <w:szCs w:val="24"/>
              </w:rPr>
              <w:t>Norāda kopējo projektā iesaistītā personāla noslodzi pilna laika ekvivalenta izteiksmē katru projekta īstenošanas gadu.</w:t>
            </w:r>
          </w:p>
        </w:tc>
      </w:tr>
      <w:tr w:rsidR="00FA6F36" w:rsidRPr="00BC038F" w14:paraId="62BC5C97" w14:textId="77777777" w:rsidTr="00FA6F36">
        <w:tc>
          <w:tcPr>
            <w:tcW w:w="603" w:type="dxa"/>
            <w:vMerge/>
          </w:tcPr>
          <w:p w14:paraId="074809A4" w14:textId="77777777" w:rsidR="00FA6F36" w:rsidRPr="00BC038F" w:rsidRDefault="00FA6F36" w:rsidP="00C45FB7">
            <w:pPr>
              <w:spacing w:after="0" w:line="240" w:lineRule="auto"/>
              <w:jc w:val="left"/>
              <w:rPr>
                <w:b/>
                <w:szCs w:val="24"/>
              </w:rPr>
            </w:pPr>
          </w:p>
        </w:tc>
        <w:tc>
          <w:tcPr>
            <w:tcW w:w="2185" w:type="dxa"/>
          </w:tcPr>
          <w:p w14:paraId="71A67AE5" w14:textId="77777777" w:rsidR="00FA6F36" w:rsidRPr="00BC038F" w:rsidRDefault="00FA6F36" w:rsidP="00C45FB7">
            <w:pPr>
              <w:spacing w:after="0" w:line="240" w:lineRule="auto"/>
              <w:jc w:val="left"/>
              <w:rPr>
                <w:szCs w:val="24"/>
              </w:rPr>
            </w:pPr>
            <w:r w:rsidRPr="00BC038F">
              <w:rPr>
                <w:szCs w:val="24"/>
              </w:rPr>
              <w:t>t.sk. studējošo kopēja noslodze PLE</w:t>
            </w:r>
          </w:p>
        </w:tc>
        <w:tc>
          <w:tcPr>
            <w:tcW w:w="2310" w:type="dxa"/>
            <w:gridSpan w:val="2"/>
          </w:tcPr>
          <w:p w14:paraId="4A6DA47E" w14:textId="77777777" w:rsidR="00FA6F36" w:rsidRPr="00BC038F" w:rsidRDefault="00FA6F36" w:rsidP="000B4F0C">
            <w:pPr>
              <w:spacing w:after="0" w:line="240" w:lineRule="auto"/>
              <w:rPr>
                <w:i/>
                <w:szCs w:val="24"/>
              </w:rPr>
            </w:pPr>
          </w:p>
        </w:tc>
        <w:tc>
          <w:tcPr>
            <w:tcW w:w="1409" w:type="dxa"/>
          </w:tcPr>
          <w:p w14:paraId="7F9EAD27" w14:textId="77777777" w:rsidR="00FA6F36" w:rsidRPr="00BC038F" w:rsidRDefault="00FA6F36" w:rsidP="000B4F0C">
            <w:pPr>
              <w:spacing w:after="0" w:line="240" w:lineRule="auto"/>
              <w:rPr>
                <w:i/>
                <w:szCs w:val="24"/>
              </w:rPr>
            </w:pPr>
          </w:p>
        </w:tc>
        <w:tc>
          <w:tcPr>
            <w:tcW w:w="3264" w:type="dxa"/>
            <w:gridSpan w:val="4"/>
          </w:tcPr>
          <w:p w14:paraId="44CC0A85" w14:textId="012B9278" w:rsidR="00FA6F36" w:rsidRPr="00BC038F" w:rsidRDefault="00FA6F36" w:rsidP="000B4F0C">
            <w:pPr>
              <w:spacing w:after="0" w:line="240" w:lineRule="auto"/>
              <w:rPr>
                <w:i/>
                <w:szCs w:val="24"/>
              </w:rPr>
            </w:pPr>
            <w:r w:rsidRPr="00BC038F">
              <w:rPr>
                <w:i/>
                <w:szCs w:val="24"/>
              </w:rPr>
              <w:t xml:space="preserve">Norāda kopējo projektā iesaistīto augstskolās studējošo slodzi atbilstoši nolikuma 21.-24. punktam katru projekta īstenošanas gadu. </w:t>
            </w:r>
          </w:p>
        </w:tc>
      </w:tr>
      <w:tr w:rsidR="00FA6F36" w:rsidRPr="00BC038F" w14:paraId="0718F3E5" w14:textId="77777777" w:rsidTr="00FA6F36">
        <w:tc>
          <w:tcPr>
            <w:tcW w:w="603" w:type="dxa"/>
          </w:tcPr>
          <w:p w14:paraId="6F39099C" w14:textId="416833C6" w:rsidR="00FA6F36" w:rsidRPr="00BC038F" w:rsidRDefault="00FA6F36" w:rsidP="00C45FB7">
            <w:pPr>
              <w:spacing w:after="0" w:line="240" w:lineRule="auto"/>
              <w:jc w:val="left"/>
              <w:rPr>
                <w:szCs w:val="24"/>
              </w:rPr>
            </w:pPr>
            <w:r w:rsidRPr="00BC038F">
              <w:rPr>
                <w:szCs w:val="24"/>
              </w:rPr>
              <w:t>2.</w:t>
            </w:r>
          </w:p>
        </w:tc>
        <w:tc>
          <w:tcPr>
            <w:tcW w:w="2185" w:type="dxa"/>
          </w:tcPr>
          <w:p w14:paraId="7A329011" w14:textId="7792284D" w:rsidR="00FA6F36" w:rsidRPr="00BC038F" w:rsidRDefault="00FA6F36" w:rsidP="00C45FB7">
            <w:pPr>
              <w:spacing w:after="0" w:line="240" w:lineRule="auto"/>
              <w:jc w:val="left"/>
              <w:rPr>
                <w:szCs w:val="24"/>
              </w:rPr>
            </w:pPr>
            <w:r w:rsidRPr="00BC038F">
              <w:rPr>
                <w:szCs w:val="24"/>
              </w:rPr>
              <w:t>Komandējumu izdevumi/2100</w:t>
            </w:r>
          </w:p>
        </w:tc>
        <w:tc>
          <w:tcPr>
            <w:tcW w:w="2310" w:type="dxa"/>
            <w:gridSpan w:val="2"/>
          </w:tcPr>
          <w:p w14:paraId="682CD74E" w14:textId="77777777" w:rsidR="00FA6F36" w:rsidRPr="00BC038F" w:rsidRDefault="00FA6F36" w:rsidP="000B4F0C">
            <w:pPr>
              <w:spacing w:after="0" w:line="240" w:lineRule="auto"/>
              <w:rPr>
                <w:i/>
                <w:szCs w:val="24"/>
              </w:rPr>
            </w:pPr>
          </w:p>
        </w:tc>
        <w:tc>
          <w:tcPr>
            <w:tcW w:w="1409" w:type="dxa"/>
          </w:tcPr>
          <w:p w14:paraId="2F5BFDC7" w14:textId="77777777" w:rsidR="00FA6F36" w:rsidRPr="00BC038F" w:rsidRDefault="00FA6F36" w:rsidP="000B4F0C">
            <w:pPr>
              <w:spacing w:after="0" w:line="240" w:lineRule="auto"/>
              <w:rPr>
                <w:i/>
                <w:szCs w:val="24"/>
              </w:rPr>
            </w:pPr>
          </w:p>
        </w:tc>
        <w:tc>
          <w:tcPr>
            <w:tcW w:w="3264" w:type="dxa"/>
            <w:gridSpan w:val="4"/>
          </w:tcPr>
          <w:p w14:paraId="55DC7FA0" w14:textId="2C0AA4AB" w:rsidR="00FA6F36" w:rsidRPr="00BC038F" w:rsidRDefault="00FA6F36" w:rsidP="000B4F0C">
            <w:pPr>
              <w:spacing w:after="0" w:line="240" w:lineRule="auto"/>
              <w:rPr>
                <w:i/>
                <w:szCs w:val="24"/>
              </w:rPr>
            </w:pPr>
            <w:r w:rsidRPr="00BC038F">
              <w:rPr>
                <w:i/>
                <w:szCs w:val="24"/>
              </w:rPr>
              <w:t>Izmaksas katru projekta īstenošanas gadu par ārvalstu komandējumiem un darba braucieniem projekta ietvaros atbilstoši MK noteikumu 14.1.3. apakšpunktam.</w:t>
            </w:r>
          </w:p>
        </w:tc>
      </w:tr>
      <w:tr w:rsidR="00FA6F36" w:rsidRPr="00BC038F" w14:paraId="282FF6D2" w14:textId="77777777" w:rsidTr="00FA6F36">
        <w:tc>
          <w:tcPr>
            <w:tcW w:w="603" w:type="dxa"/>
          </w:tcPr>
          <w:p w14:paraId="635158B4" w14:textId="55971B3B" w:rsidR="00FA6F36" w:rsidRPr="00BC038F" w:rsidRDefault="00FA6F36" w:rsidP="00C45FB7">
            <w:pPr>
              <w:spacing w:after="0" w:line="240" w:lineRule="auto"/>
              <w:jc w:val="left"/>
              <w:rPr>
                <w:szCs w:val="24"/>
              </w:rPr>
            </w:pPr>
            <w:r w:rsidRPr="00BC038F">
              <w:rPr>
                <w:szCs w:val="24"/>
              </w:rPr>
              <w:t>3.</w:t>
            </w:r>
          </w:p>
        </w:tc>
        <w:tc>
          <w:tcPr>
            <w:tcW w:w="2185" w:type="dxa"/>
          </w:tcPr>
          <w:p w14:paraId="42C4DA4A" w14:textId="3D210D88" w:rsidR="00FA6F36" w:rsidRPr="00BC038F" w:rsidRDefault="00FA6F36" w:rsidP="00C45FB7">
            <w:pPr>
              <w:spacing w:after="0" w:line="240" w:lineRule="auto"/>
              <w:jc w:val="left"/>
              <w:rPr>
                <w:szCs w:val="24"/>
              </w:rPr>
            </w:pPr>
            <w:r w:rsidRPr="00BC038F">
              <w:rPr>
                <w:szCs w:val="24"/>
              </w:rPr>
              <w:t>Amortizācijas izmaksas/5000</w:t>
            </w:r>
          </w:p>
        </w:tc>
        <w:tc>
          <w:tcPr>
            <w:tcW w:w="2310" w:type="dxa"/>
            <w:gridSpan w:val="2"/>
          </w:tcPr>
          <w:p w14:paraId="5924D99C" w14:textId="77777777" w:rsidR="00FA6F36" w:rsidRPr="00BC038F" w:rsidRDefault="00FA6F36" w:rsidP="000B4F0C">
            <w:pPr>
              <w:spacing w:after="0" w:line="240" w:lineRule="auto"/>
              <w:rPr>
                <w:i/>
                <w:szCs w:val="24"/>
              </w:rPr>
            </w:pPr>
          </w:p>
        </w:tc>
        <w:tc>
          <w:tcPr>
            <w:tcW w:w="1409" w:type="dxa"/>
          </w:tcPr>
          <w:p w14:paraId="0626D6B5" w14:textId="77777777" w:rsidR="00FA6F36" w:rsidRPr="00BC038F" w:rsidRDefault="00FA6F36" w:rsidP="000B4F0C">
            <w:pPr>
              <w:spacing w:after="0" w:line="240" w:lineRule="auto"/>
              <w:rPr>
                <w:i/>
                <w:szCs w:val="24"/>
              </w:rPr>
            </w:pPr>
          </w:p>
        </w:tc>
        <w:tc>
          <w:tcPr>
            <w:tcW w:w="3264" w:type="dxa"/>
            <w:gridSpan w:val="4"/>
          </w:tcPr>
          <w:p w14:paraId="11EC1009" w14:textId="6F4005AE" w:rsidR="00FA6F36" w:rsidRPr="00BC038F" w:rsidRDefault="00FA6F36" w:rsidP="000B4F0C">
            <w:pPr>
              <w:spacing w:after="0" w:line="240" w:lineRule="auto"/>
              <w:rPr>
                <w:i/>
                <w:szCs w:val="24"/>
              </w:rPr>
            </w:pPr>
            <w:r w:rsidRPr="00BC038F">
              <w:rPr>
                <w:i/>
                <w:szCs w:val="24"/>
              </w:rPr>
              <w:t>Izmaksas katru projekta īstenošanas gadu, kas nepieciešamas projekta īstenošanai, attiecinot iegādātos pamatlīdzekļus projekta ietvaros atbilstoši MK noteikumu 14.1.4. apakšpunktam.</w:t>
            </w:r>
          </w:p>
        </w:tc>
      </w:tr>
      <w:tr w:rsidR="00FA6F36" w:rsidRPr="00BC038F" w14:paraId="6ACB4B50" w14:textId="77777777" w:rsidTr="00FA6F36">
        <w:tc>
          <w:tcPr>
            <w:tcW w:w="603" w:type="dxa"/>
          </w:tcPr>
          <w:p w14:paraId="531CB00D" w14:textId="20FC7A48" w:rsidR="00FA6F36" w:rsidRPr="00BC038F" w:rsidRDefault="00FA6F36" w:rsidP="00C45FB7">
            <w:pPr>
              <w:spacing w:after="0" w:line="240" w:lineRule="auto"/>
              <w:jc w:val="left"/>
              <w:rPr>
                <w:szCs w:val="24"/>
              </w:rPr>
            </w:pPr>
            <w:r w:rsidRPr="00BC038F">
              <w:rPr>
                <w:szCs w:val="24"/>
              </w:rPr>
              <w:t>4.</w:t>
            </w:r>
          </w:p>
        </w:tc>
        <w:tc>
          <w:tcPr>
            <w:tcW w:w="2185" w:type="dxa"/>
          </w:tcPr>
          <w:p w14:paraId="0E9AD3CB" w14:textId="3810E21D" w:rsidR="00FA6F36" w:rsidRPr="00BC038F" w:rsidRDefault="00FA6F36" w:rsidP="00C45FB7">
            <w:pPr>
              <w:spacing w:after="0" w:line="240" w:lineRule="auto"/>
              <w:jc w:val="left"/>
              <w:rPr>
                <w:szCs w:val="24"/>
              </w:rPr>
            </w:pPr>
            <w:r w:rsidRPr="00BC038F">
              <w:rPr>
                <w:szCs w:val="24"/>
              </w:rPr>
              <w:t>Inventāra, instrumentu un materiālu iegādes izmaksas un piegādes izmaksas/2300</w:t>
            </w:r>
          </w:p>
        </w:tc>
        <w:tc>
          <w:tcPr>
            <w:tcW w:w="2310" w:type="dxa"/>
            <w:gridSpan w:val="2"/>
          </w:tcPr>
          <w:p w14:paraId="2E22FF81" w14:textId="77777777" w:rsidR="00FA6F36" w:rsidRPr="00BC038F" w:rsidRDefault="00FA6F36" w:rsidP="000B4F0C">
            <w:pPr>
              <w:spacing w:after="0" w:line="240" w:lineRule="auto"/>
              <w:rPr>
                <w:i/>
                <w:szCs w:val="24"/>
              </w:rPr>
            </w:pPr>
          </w:p>
        </w:tc>
        <w:tc>
          <w:tcPr>
            <w:tcW w:w="1409" w:type="dxa"/>
          </w:tcPr>
          <w:p w14:paraId="41417AB6" w14:textId="77777777" w:rsidR="00FA6F36" w:rsidRPr="00BC038F" w:rsidRDefault="00FA6F36" w:rsidP="000B4F0C">
            <w:pPr>
              <w:spacing w:after="0" w:line="240" w:lineRule="auto"/>
              <w:rPr>
                <w:i/>
                <w:szCs w:val="24"/>
              </w:rPr>
            </w:pPr>
          </w:p>
        </w:tc>
        <w:tc>
          <w:tcPr>
            <w:tcW w:w="3264" w:type="dxa"/>
            <w:gridSpan w:val="4"/>
          </w:tcPr>
          <w:p w14:paraId="2F4AFCA6" w14:textId="37332C91" w:rsidR="00FA6F36" w:rsidRPr="00BC038F" w:rsidRDefault="00FA6F36" w:rsidP="000B4F0C">
            <w:pPr>
              <w:spacing w:after="0" w:line="240" w:lineRule="auto"/>
              <w:rPr>
                <w:i/>
                <w:szCs w:val="24"/>
              </w:rPr>
            </w:pPr>
            <w:r w:rsidRPr="00BC038F">
              <w:rPr>
                <w:i/>
                <w:szCs w:val="24"/>
              </w:rPr>
              <w:t>Izmaksas katru projekta īstenošanas gadu nepieciešamā inventāra, instrumentu un materiālu iegādei projekta ietvaros atbilstoši MK noteikumu 14.1.5. apakšpunktam.</w:t>
            </w:r>
          </w:p>
        </w:tc>
      </w:tr>
      <w:tr w:rsidR="00FA6F36" w:rsidRPr="00BC038F" w14:paraId="5A62380A" w14:textId="77777777" w:rsidTr="00FA6F36">
        <w:tc>
          <w:tcPr>
            <w:tcW w:w="603" w:type="dxa"/>
          </w:tcPr>
          <w:p w14:paraId="14152231" w14:textId="10EBD973" w:rsidR="00FA6F36" w:rsidRPr="00BC038F" w:rsidRDefault="00FA6F36" w:rsidP="00C45FB7">
            <w:pPr>
              <w:spacing w:after="0" w:line="240" w:lineRule="auto"/>
              <w:jc w:val="left"/>
              <w:rPr>
                <w:szCs w:val="24"/>
              </w:rPr>
            </w:pPr>
            <w:r w:rsidRPr="00BC038F">
              <w:rPr>
                <w:szCs w:val="24"/>
              </w:rPr>
              <w:t>5.</w:t>
            </w:r>
          </w:p>
        </w:tc>
        <w:tc>
          <w:tcPr>
            <w:tcW w:w="2185" w:type="dxa"/>
          </w:tcPr>
          <w:p w14:paraId="09CD7B75" w14:textId="58D8DD8A" w:rsidR="00FA6F36" w:rsidRPr="00BC038F" w:rsidRDefault="00FA6F36" w:rsidP="00C45FB7">
            <w:pPr>
              <w:spacing w:after="0" w:line="240" w:lineRule="auto"/>
              <w:jc w:val="left"/>
              <w:rPr>
                <w:szCs w:val="24"/>
              </w:rPr>
            </w:pPr>
            <w:r w:rsidRPr="00BC038F">
              <w:rPr>
                <w:szCs w:val="24"/>
              </w:rPr>
              <w:t xml:space="preserve">Citas projekta īstenošanai nepieciešamās izmaksas, t.sk.: </w:t>
            </w:r>
          </w:p>
        </w:tc>
        <w:tc>
          <w:tcPr>
            <w:tcW w:w="2310" w:type="dxa"/>
            <w:gridSpan w:val="2"/>
          </w:tcPr>
          <w:p w14:paraId="371BEFF8" w14:textId="77777777" w:rsidR="00FA6F36" w:rsidRPr="00BC038F" w:rsidRDefault="00FA6F36" w:rsidP="000B4F0C">
            <w:pPr>
              <w:spacing w:after="0" w:line="240" w:lineRule="auto"/>
              <w:rPr>
                <w:i/>
                <w:szCs w:val="24"/>
              </w:rPr>
            </w:pPr>
          </w:p>
        </w:tc>
        <w:tc>
          <w:tcPr>
            <w:tcW w:w="1409" w:type="dxa"/>
          </w:tcPr>
          <w:p w14:paraId="71AB9615" w14:textId="77777777" w:rsidR="00FA6F36" w:rsidRPr="00BC038F" w:rsidRDefault="00FA6F36" w:rsidP="000B4F0C">
            <w:pPr>
              <w:spacing w:after="0" w:line="240" w:lineRule="auto"/>
              <w:rPr>
                <w:i/>
                <w:szCs w:val="24"/>
              </w:rPr>
            </w:pPr>
          </w:p>
        </w:tc>
        <w:tc>
          <w:tcPr>
            <w:tcW w:w="3264" w:type="dxa"/>
            <w:gridSpan w:val="4"/>
          </w:tcPr>
          <w:p w14:paraId="631C93E2" w14:textId="6269032C" w:rsidR="00FA6F36" w:rsidRPr="00BC038F" w:rsidRDefault="00FA6F36" w:rsidP="000B4F0C">
            <w:pPr>
              <w:spacing w:after="0" w:line="240" w:lineRule="auto"/>
              <w:rPr>
                <w:i/>
                <w:szCs w:val="24"/>
              </w:rPr>
            </w:pPr>
            <w:r w:rsidRPr="00BC038F">
              <w:rPr>
                <w:i/>
                <w:szCs w:val="24"/>
              </w:rPr>
              <w:t>Atbilstoši MK noteikumu 14.1.6. apakšpunktam.</w:t>
            </w:r>
          </w:p>
        </w:tc>
      </w:tr>
      <w:tr w:rsidR="00FA6F36" w:rsidRPr="00BC038F" w14:paraId="568F3F49" w14:textId="77777777" w:rsidTr="00FA6F36">
        <w:tc>
          <w:tcPr>
            <w:tcW w:w="603" w:type="dxa"/>
          </w:tcPr>
          <w:p w14:paraId="050CC9E7" w14:textId="77777777" w:rsidR="00FA6F36" w:rsidRPr="00BC038F" w:rsidRDefault="00FA6F36" w:rsidP="00C45FB7">
            <w:pPr>
              <w:spacing w:after="0" w:line="240" w:lineRule="auto"/>
              <w:jc w:val="left"/>
              <w:rPr>
                <w:szCs w:val="24"/>
              </w:rPr>
            </w:pPr>
            <w:r w:rsidRPr="00BC038F">
              <w:rPr>
                <w:szCs w:val="24"/>
              </w:rPr>
              <w:t>5.1.</w:t>
            </w:r>
          </w:p>
        </w:tc>
        <w:tc>
          <w:tcPr>
            <w:tcW w:w="2185" w:type="dxa"/>
          </w:tcPr>
          <w:p w14:paraId="56AA5678" w14:textId="7DD2E6E5" w:rsidR="00FA6F36" w:rsidRPr="00BC038F" w:rsidRDefault="00FA6F36" w:rsidP="00C45FB7">
            <w:pPr>
              <w:spacing w:after="0" w:line="240" w:lineRule="auto"/>
              <w:jc w:val="left"/>
              <w:rPr>
                <w:szCs w:val="24"/>
              </w:rPr>
            </w:pPr>
            <w:r w:rsidRPr="00BC038F">
              <w:rPr>
                <w:szCs w:val="24"/>
              </w:rPr>
              <w:t xml:space="preserve">ārējo pakalpojumu izmaksas/2200 </w:t>
            </w:r>
          </w:p>
        </w:tc>
        <w:tc>
          <w:tcPr>
            <w:tcW w:w="2310" w:type="dxa"/>
            <w:gridSpan w:val="2"/>
          </w:tcPr>
          <w:p w14:paraId="33BE9A16" w14:textId="77777777" w:rsidR="00FA6F36" w:rsidRPr="00BC038F" w:rsidRDefault="00FA6F36" w:rsidP="000B4F0C">
            <w:pPr>
              <w:spacing w:after="0" w:line="240" w:lineRule="auto"/>
              <w:rPr>
                <w:i/>
                <w:szCs w:val="24"/>
              </w:rPr>
            </w:pPr>
          </w:p>
        </w:tc>
        <w:tc>
          <w:tcPr>
            <w:tcW w:w="1409" w:type="dxa"/>
          </w:tcPr>
          <w:p w14:paraId="40C73A2A" w14:textId="77777777" w:rsidR="00FA6F36" w:rsidRPr="00BC038F" w:rsidRDefault="00FA6F36" w:rsidP="000B4F0C">
            <w:pPr>
              <w:spacing w:after="0" w:line="240" w:lineRule="auto"/>
              <w:rPr>
                <w:i/>
                <w:szCs w:val="24"/>
              </w:rPr>
            </w:pPr>
          </w:p>
        </w:tc>
        <w:tc>
          <w:tcPr>
            <w:tcW w:w="3264" w:type="dxa"/>
            <w:gridSpan w:val="4"/>
          </w:tcPr>
          <w:p w14:paraId="67E85199" w14:textId="031B137C" w:rsidR="00FA6F36" w:rsidRPr="00BC038F" w:rsidRDefault="00FA6F36" w:rsidP="000B4F0C">
            <w:pPr>
              <w:spacing w:after="0" w:line="240" w:lineRule="auto"/>
              <w:rPr>
                <w:i/>
                <w:szCs w:val="24"/>
              </w:rPr>
            </w:pPr>
            <w:r w:rsidRPr="00BC038F">
              <w:rPr>
                <w:i/>
                <w:szCs w:val="24"/>
              </w:rPr>
              <w:t>Izmaksas katru projekta īstenošanas gadu, kas saistās ar pētniecības pakalpojumu nodrošināšanu, ko neveic projekta iesniedzējs vai sadarbības partneri, tai skaitā konkrētu uzdevumu izpilde ar uzņēmuma vai autoratlīdzības līgumu atbilstoši MK noteikumu 14.1.6.1. apakšpunktam.</w:t>
            </w:r>
          </w:p>
        </w:tc>
      </w:tr>
      <w:tr w:rsidR="00FA6F36" w:rsidRPr="00BC038F" w14:paraId="2ABDC01E" w14:textId="77777777" w:rsidTr="00FA6F36">
        <w:trPr>
          <w:trHeight w:val="683"/>
        </w:trPr>
        <w:tc>
          <w:tcPr>
            <w:tcW w:w="603" w:type="dxa"/>
          </w:tcPr>
          <w:p w14:paraId="507BB227" w14:textId="77777777" w:rsidR="00FA6F36" w:rsidRPr="00BC038F" w:rsidRDefault="00FA6F36" w:rsidP="00C45FB7">
            <w:pPr>
              <w:spacing w:after="0" w:line="240" w:lineRule="auto"/>
              <w:jc w:val="left"/>
              <w:rPr>
                <w:szCs w:val="24"/>
              </w:rPr>
            </w:pPr>
            <w:r w:rsidRPr="00BC038F">
              <w:rPr>
                <w:szCs w:val="24"/>
              </w:rPr>
              <w:t>5.2.</w:t>
            </w:r>
          </w:p>
        </w:tc>
        <w:tc>
          <w:tcPr>
            <w:tcW w:w="2185" w:type="dxa"/>
          </w:tcPr>
          <w:p w14:paraId="346E6BD1" w14:textId="7ABF45DA" w:rsidR="00FA6F36" w:rsidRPr="00BC038F" w:rsidRDefault="00FA6F36" w:rsidP="00C45FB7">
            <w:pPr>
              <w:spacing w:after="0" w:line="240" w:lineRule="auto"/>
              <w:jc w:val="left"/>
              <w:rPr>
                <w:szCs w:val="24"/>
              </w:rPr>
            </w:pPr>
            <w:r w:rsidRPr="00BC038F">
              <w:rPr>
                <w:szCs w:val="24"/>
              </w:rPr>
              <w:t>informācijas un publicitātes pasākumu izmaksas/2200</w:t>
            </w:r>
          </w:p>
        </w:tc>
        <w:tc>
          <w:tcPr>
            <w:tcW w:w="2310" w:type="dxa"/>
            <w:gridSpan w:val="2"/>
          </w:tcPr>
          <w:p w14:paraId="5277ABB3" w14:textId="77777777" w:rsidR="00FA6F36" w:rsidRPr="00BC038F" w:rsidRDefault="00FA6F36" w:rsidP="000B4F0C">
            <w:pPr>
              <w:spacing w:after="0" w:line="240" w:lineRule="auto"/>
              <w:rPr>
                <w:i/>
                <w:szCs w:val="24"/>
              </w:rPr>
            </w:pPr>
          </w:p>
        </w:tc>
        <w:tc>
          <w:tcPr>
            <w:tcW w:w="1409" w:type="dxa"/>
          </w:tcPr>
          <w:p w14:paraId="56797800" w14:textId="77777777" w:rsidR="00FA6F36" w:rsidRPr="00BC038F" w:rsidRDefault="00FA6F36" w:rsidP="000B4F0C">
            <w:pPr>
              <w:spacing w:after="0" w:line="240" w:lineRule="auto"/>
              <w:rPr>
                <w:i/>
                <w:szCs w:val="24"/>
              </w:rPr>
            </w:pPr>
          </w:p>
        </w:tc>
        <w:tc>
          <w:tcPr>
            <w:tcW w:w="3264" w:type="dxa"/>
            <w:gridSpan w:val="4"/>
          </w:tcPr>
          <w:p w14:paraId="7D43BD2F" w14:textId="026ACE50" w:rsidR="00FA6F36" w:rsidRPr="00BC038F" w:rsidRDefault="00FA6F36" w:rsidP="000B4F0C">
            <w:pPr>
              <w:spacing w:after="0" w:line="240" w:lineRule="auto"/>
              <w:rPr>
                <w:i/>
                <w:szCs w:val="24"/>
              </w:rPr>
            </w:pPr>
            <w:r w:rsidRPr="00BC038F">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 MK noteikumu 14.1.6.2. apakšpunktam.</w:t>
            </w:r>
          </w:p>
        </w:tc>
      </w:tr>
      <w:tr w:rsidR="00FA6F36" w:rsidRPr="00BC038F" w14:paraId="37635A3C" w14:textId="77777777" w:rsidTr="00FA6F36">
        <w:tc>
          <w:tcPr>
            <w:tcW w:w="603" w:type="dxa"/>
          </w:tcPr>
          <w:p w14:paraId="4C80051B" w14:textId="77777777" w:rsidR="00FA6F36" w:rsidRPr="00BC038F" w:rsidRDefault="00FA6F36" w:rsidP="00C45FB7">
            <w:pPr>
              <w:spacing w:after="0" w:line="240" w:lineRule="auto"/>
              <w:jc w:val="left"/>
              <w:rPr>
                <w:szCs w:val="24"/>
              </w:rPr>
            </w:pPr>
            <w:r w:rsidRPr="00BC038F">
              <w:rPr>
                <w:szCs w:val="24"/>
              </w:rPr>
              <w:lastRenderedPageBreak/>
              <w:t>5.3.</w:t>
            </w:r>
          </w:p>
        </w:tc>
        <w:tc>
          <w:tcPr>
            <w:tcW w:w="2185" w:type="dxa"/>
          </w:tcPr>
          <w:p w14:paraId="6650BE37" w14:textId="63534CD8" w:rsidR="00FA6F36" w:rsidRPr="00BC038F" w:rsidRDefault="00FA6F36" w:rsidP="00C45FB7">
            <w:pPr>
              <w:spacing w:after="0" w:line="240" w:lineRule="auto"/>
              <w:jc w:val="left"/>
              <w:rPr>
                <w:szCs w:val="24"/>
              </w:rPr>
            </w:pPr>
            <w:r w:rsidRPr="00BC038F">
              <w:rPr>
                <w:szCs w:val="24"/>
              </w:rPr>
              <w:t xml:space="preserve">finanšu pakalpojumu izmaksas/2200 </w:t>
            </w:r>
          </w:p>
        </w:tc>
        <w:tc>
          <w:tcPr>
            <w:tcW w:w="2310" w:type="dxa"/>
            <w:gridSpan w:val="2"/>
          </w:tcPr>
          <w:p w14:paraId="4C33C9CB" w14:textId="77777777" w:rsidR="00FA6F36" w:rsidRPr="00BC038F" w:rsidRDefault="00FA6F36" w:rsidP="000B4F0C">
            <w:pPr>
              <w:spacing w:after="0" w:line="240" w:lineRule="auto"/>
              <w:rPr>
                <w:i/>
                <w:szCs w:val="24"/>
              </w:rPr>
            </w:pPr>
          </w:p>
        </w:tc>
        <w:tc>
          <w:tcPr>
            <w:tcW w:w="1409" w:type="dxa"/>
          </w:tcPr>
          <w:p w14:paraId="5D7A7249" w14:textId="77777777" w:rsidR="00FA6F36" w:rsidRPr="00BC038F" w:rsidRDefault="00FA6F36" w:rsidP="000B4F0C">
            <w:pPr>
              <w:spacing w:after="0" w:line="240" w:lineRule="auto"/>
              <w:rPr>
                <w:i/>
                <w:szCs w:val="24"/>
              </w:rPr>
            </w:pPr>
          </w:p>
        </w:tc>
        <w:tc>
          <w:tcPr>
            <w:tcW w:w="3264" w:type="dxa"/>
            <w:gridSpan w:val="4"/>
          </w:tcPr>
          <w:p w14:paraId="76EB2E7D" w14:textId="57045D41" w:rsidR="00FA6F36" w:rsidRPr="00BC038F" w:rsidRDefault="00FA6F36" w:rsidP="000B4F0C">
            <w:pPr>
              <w:spacing w:after="0" w:line="240" w:lineRule="auto"/>
              <w:rPr>
                <w:i/>
                <w:szCs w:val="24"/>
              </w:rPr>
            </w:pPr>
            <w:r w:rsidRPr="00BC038F">
              <w:rPr>
                <w:i/>
                <w:szCs w:val="24"/>
              </w:rPr>
              <w:t>Izmaksas katru projekta īstenošanas gadu atbilstoši MK noteikumu 14.1.6.3. apakšpunktam.</w:t>
            </w:r>
          </w:p>
        </w:tc>
      </w:tr>
      <w:tr w:rsidR="00FA6F36" w:rsidRPr="00BC038F" w14:paraId="511E63B3" w14:textId="77777777" w:rsidTr="00FA6F36">
        <w:tc>
          <w:tcPr>
            <w:tcW w:w="2788" w:type="dxa"/>
            <w:gridSpan w:val="2"/>
          </w:tcPr>
          <w:p w14:paraId="79898E21" w14:textId="287A3DE8" w:rsidR="00FA6F36" w:rsidRPr="00BC038F" w:rsidRDefault="00FA6F36" w:rsidP="00C45FB7">
            <w:pPr>
              <w:spacing w:after="0" w:line="240" w:lineRule="auto"/>
              <w:jc w:val="left"/>
              <w:rPr>
                <w:b/>
                <w:szCs w:val="24"/>
              </w:rPr>
            </w:pPr>
            <w:r w:rsidRPr="00BC038F">
              <w:rPr>
                <w:b/>
                <w:szCs w:val="24"/>
              </w:rPr>
              <w:t xml:space="preserve">Netiešās attiecināmās izmaksas </w:t>
            </w:r>
          </w:p>
        </w:tc>
        <w:tc>
          <w:tcPr>
            <w:tcW w:w="2310" w:type="dxa"/>
            <w:gridSpan w:val="2"/>
          </w:tcPr>
          <w:p w14:paraId="5CC91A69" w14:textId="77777777" w:rsidR="00FA6F36" w:rsidRPr="00BC038F" w:rsidRDefault="00FA6F36" w:rsidP="000B4F0C">
            <w:pPr>
              <w:spacing w:after="0" w:line="240" w:lineRule="auto"/>
              <w:rPr>
                <w:i/>
                <w:szCs w:val="24"/>
              </w:rPr>
            </w:pPr>
          </w:p>
        </w:tc>
        <w:tc>
          <w:tcPr>
            <w:tcW w:w="1409" w:type="dxa"/>
          </w:tcPr>
          <w:p w14:paraId="0013F33A" w14:textId="77777777" w:rsidR="00FA6F36" w:rsidRPr="00BC038F" w:rsidRDefault="00FA6F36" w:rsidP="000B4F0C">
            <w:pPr>
              <w:spacing w:after="0" w:line="240" w:lineRule="auto"/>
              <w:rPr>
                <w:i/>
                <w:szCs w:val="24"/>
              </w:rPr>
            </w:pPr>
          </w:p>
        </w:tc>
        <w:tc>
          <w:tcPr>
            <w:tcW w:w="3264" w:type="dxa"/>
            <w:gridSpan w:val="4"/>
          </w:tcPr>
          <w:p w14:paraId="681D8FB1" w14:textId="457A4E20" w:rsidR="00FA6F36" w:rsidRPr="00BC038F" w:rsidRDefault="00FA6F36" w:rsidP="000B4F0C">
            <w:pPr>
              <w:spacing w:after="0" w:line="240" w:lineRule="auto"/>
              <w:rPr>
                <w:i/>
                <w:szCs w:val="24"/>
              </w:rPr>
            </w:pPr>
            <w:r w:rsidRPr="00BC038F">
              <w:rPr>
                <w:i/>
                <w:szCs w:val="24"/>
              </w:rPr>
              <w:t xml:space="preserve">Norāda projekta īstenošanas netiešās attiecināmās izmaksas, kas atbilstoši MK noteikumu 14.2. apakšpunktam ir </w:t>
            </w:r>
            <w:r w:rsidRPr="00144FBB">
              <w:rPr>
                <w:i/>
                <w:szCs w:val="24"/>
              </w:rPr>
              <w:t>25% no tiešo attiecināmo izmaksu kopsummas katru projekta īstenošanas gadu.</w:t>
            </w:r>
          </w:p>
        </w:tc>
      </w:tr>
      <w:tr w:rsidR="00FA6F36" w:rsidRPr="00BC038F" w14:paraId="5DF448E5" w14:textId="77777777" w:rsidTr="00FA6F36">
        <w:tc>
          <w:tcPr>
            <w:tcW w:w="2788" w:type="dxa"/>
            <w:gridSpan w:val="2"/>
          </w:tcPr>
          <w:p w14:paraId="15E3A12C" w14:textId="52CAB6CB" w:rsidR="00FA6F36" w:rsidRPr="00BC038F" w:rsidRDefault="00FA6F36" w:rsidP="007A7FDC">
            <w:pPr>
              <w:spacing w:after="0" w:line="240" w:lineRule="auto"/>
              <w:jc w:val="left"/>
              <w:rPr>
                <w:b/>
                <w:szCs w:val="24"/>
              </w:rPr>
            </w:pPr>
            <w:r w:rsidRPr="00BC038F">
              <w:rPr>
                <w:b/>
                <w:szCs w:val="24"/>
              </w:rPr>
              <w:t>Kopā (1.1. + 1.2. ….. +5.3.)</w:t>
            </w:r>
          </w:p>
        </w:tc>
        <w:tc>
          <w:tcPr>
            <w:tcW w:w="1318" w:type="dxa"/>
          </w:tcPr>
          <w:p w14:paraId="58AAD1FA" w14:textId="12C55A00" w:rsidR="00FA6F36" w:rsidRPr="00BC038F" w:rsidRDefault="00FA6F36" w:rsidP="007A7FDC">
            <w:pPr>
              <w:spacing w:after="0" w:line="240" w:lineRule="auto"/>
              <w:jc w:val="left"/>
              <w:rPr>
                <w:i/>
                <w:szCs w:val="24"/>
              </w:rPr>
            </w:pPr>
            <w:r w:rsidRPr="00BC038F">
              <w:rPr>
                <w:i/>
                <w:szCs w:val="24"/>
              </w:rPr>
              <w:t>Sakrīt ar kopējo pieprasīto projekta finansējumu.</w:t>
            </w:r>
          </w:p>
        </w:tc>
        <w:tc>
          <w:tcPr>
            <w:tcW w:w="992" w:type="dxa"/>
          </w:tcPr>
          <w:p w14:paraId="5DFB39AC" w14:textId="381A6DA5" w:rsidR="00FA6F36" w:rsidRPr="00BC038F" w:rsidRDefault="00FA6F36" w:rsidP="007A7FDC">
            <w:pPr>
              <w:spacing w:after="0" w:line="240" w:lineRule="auto"/>
              <w:jc w:val="center"/>
              <w:rPr>
                <w:i/>
                <w:szCs w:val="24"/>
              </w:rPr>
            </w:pPr>
            <w:r w:rsidRPr="00BC038F">
              <w:rPr>
                <w:i/>
                <w:szCs w:val="24"/>
              </w:rPr>
              <w:t>Sakrīt ar kopējo pieprasīto projekta finansējumu.</w:t>
            </w:r>
          </w:p>
        </w:tc>
        <w:tc>
          <w:tcPr>
            <w:tcW w:w="1418" w:type="dxa"/>
            <w:gridSpan w:val="2"/>
          </w:tcPr>
          <w:p w14:paraId="2C46381E" w14:textId="68ED1CE5" w:rsidR="00FA6F36" w:rsidRPr="00BC038F" w:rsidRDefault="00FA6F36" w:rsidP="007A7FDC">
            <w:pPr>
              <w:spacing w:after="0" w:line="240" w:lineRule="auto"/>
              <w:jc w:val="center"/>
              <w:rPr>
                <w:szCs w:val="24"/>
              </w:rPr>
            </w:pPr>
            <w:r w:rsidRPr="00BC038F">
              <w:rPr>
                <w:i/>
                <w:szCs w:val="24"/>
              </w:rPr>
              <w:t>Sakrīt ar kopējo pieprasīto projekta finansējumu.</w:t>
            </w:r>
          </w:p>
        </w:tc>
        <w:tc>
          <w:tcPr>
            <w:tcW w:w="1276" w:type="dxa"/>
          </w:tcPr>
          <w:p w14:paraId="6C26C937" w14:textId="77777777" w:rsidR="00FA6F36" w:rsidRPr="00BC038F" w:rsidRDefault="00FA6F36" w:rsidP="007A7FDC">
            <w:pPr>
              <w:spacing w:after="0" w:line="240" w:lineRule="auto"/>
              <w:jc w:val="center"/>
              <w:rPr>
                <w:i/>
                <w:szCs w:val="24"/>
              </w:rPr>
            </w:pPr>
          </w:p>
        </w:tc>
        <w:tc>
          <w:tcPr>
            <w:tcW w:w="1134" w:type="dxa"/>
          </w:tcPr>
          <w:p w14:paraId="3620D1AC" w14:textId="77777777" w:rsidR="00FA6F36" w:rsidRPr="00BC038F" w:rsidRDefault="00FA6F36" w:rsidP="007A7FDC">
            <w:pPr>
              <w:spacing w:after="0" w:line="240" w:lineRule="auto"/>
              <w:jc w:val="center"/>
              <w:rPr>
                <w:i/>
                <w:szCs w:val="24"/>
              </w:rPr>
            </w:pPr>
          </w:p>
        </w:tc>
        <w:tc>
          <w:tcPr>
            <w:tcW w:w="845" w:type="dxa"/>
          </w:tcPr>
          <w:p w14:paraId="1CE397A4" w14:textId="5F50B446" w:rsidR="00FA6F36" w:rsidRPr="00BC038F" w:rsidRDefault="00FA6F36" w:rsidP="007A7FDC">
            <w:pPr>
              <w:spacing w:after="0" w:line="240" w:lineRule="auto"/>
              <w:jc w:val="center"/>
              <w:rPr>
                <w:szCs w:val="24"/>
              </w:rPr>
            </w:pPr>
            <w:r w:rsidRPr="00BC038F">
              <w:rPr>
                <w:i/>
                <w:szCs w:val="24"/>
              </w:rPr>
              <w:t>Sakrīt ar kopējo pieprasīto projekta finansējumu.</w:t>
            </w:r>
          </w:p>
        </w:tc>
      </w:tr>
    </w:tbl>
    <w:p w14:paraId="7361FB91" w14:textId="77777777" w:rsidR="00BE7A57" w:rsidRPr="00BC038F" w:rsidRDefault="00BE7A57" w:rsidP="00C45FB7">
      <w:pPr>
        <w:spacing w:after="0" w:line="240" w:lineRule="auto"/>
      </w:pPr>
    </w:p>
    <w:p w14:paraId="4B8E8656" w14:textId="77777777" w:rsidR="004923DC" w:rsidRPr="00BC038F" w:rsidRDefault="004923DC" w:rsidP="00C45FB7">
      <w:pPr>
        <w:spacing w:after="0" w:line="240" w:lineRule="auto"/>
      </w:pPr>
    </w:p>
    <w:p w14:paraId="2AE26C79" w14:textId="1B69728C" w:rsidR="004C5C60" w:rsidRPr="00BC038F" w:rsidRDefault="00270AAB" w:rsidP="0043620B">
      <w:pPr>
        <w:pStyle w:val="Heading3"/>
      </w:pPr>
      <w:bookmarkStart w:id="10" w:name="_Toc79580714"/>
      <w:r w:rsidRPr="00BC038F">
        <w:t>2.1.4. Ceturtā nodaļa “Projekta rezultāti”</w:t>
      </w:r>
      <w:bookmarkEnd w:id="10"/>
    </w:p>
    <w:p w14:paraId="375C2FB7" w14:textId="77777777" w:rsidR="00122E9E" w:rsidRPr="00BC038F" w:rsidRDefault="00122E9E" w:rsidP="00122E9E">
      <w:pPr>
        <w:spacing w:after="0" w:line="240" w:lineRule="auto"/>
      </w:pPr>
    </w:p>
    <w:p w14:paraId="5BDFA1B1" w14:textId="20B901BA" w:rsidR="00F05649" w:rsidRPr="00BC038F" w:rsidRDefault="00122E9E" w:rsidP="00C45FB7">
      <w:pPr>
        <w:spacing w:line="240" w:lineRule="auto"/>
      </w:pPr>
      <w:r w:rsidRPr="00BC038F">
        <w:tab/>
        <w:t>9</w:t>
      </w:r>
      <w:r w:rsidR="00F05649" w:rsidRPr="00BC038F">
        <w:t xml:space="preserve">. </w:t>
      </w:r>
      <w:r w:rsidR="00AF4DF1" w:rsidRPr="00BC038F">
        <w:t xml:space="preserve">Ceturto </w:t>
      </w:r>
      <w:r w:rsidR="00F66A47" w:rsidRPr="00BC038F">
        <w:t xml:space="preserve">nodaļu „Projekta rezultāti” aizpilda </w:t>
      </w:r>
      <w:r w:rsidR="00F05649" w:rsidRPr="00BC038F">
        <w:t>informācijas sistēmā</w:t>
      </w:r>
      <w:r w:rsidR="00B826BE" w:rsidRPr="00BC038F">
        <w:t>.</w:t>
      </w:r>
      <w:r w:rsidR="00AF4DF1" w:rsidRPr="00BC038F">
        <w:t xml:space="preserve"> </w:t>
      </w:r>
      <w:r w:rsidR="00686288" w:rsidRPr="00BC038F">
        <w:t>Šo nodaļu aizpilda</w:t>
      </w:r>
      <w:r w:rsidR="00341321" w:rsidRPr="00BC038F">
        <w:t>, ievērojot</w:t>
      </w:r>
      <w:r w:rsidR="00686288" w:rsidRPr="00BC038F">
        <w:t xml:space="preserve"> nolikuma 10. punktā no</w:t>
      </w:r>
      <w:r w:rsidR="00341321" w:rsidRPr="00BC038F">
        <w:t>teikto</w:t>
      </w:r>
      <w:r w:rsidR="00AF4DF1" w:rsidRPr="00BC038F">
        <w:t>.</w:t>
      </w:r>
      <w:r w:rsidR="006F6369" w:rsidRPr="00BC038F">
        <w:t xml:space="preserve"> Norādītais rezultātu skaits ir saistošs projekta finansēšanas gadījumā.</w:t>
      </w:r>
      <w:r w:rsidR="00B826BE" w:rsidRPr="00BC038F">
        <w:t xml:space="preserve"> </w:t>
      </w:r>
    </w:p>
    <w:tbl>
      <w:tblPr>
        <w:tblStyle w:val="TableGrid"/>
        <w:tblW w:w="9781" w:type="dxa"/>
        <w:tblInd w:w="-5" w:type="dxa"/>
        <w:tblLook w:val="04A0" w:firstRow="1" w:lastRow="0" w:firstColumn="1" w:lastColumn="0" w:noHBand="0" w:noVBand="1"/>
      </w:tblPr>
      <w:tblGrid>
        <w:gridCol w:w="756"/>
        <w:gridCol w:w="5790"/>
        <w:gridCol w:w="3235"/>
      </w:tblGrid>
      <w:tr w:rsidR="00BE485D" w:rsidRPr="00BC038F" w14:paraId="27DE1057" w14:textId="77777777" w:rsidTr="00D3311E">
        <w:tc>
          <w:tcPr>
            <w:tcW w:w="756" w:type="dxa"/>
          </w:tcPr>
          <w:p w14:paraId="1CA8D94F"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Nr. p.k.</w:t>
            </w:r>
          </w:p>
        </w:tc>
        <w:tc>
          <w:tcPr>
            <w:tcW w:w="5790" w:type="dxa"/>
            <w:vAlign w:val="center"/>
          </w:tcPr>
          <w:p w14:paraId="14A57D26"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Rezultāta veids atbilstoši MK noteikumiem</w:t>
            </w:r>
          </w:p>
          <w:p w14:paraId="2BBEDF4A" w14:textId="77777777" w:rsidR="00BE485D" w:rsidRPr="00BC038F" w:rsidRDefault="00BE485D" w:rsidP="005062CE">
            <w:pPr>
              <w:spacing w:after="0" w:line="240" w:lineRule="auto"/>
              <w:jc w:val="center"/>
              <w:rPr>
                <w:rFonts w:eastAsia="Times New Roman"/>
                <w:i/>
                <w:color w:val="000000" w:themeColor="text1"/>
                <w:szCs w:val="24"/>
              </w:rPr>
            </w:pPr>
            <w:r w:rsidRPr="00BC038F">
              <w:rPr>
                <w:rFonts w:eastAsia="Times New Roman"/>
                <w:i/>
                <w:color w:val="000000" w:themeColor="text1"/>
                <w:szCs w:val="24"/>
              </w:rPr>
              <w:t xml:space="preserve"> (obligāti vismaz trīs no MK noteikumu 12. punkta)</w:t>
            </w:r>
          </w:p>
          <w:p w14:paraId="5488F478" w14:textId="77777777" w:rsidR="00BE485D" w:rsidRPr="00BC038F" w:rsidRDefault="00BE485D" w:rsidP="005062CE">
            <w:pPr>
              <w:spacing w:after="0" w:line="240" w:lineRule="auto"/>
              <w:jc w:val="center"/>
              <w:rPr>
                <w:rFonts w:eastAsia="Times New Roman"/>
                <w:color w:val="000000" w:themeColor="text1"/>
                <w:szCs w:val="24"/>
              </w:rPr>
            </w:pPr>
          </w:p>
          <w:p w14:paraId="1412A10A" w14:textId="3A291BE6" w:rsidR="00BE485D" w:rsidRPr="00BC038F" w:rsidRDefault="00BE485D" w:rsidP="005310DC">
            <w:pPr>
              <w:spacing w:after="0" w:line="240" w:lineRule="auto"/>
              <w:jc w:val="center"/>
              <w:rPr>
                <w:rFonts w:eastAsia="Times New Roman"/>
                <w:i/>
                <w:color w:val="000000" w:themeColor="text1"/>
                <w:szCs w:val="24"/>
              </w:rPr>
            </w:pPr>
            <w:r w:rsidRPr="00BC038F">
              <w:rPr>
                <w:rFonts w:eastAsia="Times New Roman"/>
                <w:i/>
                <w:color w:val="000000" w:themeColor="text1"/>
                <w:szCs w:val="24"/>
              </w:rPr>
              <w:t>*</w:t>
            </w:r>
            <w:r w:rsidR="00643EC5" w:rsidRPr="00BC038F">
              <w:rPr>
                <w:rFonts w:eastAsia="Times New Roman"/>
                <w:i/>
                <w:color w:val="000000" w:themeColor="text1"/>
                <w:szCs w:val="24"/>
              </w:rPr>
              <w:t xml:space="preserve">atzīmējot </w:t>
            </w:r>
            <w:r w:rsidRPr="00BC038F">
              <w:rPr>
                <w:rFonts w:eastAsia="Times New Roman"/>
                <w:i/>
                <w:color w:val="000000" w:themeColor="text1"/>
                <w:szCs w:val="24"/>
              </w:rPr>
              <w:t>rezultātu</w:t>
            </w:r>
            <w:r w:rsidR="00643EC5" w:rsidRPr="00BC038F">
              <w:rPr>
                <w:rFonts w:eastAsia="Times New Roman"/>
                <w:i/>
                <w:color w:val="000000" w:themeColor="text1"/>
                <w:szCs w:val="24"/>
              </w:rPr>
              <w:t>s,</w:t>
            </w:r>
            <w:r w:rsidRPr="00BC038F">
              <w:rPr>
                <w:rFonts w:eastAsia="Times New Roman"/>
                <w:i/>
                <w:color w:val="000000" w:themeColor="text1"/>
                <w:szCs w:val="24"/>
              </w:rPr>
              <w:t xml:space="preserve"> </w:t>
            </w:r>
            <w:r w:rsidR="00643EC5" w:rsidRPr="00BC038F">
              <w:rPr>
                <w:rFonts w:eastAsia="Times New Roman"/>
                <w:i/>
                <w:color w:val="000000" w:themeColor="text1"/>
                <w:szCs w:val="24"/>
              </w:rPr>
              <w:t>to skaitu jāsaskaņo ar MK rīkojuma 8. punktā noteikto kategorijās, kas pārklājas</w:t>
            </w:r>
          </w:p>
        </w:tc>
        <w:tc>
          <w:tcPr>
            <w:tcW w:w="3235" w:type="dxa"/>
          </w:tcPr>
          <w:p w14:paraId="3EE53E4F" w14:textId="77777777" w:rsidR="00BE485D" w:rsidRPr="00BC038F" w:rsidRDefault="00BE485D" w:rsidP="00BE485D">
            <w:pPr>
              <w:spacing w:after="0" w:line="240" w:lineRule="auto"/>
              <w:jc w:val="center"/>
              <w:rPr>
                <w:rFonts w:eastAsia="Times New Roman"/>
                <w:color w:val="000000" w:themeColor="text1"/>
                <w:szCs w:val="24"/>
              </w:rPr>
            </w:pPr>
            <w:r w:rsidRPr="00BC038F">
              <w:rPr>
                <w:rFonts w:eastAsia="Times New Roman"/>
                <w:color w:val="000000" w:themeColor="text1"/>
                <w:szCs w:val="24"/>
              </w:rPr>
              <w:t xml:space="preserve">Skaits </w:t>
            </w:r>
          </w:p>
          <w:p w14:paraId="2C1B216D" w14:textId="7B943BA1" w:rsidR="00BE485D" w:rsidRPr="00BC038F" w:rsidRDefault="00BE485D" w:rsidP="00BE485D">
            <w:pPr>
              <w:spacing w:after="0" w:line="240" w:lineRule="auto"/>
              <w:jc w:val="center"/>
              <w:rPr>
                <w:rFonts w:eastAsia="Times New Roman"/>
                <w:color w:val="000000" w:themeColor="text1"/>
                <w:szCs w:val="24"/>
              </w:rPr>
            </w:pPr>
            <w:r w:rsidRPr="00BC038F">
              <w:rPr>
                <w:i/>
                <w:szCs w:val="24"/>
              </w:rPr>
              <w:t>Skaitu norāda projekta vidusposmam un projekta noslēgumam (ieskaitot vidusposmu) atbilstoši iespējām un projekta apjomam</w:t>
            </w:r>
          </w:p>
        </w:tc>
      </w:tr>
      <w:tr w:rsidR="00074496" w:rsidRPr="00BC038F" w14:paraId="77F40644" w14:textId="77777777" w:rsidTr="00D3311E">
        <w:tc>
          <w:tcPr>
            <w:tcW w:w="756" w:type="dxa"/>
          </w:tcPr>
          <w:p w14:paraId="73691F3A" w14:textId="131A6183" w:rsidR="00074496" w:rsidRPr="00BC038F" w:rsidRDefault="00074496" w:rsidP="00D3311E">
            <w:pPr>
              <w:spacing w:after="0" w:line="240" w:lineRule="auto"/>
              <w:rPr>
                <w:rFonts w:eastAsia="Times New Roman"/>
                <w:color w:val="000000" w:themeColor="text1"/>
                <w:szCs w:val="24"/>
              </w:rPr>
            </w:pPr>
            <w:r w:rsidRPr="00BC038F">
              <w:rPr>
                <w:rFonts w:eastAsia="Times New Roman"/>
                <w:color w:val="000000" w:themeColor="text1"/>
                <w:szCs w:val="24"/>
              </w:rPr>
              <w:t>1.</w:t>
            </w:r>
          </w:p>
        </w:tc>
        <w:tc>
          <w:tcPr>
            <w:tcW w:w="5790" w:type="dxa"/>
          </w:tcPr>
          <w:p w14:paraId="22DFF95F" w14:textId="7054074D" w:rsidR="00074496" w:rsidRPr="00BC038F" w:rsidRDefault="00074496"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 xml:space="preserve">Oriģināli zinātniskie raksti, kas iesniegti vai pieņemti publicēšanai </w:t>
            </w:r>
            <w:r w:rsidRPr="00BC038F">
              <w:rPr>
                <w:rFonts w:eastAsia="Times New Roman"/>
                <w:i/>
                <w:color w:val="000000" w:themeColor="text1"/>
                <w:szCs w:val="24"/>
              </w:rPr>
              <w:t>Web of Science Core Collection</w:t>
            </w:r>
            <w:r w:rsidRPr="00BC038F">
              <w:rPr>
                <w:rFonts w:eastAsia="Times New Roman"/>
                <w:color w:val="000000" w:themeColor="text1"/>
                <w:szCs w:val="24"/>
              </w:rPr>
              <w:t xml:space="preserve"> vai </w:t>
            </w:r>
            <w:r w:rsidRPr="00BC038F">
              <w:rPr>
                <w:rFonts w:eastAsia="Times New Roman"/>
                <w:i/>
                <w:color w:val="000000" w:themeColor="text1"/>
                <w:szCs w:val="24"/>
              </w:rPr>
              <w:t>SCOPUS</w:t>
            </w:r>
            <w:r w:rsidRPr="00BC038F">
              <w:rPr>
                <w:rFonts w:eastAsia="Times New Roman"/>
                <w:color w:val="000000" w:themeColor="text1"/>
                <w:szCs w:val="24"/>
              </w:rPr>
              <w:t xml:space="preserve"> datubāzēs iekļautajos žurnālos vai konferenču rakstu krājumos</w:t>
            </w:r>
            <w:r w:rsidR="00686288" w:rsidRPr="00BC038F">
              <w:rPr>
                <w:rFonts w:eastAsia="Times New Roman"/>
                <w:color w:val="000000" w:themeColor="text1"/>
                <w:szCs w:val="24"/>
              </w:rPr>
              <w:t>:</w:t>
            </w:r>
          </w:p>
        </w:tc>
        <w:tc>
          <w:tcPr>
            <w:tcW w:w="3235" w:type="dxa"/>
          </w:tcPr>
          <w:p w14:paraId="056E6A63" w14:textId="622E0750" w:rsidR="00074496" w:rsidRPr="00BC038F" w:rsidRDefault="00341321" w:rsidP="005062CE">
            <w:pPr>
              <w:spacing w:after="0" w:line="240" w:lineRule="auto"/>
              <w:jc w:val="left"/>
              <w:rPr>
                <w:i/>
                <w:szCs w:val="24"/>
              </w:rPr>
            </w:pPr>
            <w:r w:rsidRPr="00BC038F">
              <w:rPr>
                <w:i/>
                <w:szCs w:val="24"/>
              </w:rPr>
              <w:t>Norāda skaitu</w:t>
            </w:r>
          </w:p>
        </w:tc>
      </w:tr>
      <w:tr w:rsidR="00BE485D" w:rsidRPr="00BC038F" w14:paraId="050436A7" w14:textId="77777777" w:rsidTr="00D3311E">
        <w:tc>
          <w:tcPr>
            <w:tcW w:w="756" w:type="dxa"/>
          </w:tcPr>
          <w:p w14:paraId="0D25A6DC" w14:textId="58AAF631"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074496" w:rsidRPr="00BC038F">
              <w:rPr>
                <w:rFonts w:eastAsia="Times New Roman"/>
                <w:color w:val="000000" w:themeColor="text1"/>
                <w:szCs w:val="24"/>
              </w:rPr>
              <w:t>1.</w:t>
            </w:r>
          </w:p>
        </w:tc>
        <w:tc>
          <w:tcPr>
            <w:tcW w:w="5790" w:type="dxa"/>
          </w:tcPr>
          <w:p w14:paraId="427ADCDE" w14:textId="4350D4C4" w:rsidR="00BE485D" w:rsidRPr="00BC038F" w:rsidRDefault="00B66DF4"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iesniegti vai pieņemti publicēšanai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vai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datubāzēs iekļautajos žurnālos vai konferenču rakstu krājumos, kuru citēšanas indekss sasniedz vismaz 50 procentus no nozares vidējā citēšanas indeksa</w:t>
            </w:r>
          </w:p>
          <w:p w14:paraId="787F03CF" w14:textId="7E7803F7" w:rsidR="009D6FA6"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12.1.1. apakšpunktam</w:t>
            </w:r>
          </w:p>
        </w:tc>
        <w:tc>
          <w:tcPr>
            <w:tcW w:w="3235" w:type="dxa"/>
          </w:tcPr>
          <w:p w14:paraId="20FC2AD7" w14:textId="56202364"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4F33A1" w14:textId="77777777" w:rsidTr="00D3311E">
        <w:tc>
          <w:tcPr>
            <w:tcW w:w="756" w:type="dxa"/>
          </w:tcPr>
          <w:p w14:paraId="0DB14F28" w14:textId="540FB06B" w:rsidR="00BE485D" w:rsidRPr="00BC038F" w:rsidRDefault="00074496"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BE485D" w:rsidRPr="00BC038F">
              <w:rPr>
                <w:rFonts w:eastAsia="Times New Roman"/>
                <w:color w:val="000000" w:themeColor="text1"/>
                <w:szCs w:val="24"/>
              </w:rPr>
              <w:t>2.</w:t>
            </w:r>
          </w:p>
        </w:tc>
        <w:tc>
          <w:tcPr>
            <w:tcW w:w="5790" w:type="dxa"/>
          </w:tcPr>
          <w:p w14:paraId="60B30A25" w14:textId="4E1645F0" w:rsidR="009D6FA6" w:rsidRPr="00BC038F" w:rsidRDefault="00B66DF4" w:rsidP="005062CE">
            <w:pPr>
              <w:spacing w:after="0" w:line="240" w:lineRule="auto"/>
              <w:jc w:val="left"/>
              <w:rPr>
                <w:rFonts w:eastAsia="Times New Roman"/>
                <w:b/>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publicēti </w:t>
            </w:r>
            <w:proofErr w:type="spellStart"/>
            <w:r w:rsidR="00BE485D" w:rsidRPr="00BC038F">
              <w:rPr>
                <w:rFonts w:eastAsia="Times New Roman"/>
                <w:i/>
                <w:iCs/>
                <w:color w:val="000000" w:themeColor="text1"/>
                <w:szCs w:val="24"/>
              </w:rPr>
              <w:t>Web</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of</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Science</w:t>
            </w:r>
            <w:proofErr w:type="spellEnd"/>
            <w:r w:rsidR="00BE485D" w:rsidRPr="00BC038F">
              <w:rPr>
                <w:rFonts w:eastAsia="Times New Roman"/>
                <w:color w:val="000000" w:themeColor="text1"/>
                <w:szCs w:val="24"/>
              </w:rPr>
              <w:t xml:space="preserve"> vai </w:t>
            </w:r>
            <w:r w:rsidR="00BE485D" w:rsidRPr="00BC038F">
              <w:rPr>
                <w:rFonts w:eastAsia="Times New Roman"/>
                <w:i/>
                <w:iCs/>
                <w:color w:val="000000" w:themeColor="text1"/>
                <w:szCs w:val="24"/>
              </w:rPr>
              <w:t>SCOPU</w:t>
            </w:r>
            <w:r w:rsidR="00BE485D" w:rsidRPr="00BC038F">
              <w:rPr>
                <w:rFonts w:eastAsia="Times New Roman"/>
                <w:color w:val="000000" w:themeColor="text1"/>
                <w:szCs w:val="24"/>
              </w:rPr>
              <w:t>S datubāzēs iekļautajos žurnālos vai konferenču rakstu krājumos</w:t>
            </w:r>
          </w:p>
          <w:p w14:paraId="663664A1" w14:textId="29FA8F31" w:rsidR="00BE485D"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12.1.2. apakšpunktam</w:t>
            </w:r>
            <w:r w:rsidRPr="00BC038F" w:rsidDel="009D6FA6">
              <w:rPr>
                <w:rFonts w:eastAsia="Times New Roman"/>
                <w:b/>
                <w:color w:val="000000" w:themeColor="text1"/>
                <w:szCs w:val="24"/>
              </w:rPr>
              <w:t xml:space="preserve"> </w:t>
            </w:r>
          </w:p>
        </w:tc>
        <w:tc>
          <w:tcPr>
            <w:tcW w:w="3235" w:type="dxa"/>
          </w:tcPr>
          <w:p w14:paraId="7E3A43FD" w14:textId="1DD90AEB"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03FC5511" w14:textId="77777777" w:rsidTr="00D3311E">
        <w:tc>
          <w:tcPr>
            <w:tcW w:w="756" w:type="dxa"/>
          </w:tcPr>
          <w:p w14:paraId="257C5E90" w14:textId="2A8492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1.3</w:t>
            </w:r>
            <w:r w:rsidR="00BE485D" w:rsidRPr="00BC038F">
              <w:rPr>
                <w:rFonts w:eastAsia="Times New Roman"/>
                <w:color w:val="000000" w:themeColor="text1"/>
                <w:szCs w:val="24"/>
              </w:rPr>
              <w:t>.</w:t>
            </w:r>
          </w:p>
        </w:tc>
        <w:tc>
          <w:tcPr>
            <w:tcW w:w="5790" w:type="dxa"/>
          </w:tcPr>
          <w:p w14:paraId="5781F872" w14:textId="6EE4570A" w:rsidR="00BE485D" w:rsidRPr="00BC038F" w:rsidRDefault="00B66DF4" w:rsidP="005062CE">
            <w:pPr>
              <w:spacing w:after="0" w:line="240" w:lineRule="auto"/>
              <w:jc w:val="left"/>
            </w:pPr>
            <w:r w:rsidRPr="00BC038F">
              <w:t>o</w:t>
            </w:r>
            <w:r w:rsidR="00BE485D" w:rsidRPr="00BC038F">
              <w:t xml:space="preserve">riģināli zinātniskie raksti, kas iesniegti vai pieņemti publicēšanai zinātniskajos izdevumos vai konferenču rakstu krājumos, kuri iekļauti datubāzē </w:t>
            </w:r>
            <w:r w:rsidR="00BE485D" w:rsidRPr="00BC038F">
              <w:rPr>
                <w:i/>
              </w:rPr>
              <w:t>ERIH PLUS</w:t>
            </w:r>
          </w:p>
          <w:p w14:paraId="2F448132" w14:textId="30250049" w:rsidR="009D6FA6" w:rsidRPr="00BC038F" w:rsidRDefault="009D6FA6" w:rsidP="005062CE">
            <w:pPr>
              <w:spacing w:after="0" w:line="240" w:lineRule="auto"/>
              <w:jc w:val="left"/>
              <w:rPr>
                <w:rFonts w:eastAsia="Times New Roman"/>
                <w:color w:val="000000" w:themeColor="text1"/>
                <w:szCs w:val="24"/>
              </w:rPr>
            </w:pPr>
            <w:r w:rsidRPr="00BC038F">
              <w:rPr>
                <w:i/>
                <w:szCs w:val="24"/>
              </w:rPr>
              <w:lastRenderedPageBreak/>
              <w:t>atbilstoši MK noteikumu 12.8. apakšpunktam</w:t>
            </w:r>
          </w:p>
        </w:tc>
        <w:tc>
          <w:tcPr>
            <w:tcW w:w="3235" w:type="dxa"/>
          </w:tcPr>
          <w:p w14:paraId="64900428" w14:textId="003543DC" w:rsidR="00BE485D" w:rsidRPr="00BC038F" w:rsidRDefault="00BE485D" w:rsidP="005062CE">
            <w:pPr>
              <w:spacing w:after="0" w:line="240" w:lineRule="auto"/>
              <w:jc w:val="left"/>
              <w:rPr>
                <w:rFonts w:eastAsia="Times New Roman"/>
                <w:color w:val="000000" w:themeColor="text1"/>
                <w:szCs w:val="24"/>
              </w:rPr>
            </w:pPr>
            <w:r w:rsidRPr="00BC038F">
              <w:rPr>
                <w:i/>
                <w:szCs w:val="24"/>
              </w:rPr>
              <w:lastRenderedPageBreak/>
              <w:t>Norāda skaitu</w:t>
            </w:r>
          </w:p>
        </w:tc>
      </w:tr>
      <w:tr w:rsidR="00BE485D" w:rsidRPr="00BC038F" w14:paraId="2F5EDA63" w14:textId="77777777" w:rsidTr="00D3311E">
        <w:tc>
          <w:tcPr>
            <w:tcW w:w="756" w:type="dxa"/>
          </w:tcPr>
          <w:p w14:paraId="02581B30" w14:textId="16791116"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1.4</w:t>
            </w:r>
            <w:r w:rsidR="00BE485D" w:rsidRPr="00BC038F">
              <w:rPr>
                <w:rFonts w:eastAsia="Times New Roman"/>
                <w:color w:val="000000" w:themeColor="text1"/>
                <w:szCs w:val="24"/>
              </w:rPr>
              <w:t>.</w:t>
            </w:r>
          </w:p>
        </w:tc>
        <w:tc>
          <w:tcPr>
            <w:tcW w:w="5790" w:type="dxa"/>
          </w:tcPr>
          <w:p w14:paraId="0CAC2473" w14:textId="48EC0A6D" w:rsidR="00BE485D" w:rsidRPr="00BC038F" w:rsidRDefault="00B66DF4" w:rsidP="005062CE">
            <w:pPr>
              <w:tabs>
                <w:tab w:val="left" w:pos="1005"/>
              </w:tabs>
              <w:spacing w:after="0" w:line="240" w:lineRule="auto"/>
              <w:jc w:val="left"/>
            </w:pPr>
            <w:r w:rsidRPr="00BC038F">
              <w:t>c</w:t>
            </w:r>
            <w:r w:rsidR="00BE485D" w:rsidRPr="00BC038F">
              <w:t>iti anonīmi recenzēti zinātniskie raksti starptautiskos žurnālos un rakstu krājumos, izņemot konferenču materiālus</w:t>
            </w:r>
          </w:p>
          <w:p w14:paraId="0917A1C9" w14:textId="42FF19E2"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4A8F0F" w14:textId="1B108E8F"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FA85D90" w14:textId="77777777" w:rsidTr="00D3311E">
        <w:tc>
          <w:tcPr>
            <w:tcW w:w="756" w:type="dxa"/>
          </w:tcPr>
          <w:p w14:paraId="64ECDAAF" w14:textId="6539BACB"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1.5</w:t>
            </w:r>
            <w:r w:rsidR="00BE485D" w:rsidRPr="00BC038F">
              <w:rPr>
                <w:rFonts w:eastAsia="Times New Roman"/>
                <w:color w:val="000000" w:themeColor="text1"/>
                <w:szCs w:val="24"/>
              </w:rPr>
              <w:t>.</w:t>
            </w:r>
          </w:p>
        </w:tc>
        <w:tc>
          <w:tcPr>
            <w:tcW w:w="5790" w:type="dxa"/>
          </w:tcPr>
          <w:p w14:paraId="5F332F59" w14:textId="2258D1BD"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c</w:t>
            </w:r>
            <w:r w:rsidR="00BE485D" w:rsidRPr="00BC038F">
              <w:rPr>
                <w:rFonts w:eastAsia="Times New Roman"/>
                <w:color w:val="000000" w:themeColor="text1"/>
                <w:szCs w:val="24"/>
              </w:rPr>
              <w:t>iti anonīmi recenzēti zinātniskie raksti Latvijas žurnālos un rakstu krājumos, izņemot konferenču materiālus</w:t>
            </w:r>
          </w:p>
          <w:p w14:paraId="6D8E59CB" w14:textId="49AC61B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6AAED182" w14:textId="46DC120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CD8568" w14:textId="77777777" w:rsidTr="00D3311E">
        <w:tc>
          <w:tcPr>
            <w:tcW w:w="756" w:type="dxa"/>
          </w:tcPr>
          <w:p w14:paraId="091A4864" w14:textId="661B677C"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p>
        </w:tc>
        <w:tc>
          <w:tcPr>
            <w:tcW w:w="5790" w:type="dxa"/>
          </w:tcPr>
          <w:p w14:paraId="40D7F80A" w14:textId="447306D8"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K</w:t>
            </w:r>
            <w:r w:rsidR="00BE485D" w:rsidRPr="00BC038F">
              <w:rPr>
                <w:rFonts w:eastAsia="Times New Roman"/>
                <w:color w:val="000000" w:themeColor="text1"/>
                <w:szCs w:val="24"/>
              </w:rPr>
              <w:t xml:space="preserve">onferenču materiāli (izņemot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un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indeksētos):</w:t>
            </w:r>
          </w:p>
          <w:p w14:paraId="5057C718" w14:textId="38538075"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3E7BD600" w14:textId="1B2102B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1578A1B" w14:textId="77777777" w:rsidTr="00D3311E">
        <w:tc>
          <w:tcPr>
            <w:tcW w:w="756" w:type="dxa"/>
          </w:tcPr>
          <w:p w14:paraId="7A83C497" w14:textId="5C710E99"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.1.</w:t>
            </w:r>
          </w:p>
        </w:tc>
        <w:tc>
          <w:tcPr>
            <w:tcW w:w="5790" w:type="dxa"/>
          </w:tcPr>
          <w:p w14:paraId="2C19BE95" w14:textId="0BDA5561"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pilna teksta</w:t>
            </w:r>
          </w:p>
        </w:tc>
        <w:tc>
          <w:tcPr>
            <w:tcW w:w="3235" w:type="dxa"/>
          </w:tcPr>
          <w:p w14:paraId="0F18B154" w14:textId="40929F27"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844523F" w14:textId="77777777" w:rsidTr="00D3311E">
        <w:tc>
          <w:tcPr>
            <w:tcW w:w="756" w:type="dxa"/>
          </w:tcPr>
          <w:p w14:paraId="5659F630" w14:textId="53F07322"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.2.</w:t>
            </w:r>
          </w:p>
        </w:tc>
        <w:tc>
          <w:tcPr>
            <w:tcW w:w="5790" w:type="dxa"/>
          </w:tcPr>
          <w:p w14:paraId="54467B1C" w14:textId="520A1399"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kopsavilkumi līdz 1 lpp.</w:t>
            </w:r>
          </w:p>
        </w:tc>
        <w:tc>
          <w:tcPr>
            <w:tcW w:w="3235" w:type="dxa"/>
          </w:tcPr>
          <w:p w14:paraId="71461298" w14:textId="0B7B3F9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3D781492" w14:textId="77777777" w:rsidTr="00D3311E">
        <w:tc>
          <w:tcPr>
            <w:tcW w:w="756" w:type="dxa"/>
          </w:tcPr>
          <w:p w14:paraId="60140CA2" w14:textId="12429B1C" w:rsidR="009D4D22"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3</w:t>
            </w:r>
            <w:r w:rsidR="009D4D22" w:rsidRPr="00BC038F">
              <w:rPr>
                <w:rFonts w:eastAsia="Times New Roman"/>
                <w:color w:val="000000" w:themeColor="text1"/>
                <w:szCs w:val="24"/>
              </w:rPr>
              <w:t>.</w:t>
            </w:r>
          </w:p>
        </w:tc>
        <w:tc>
          <w:tcPr>
            <w:tcW w:w="5790" w:type="dxa"/>
          </w:tcPr>
          <w:p w14:paraId="390DF977" w14:textId="2A1FAEEB" w:rsidR="009D4D22" w:rsidRPr="00BC038F" w:rsidRDefault="006951B8" w:rsidP="005062CE">
            <w:pPr>
              <w:tabs>
                <w:tab w:val="left" w:pos="1005"/>
              </w:tabs>
              <w:spacing w:after="0" w:line="240" w:lineRule="auto"/>
              <w:jc w:val="left"/>
              <w:rPr>
                <w:b/>
              </w:rPr>
            </w:pPr>
            <w:r w:rsidRPr="00BC038F">
              <w:t>Recenzētas zinātniskās monogrāfijas vai to manuskripti</w:t>
            </w:r>
            <w:r w:rsidR="009D4D22" w:rsidRPr="00BC038F">
              <w:rPr>
                <w:b/>
              </w:rPr>
              <w:t>*</w:t>
            </w:r>
          </w:p>
          <w:p w14:paraId="7C358335" w14:textId="6828199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4FDF1D69" w14:textId="10CB47B6" w:rsidR="009D4D22" w:rsidRPr="00BC038F" w:rsidRDefault="009D4D22"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38164041" w14:textId="77777777" w:rsidTr="00D3311E">
        <w:tc>
          <w:tcPr>
            <w:tcW w:w="756" w:type="dxa"/>
          </w:tcPr>
          <w:p w14:paraId="42B9ED32" w14:textId="618AC770"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4</w:t>
            </w:r>
            <w:r w:rsidR="00BE485D" w:rsidRPr="00BC038F">
              <w:rPr>
                <w:rFonts w:eastAsia="Times New Roman"/>
                <w:color w:val="000000" w:themeColor="text1"/>
                <w:szCs w:val="24"/>
              </w:rPr>
              <w:t>.</w:t>
            </w:r>
          </w:p>
        </w:tc>
        <w:tc>
          <w:tcPr>
            <w:tcW w:w="5790" w:type="dxa"/>
          </w:tcPr>
          <w:p w14:paraId="28F206D2" w14:textId="4F1D2551" w:rsidR="00BE485D" w:rsidRPr="00BC038F" w:rsidRDefault="00BE485D" w:rsidP="005062CE">
            <w:pPr>
              <w:tabs>
                <w:tab w:val="left" w:pos="1005"/>
              </w:tabs>
              <w:spacing w:after="0" w:line="240" w:lineRule="auto"/>
              <w:jc w:val="left"/>
            </w:pPr>
            <w:r w:rsidRPr="00BC038F">
              <w:t>Zinātnisko rakstu manuskripti, kas iekļauti manuskriptu datubāzēs (preprints) un zinātniskie raksti, kas izdot</w:t>
            </w:r>
            <w:r w:rsidR="00B66DF4" w:rsidRPr="00BC038F">
              <w:t>i</w:t>
            </w:r>
            <w:r w:rsidRPr="00BC038F">
              <w:t xml:space="preserve"> autoru atbildībā (nerecenzēt</w:t>
            </w:r>
            <w:r w:rsidR="00B66DF4" w:rsidRPr="00BC038F">
              <w:t>i</w:t>
            </w:r>
            <w:r w:rsidRPr="00BC038F">
              <w:t>)</w:t>
            </w:r>
          </w:p>
          <w:p w14:paraId="71CD6DEE" w14:textId="67FC630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080E38" w14:textId="4E15BA46"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8AEEE8" w14:textId="77777777" w:rsidTr="00D3311E">
        <w:tc>
          <w:tcPr>
            <w:tcW w:w="756" w:type="dxa"/>
          </w:tcPr>
          <w:p w14:paraId="48ABC326" w14:textId="3297EED1"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5</w:t>
            </w:r>
            <w:r w:rsidR="00BE485D" w:rsidRPr="00BC038F">
              <w:rPr>
                <w:rFonts w:eastAsia="Times New Roman"/>
                <w:color w:val="000000" w:themeColor="text1"/>
                <w:szCs w:val="24"/>
              </w:rPr>
              <w:t>.</w:t>
            </w:r>
          </w:p>
        </w:tc>
        <w:tc>
          <w:tcPr>
            <w:tcW w:w="5790" w:type="dxa"/>
          </w:tcPr>
          <w:p w14:paraId="4B041238" w14:textId="2C2D7CCD" w:rsidR="00BE485D" w:rsidRPr="00BC038F" w:rsidRDefault="00B66DF4" w:rsidP="005062CE">
            <w:pPr>
              <w:tabs>
                <w:tab w:val="left" w:pos="1005"/>
              </w:tabs>
              <w:spacing w:after="0" w:line="240" w:lineRule="auto"/>
              <w:jc w:val="left"/>
            </w:pPr>
            <w:r w:rsidRPr="00BC038F">
              <w:t>Z</w:t>
            </w:r>
            <w:r w:rsidR="00BE485D" w:rsidRPr="00BC038F">
              <w:t>inātniskās datubāzes un datu kopas, kas izstrādātas projekta ietvaros</w:t>
            </w:r>
          </w:p>
          <w:p w14:paraId="006A51DD" w14:textId="763BD6A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AE29EC" w14:textId="7550E0F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52931195" w14:textId="77777777" w:rsidTr="00D3311E">
        <w:tc>
          <w:tcPr>
            <w:tcW w:w="756" w:type="dxa"/>
          </w:tcPr>
          <w:p w14:paraId="18FC03E7" w14:textId="3AD2C47C"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w:t>
            </w:r>
            <w:r w:rsidR="009D4D22" w:rsidRPr="004F2CA1">
              <w:rPr>
                <w:rFonts w:eastAsia="Times New Roman"/>
                <w:color w:val="000000" w:themeColor="text1"/>
                <w:szCs w:val="24"/>
              </w:rPr>
              <w:t>.</w:t>
            </w:r>
          </w:p>
        </w:tc>
        <w:tc>
          <w:tcPr>
            <w:tcW w:w="5790" w:type="dxa"/>
          </w:tcPr>
          <w:p w14:paraId="03F692B3" w14:textId="4BD2F504" w:rsidR="009D4D22" w:rsidRPr="004F2CA1" w:rsidRDefault="009D4D22" w:rsidP="005062CE">
            <w:pPr>
              <w:tabs>
                <w:tab w:val="left" w:pos="1005"/>
              </w:tabs>
              <w:spacing w:after="0" w:line="240" w:lineRule="auto"/>
              <w:jc w:val="left"/>
            </w:pPr>
            <w:r w:rsidRPr="004F2CA1">
              <w:t xml:space="preserve">Tehnoloģiju tiesības </w:t>
            </w:r>
            <w:r w:rsidR="000B787C" w:rsidRPr="004F2CA1">
              <w:t>un citi nemateriāli aktīvi:</w:t>
            </w:r>
          </w:p>
          <w:p w14:paraId="172E66EF" w14:textId="25669407"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12.2. apakšpunktam</w:t>
            </w:r>
          </w:p>
        </w:tc>
        <w:tc>
          <w:tcPr>
            <w:tcW w:w="3235" w:type="dxa"/>
          </w:tcPr>
          <w:p w14:paraId="4255044F" w14:textId="42C8ACC7" w:rsidR="009D4D22" w:rsidRPr="004F2CA1" w:rsidRDefault="009D4D22" w:rsidP="005062CE">
            <w:pPr>
              <w:spacing w:after="0" w:line="240" w:lineRule="auto"/>
              <w:jc w:val="left"/>
              <w:rPr>
                <w:rFonts w:eastAsia="Times New Roman"/>
                <w:color w:val="000000" w:themeColor="text1"/>
                <w:szCs w:val="24"/>
              </w:rPr>
            </w:pPr>
            <w:r w:rsidRPr="004F2CA1">
              <w:rPr>
                <w:i/>
                <w:szCs w:val="24"/>
              </w:rPr>
              <w:t>Norāda skaitu</w:t>
            </w:r>
          </w:p>
        </w:tc>
      </w:tr>
      <w:tr w:rsidR="009D4D22" w:rsidRPr="00BC038F" w14:paraId="3126016F" w14:textId="77777777" w:rsidTr="00D3311E">
        <w:tc>
          <w:tcPr>
            <w:tcW w:w="756" w:type="dxa"/>
          </w:tcPr>
          <w:p w14:paraId="6F165486" w14:textId="27991F11"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6.1</w:t>
            </w:r>
            <w:r w:rsidR="009D4D22" w:rsidRPr="004F2CA1">
              <w:rPr>
                <w:rFonts w:eastAsia="Times New Roman"/>
                <w:color w:val="000000" w:themeColor="text1"/>
                <w:szCs w:val="24"/>
              </w:rPr>
              <w:t>.</w:t>
            </w:r>
          </w:p>
        </w:tc>
        <w:tc>
          <w:tcPr>
            <w:tcW w:w="5790" w:type="dxa"/>
          </w:tcPr>
          <w:p w14:paraId="78220161" w14:textId="354663D1" w:rsidR="009D4D22" w:rsidRPr="004F2CA1" w:rsidRDefault="00B66DF4" w:rsidP="005062CE">
            <w:pPr>
              <w:tabs>
                <w:tab w:val="left" w:pos="1005"/>
              </w:tabs>
              <w:spacing w:after="0" w:line="240" w:lineRule="auto"/>
              <w:jc w:val="left"/>
            </w:pPr>
            <w:r w:rsidRPr="004F2CA1">
              <w:t>j</w:t>
            </w:r>
            <w:r w:rsidR="009D4D22" w:rsidRPr="004F2CA1">
              <w:t>auna produkta vai jaunas tehnoloģijas, tai skaitā metodes, prototips</w:t>
            </w:r>
          </w:p>
          <w:p w14:paraId="46B578E3" w14:textId="4B9BD4FB"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12.4.  apakšpunktam</w:t>
            </w:r>
          </w:p>
        </w:tc>
        <w:tc>
          <w:tcPr>
            <w:tcW w:w="3235" w:type="dxa"/>
          </w:tcPr>
          <w:p w14:paraId="7773D101" w14:textId="3849A1AC"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9D4D22" w:rsidRPr="00BC038F" w14:paraId="077E2642" w14:textId="77777777" w:rsidTr="00D3311E">
        <w:trPr>
          <w:trHeight w:val="132"/>
        </w:trPr>
        <w:tc>
          <w:tcPr>
            <w:tcW w:w="756" w:type="dxa"/>
          </w:tcPr>
          <w:p w14:paraId="1A11D2B9" w14:textId="7BCC1CCC" w:rsidR="009D4D22" w:rsidRPr="004F2CA1" w:rsidRDefault="000B787C" w:rsidP="005062CE">
            <w:pPr>
              <w:tabs>
                <w:tab w:val="left" w:pos="1110"/>
              </w:tabs>
              <w:spacing w:after="0" w:line="240" w:lineRule="auto"/>
              <w:jc w:val="center"/>
              <w:rPr>
                <w:rFonts w:eastAsia="Times New Roman"/>
                <w:color w:val="000000" w:themeColor="text1"/>
                <w:szCs w:val="24"/>
              </w:rPr>
            </w:pPr>
            <w:r w:rsidRPr="004F2CA1">
              <w:rPr>
                <w:rFonts w:eastAsia="Times New Roman"/>
                <w:color w:val="000000" w:themeColor="text1"/>
                <w:szCs w:val="24"/>
              </w:rPr>
              <w:t>6.2</w:t>
            </w:r>
            <w:r w:rsidR="009D4D22" w:rsidRPr="004F2CA1">
              <w:rPr>
                <w:rFonts w:eastAsia="Times New Roman"/>
                <w:color w:val="000000" w:themeColor="text1"/>
                <w:szCs w:val="24"/>
              </w:rPr>
              <w:t>.</w:t>
            </w:r>
          </w:p>
        </w:tc>
        <w:tc>
          <w:tcPr>
            <w:tcW w:w="5790" w:type="dxa"/>
          </w:tcPr>
          <w:p w14:paraId="203C10E7" w14:textId="1D168B91" w:rsidR="009D4D22" w:rsidRPr="004F2CA1" w:rsidRDefault="00B66DF4" w:rsidP="005062CE">
            <w:pPr>
              <w:tabs>
                <w:tab w:val="left" w:pos="1110"/>
              </w:tabs>
              <w:spacing w:after="0" w:line="240" w:lineRule="auto"/>
              <w:jc w:val="left"/>
              <w:rPr>
                <w:rFonts w:eastAsia="Times New Roman"/>
                <w:szCs w:val="24"/>
              </w:rPr>
            </w:pPr>
            <w:r w:rsidRPr="004F2CA1">
              <w:rPr>
                <w:rFonts w:eastAsia="Times New Roman"/>
                <w:szCs w:val="24"/>
              </w:rPr>
              <w:t>j</w:t>
            </w:r>
            <w:r w:rsidR="009D4D22" w:rsidRPr="004F2CA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4F2CA1" w:rsidRDefault="009D6FA6" w:rsidP="005062CE">
            <w:pPr>
              <w:tabs>
                <w:tab w:val="left" w:pos="1110"/>
              </w:tabs>
              <w:spacing w:after="0" w:line="240" w:lineRule="auto"/>
              <w:jc w:val="left"/>
              <w:rPr>
                <w:rFonts w:eastAsia="Times New Roman"/>
                <w:color w:val="000000" w:themeColor="text1"/>
                <w:szCs w:val="24"/>
              </w:rPr>
            </w:pPr>
            <w:r w:rsidRPr="004F2CA1">
              <w:rPr>
                <w:i/>
                <w:szCs w:val="24"/>
              </w:rPr>
              <w:t>atbilstoši MK noteikumu 12.5.  apakšpunktam</w:t>
            </w:r>
          </w:p>
        </w:tc>
        <w:tc>
          <w:tcPr>
            <w:tcW w:w="3235" w:type="dxa"/>
          </w:tcPr>
          <w:p w14:paraId="242A57FC" w14:textId="6079ABBA"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BE485D" w:rsidRPr="00BC038F" w14:paraId="043D9D4D" w14:textId="77777777" w:rsidTr="00D3311E">
        <w:trPr>
          <w:trHeight w:val="132"/>
        </w:trPr>
        <w:tc>
          <w:tcPr>
            <w:tcW w:w="756" w:type="dxa"/>
          </w:tcPr>
          <w:p w14:paraId="0D8E5EF0" w14:textId="36BDF4E2" w:rsidR="00BE485D"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BE485D" w:rsidRPr="00BC038F">
              <w:rPr>
                <w:rFonts w:eastAsia="Times New Roman"/>
                <w:color w:val="000000" w:themeColor="text1"/>
                <w:szCs w:val="24"/>
              </w:rPr>
              <w:t>.</w:t>
            </w:r>
          </w:p>
        </w:tc>
        <w:tc>
          <w:tcPr>
            <w:tcW w:w="5790" w:type="dxa"/>
          </w:tcPr>
          <w:p w14:paraId="6AD0EEEE" w14:textId="301D3C71" w:rsidR="00BE485D" w:rsidRPr="00BC038F" w:rsidRDefault="00BE485D"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Intelektuālā īpašuma licences līgumi</w:t>
            </w:r>
            <w:r w:rsidR="00B66DF4" w:rsidRPr="00BC038F">
              <w:rPr>
                <w:rFonts w:eastAsia="Times New Roman"/>
                <w:color w:val="000000" w:themeColor="text1"/>
                <w:szCs w:val="24"/>
              </w:rPr>
              <w:t>:</w:t>
            </w:r>
          </w:p>
          <w:p w14:paraId="29DCD011" w14:textId="6C6B09F5" w:rsidR="009D6FA6" w:rsidRPr="00BC038F" w:rsidRDefault="009D6FA6" w:rsidP="005062CE">
            <w:pPr>
              <w:tabs>
                <w:tab w:val="left" w:pos="1110"/>
              </w:tabs>
              <w:spacing w:after="0" w:line="240" w:lineRule="auto"/>
              <w:jc w:val="left"/>
              <w:rPr>
                <w:rFonts w:eastAsia="Times New Roman"/>
                <w:color w:val="000000" w:themeColor="text1"/>
                <w:szCs w:val="24"/>
              </w:rPr>
            </w:pPr>
            <w:r w:rsidRPr="00BC038F">
              <w:rPr>
                <w:i/>
                <w:szCs w:val="24"/>
              </w:rPr>
              <w:t>atbilstoši MK noteikumu 12.3. apakšpunktam</w:t>
            </w:r>
          </w:p>
        </w:tc>
        <w:tc>
          <w:tcPr>
            <w:tcW w:w="3235" w:type="dxa"/>
          </w:tcPr>
          <w:p w14:paraId="48E4953A" w14:textId="306854AC"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074496" w:rsidRPr="00BC038F" w14:paraId="468668DD" w14:textId="77777777" w:rsidTr="00D3311E">
        <w:trPr>
          <w:trHeight w:val="132"/>
        </w:trPr>
        <w:tc>
          <w:tcPr>
            <w:tcW w:w="756" w:type="dxa"/>
          </w:tcPr>
          <w:p w14:paraId="6587FC3F" w14:textId="38D4D67B"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.1.</w:t>
            </w:r>
          </w:p>
        </w:tc>
        <w:tc>
          <w:tcPr>
            <w:tcW w:w="5790" w:type="dxa"/>
          </w:tcPr>
          <w:p w14:paraId="2CE4F0CD" w14:textId="00BD6862"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starptautiskās institūcijās (piemēram, WIPO, EPO)</w:t>
            </w:r>
          </w:p>
        </w:tc>
        <w:tc>
          <w:tcPr>
            <w:tcW w:w="3235" w:type="dxa"/>
          </w:tcPr>
          <w:p w14:paraId="65F6C23C" w14:textId="07C274AB" w:rsidR="00074496" w:rsidRPr="00BC038F" w:rsidRDefault="00074496" w:rsidP="005062CE">
            <w:pPr>
              <w:spacing w:after="0" w:line="240" w:lineRule="auto"/>
              <w:jc w:val="left"/>
              <w:rPr>
                <w:i/>
                <w:szCs w:val="24"/>
              </w:rPr>
            </w:pPr>
            <w:r w:rsidRPr="00BC038F">
              <w:rPr>
                <w:i/>
                <w:szCs w:val="24"/>
              </w:rPr>
              <w:t>Norāda skaitu</w:t>
            </w:r>
          </w:p>
        </w:tc>
      </w:tr>
      <w:tr w:rsidR="00074496" w:rsidRPr="00BC038F" w14:paraId="06DA1132" w14:textId="77777777" w:rsidTr="00D3311E">
        <w:trPr>
          <w:trHeight w:val="132"/>
        </w:trPr>
        <w:tc>
          <w:tcPr>
            <w:tcW w:w="756" w:type="dxa"/>
          </w:tcPr>
          <w:p w14:paraId="137A562A" w14:textId="7E02D43E"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.2.</w:t>
            </w:r>
          </w:p>
        </w:tc>
        <w:tc>
          <w:tcPr>
            <w:tcW w:w="5790" w:type="dxa"/>
          </w:tcPr>
          <w:p w14:paraId="57484D67" w14:textId="1BB36E24"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Latvijā</w:t>
            </w:r>
          </w:p>
        </w:tc>
        <w:tc>
          <w:tcPr>
            <w:tcW w:w="3235" w:type="dxa"/>
          </w:tcPr>
          <w:p w14:paraId="0BCE5D32" w14:textId="0B7592C7" w:rsidR="00074496" w:rsidRPr="00BC038F" w:rsidRDefault="00074496" w:rsidP="005062CE">
            <w:pPr>
              <w:spacing w:after="0" w:line="240" w:lineRule="auto"/>
              <w:jc w:val="left"/>
              <w:rPr>
                <w:i/>
                <w:szCs w:val="24"/>
              </w:rPr>
            </w:pPr>
            <w:r w:rsidRPr="00BC038F">
              <w:rPr>
                <w:i/>
                <w:szCs w:val="24"/>
              </w:rPr>
              <w:t>Norāda skaitu</w:t>
            </w:r>
          </w:p>
        </w:tc>
      </w:tr>
      <w:tr w:rsidR="00BE485D" w:rsidRPr="00BC038F" w14:paraId="702C57F5" w14:textId="77777777" w:rsidTr="00D3311E">
        <w:tc>
          <w:tcPr>
            <w:tcW w:w="756" w:type="dxa"/>
          </w:tcPr>
          <w:p w14:paraId="4AC85489" w14:textId="2D852A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8</w:t>
            </w:r>
            <w:r w:rsidR="00BE485D" w:rsidRPr="00BC038F">
              <w:rPr>
                <w:rFonts w:eastAsia="Times New Roman"/>
                <w:color w:val="000000" w:themeColor="text1"/>
                <w:szCs w:val="24"/>
              </w:rPr>
              <w:t>.</w:t>
            </w:r>
          </w:p>
        </w:tc>
        <w:tc>
          <w:tcPr>
            <w:tcW w:w="5790" w:type="dxa"/>
          </w:tcPr>
          <w:p w14:paraId="4DA6E88F" w14:textId="5488E08E" w:rsidR="00BE485D" w:rsidRPr="00BC038F" w:rsidRDefault="00BE485D" w:rsidP="005062CE">
            <w:pPr>
              <w:spacing w:after="0" w:line="240" w:lineRule="auto"/>
              <w:jc w:val="left"/>
            </w:pPr>
            <w:r w:rsidRPr="00BC038F">
              <w:t>Ziņojumi par rīcībpolitikas ieteikumiem un rīcībpolitiku ietekmi</w:t>
            </w:r>
          </w:p>
          <w:p w14:paraId="025FE324" w14:textId="173482C1" w:rsidR="009D6FA6" w:rsidRPr="00BC038F" w:rsidRDefault="009D6FA6" w:rsidP="005062CE">
            <w:pPr>
              <w:spacing w:after="0" w:line="240" w:lineRule="auto"/>
              <w:jc w:val="left"/>
              <w:rPr>
                <w:rFonts w:eastAsia="Times New Roman"/>
                <w:color w:val="414142"/>
                <w:szCs w:val="24"/>
              </w:rPr>
            </w:pPr>
            <w:r w:rsidRPr="00BC038F">
              <w:rPr>
                <w:i/>
                <w:szCs w:val="24"/>
              </w:rPr>
              <w:t>atbilstoši MK noteikumu 12.6. apakšpunktam</w:t>
            </w:r>
          </w:p>
        </w:tc>
        <w:tc>
          <w:tcPr>
            <w:tcW w:w="3235" w:type="dxa"/>
          </w:tcPr>
          <w:p w14:paraId="23F459F8" w14:textId="68C68AB3"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B42F9B" w:rsidRPr="00BC038F" w14:paraId="21E85729" w14:textId="77777777" w:rsidTr="00D3311E">
        <w:tc>
          <w:tcPr>
            <w:tcW w:w="756" w:type="dxa"/>
          </w:tcPr>
          <w:p w14:paraId="7C061BED" w14:textId="1DF23B06" w:rsidR="00B42F9B"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9</w:t>
            </w:r>
            <w:r w:rsidR="00B42F9B" w:rsidRPr="00BC038F">
              <w:rPr>
                <w:rFonts w:eastAsia="Times New Roman"/>
                <w:color w:val="000000" w:themeColor="text1"/>
                <w:szCs w:val="24"/>
              </w:rPr>
              <w:t>.</w:t>
            </w:r>
          </w:p>
        </w:tc>
        <w:tc>
          <w:tcPr>
            <w:tcW w:w="5790" w:type="dxa"/>
          </w:tcPr>
          <w:p w14:paraId="3AACA4AE" w14:textId="77777777" w:rsidR="00B42F9B" w:rsidRPr="00BC038F" w:rsidRDefault="00B42F9B" w:rsidP="005062CE">
            <w:pPr>
              <w:spacing w:after="0" w:line="240" w:lineRule="auto"/>
              <w:jc w:val="left"/>
            </w:pPr>
            <w:r w:rsidRPr="00BC038F">
              <w:t>Iesniegts projekta pieteikums starptautiskā vai nacionālā pētniecības un attīstības projektu konkursā</w:t>
            </w:r>
          </w:p>
          <w:p w14:paraId="116A3EC6" w14:textId="0072B7EE" w:rsidR="00B42F9B" w:rsidRPr="00BC038F" w:rsidRDefault="00B42F9B" w:rsidP="005062CE">
            <w:pPr>
              <w:spacing w:after="0" w:line="240" w:lineRule="auto"/>
              <w:jc w:val="left"/>
            </w:pPr>
            <w:r w:rsidRPr="00BC038F">
              <w:rPr>
                <w:i/>
                <w:szCs w:val="24"/>
              </w:rPr>
              <w:t>atbilstoši MK noteikumu 12.8. apakšpunktam</w:t>
            </w:r>
          </w:p>
        </w:tc>
        <w:tc>
          <w:tcPr>
            <w:tcW w:w="3235" w:type="dxa"/>
          </w:tcPr>
          <w:p w14:paraId="33F6E628" w14:textId="449D906B" w:rsidR="00B42F9B" w:rsidRPr="00BC038F" w:rsidRDefault="00B42F9B" w:rsidP="005062CE">
            <w:pPr>
              <w:spacing w:after="0" w:line="240" w:lineRule="auto"/>
              <w:jc w:val="left"/>
              <w:rPr>
                <w:i/>
                <w:szCs w:val="24"/>
              </w:rPr>
            </w:pPr>
            <w:r w:rsidRPr="00BC038F">
              <w:rPr>
                <w:i/>
                <w:szCs w:val="24"/>
              </w:rPr>
              <w:t>Norāda skaitu</w:t>
            </w:r>
          </w:p>
        </w:tc>
      </w:tr>
      <w:tr w:rsidR="00BE485D" w:rsidRPr="00BC038F" w14:paraId="2D8D2294" w14:textId="77777777" w:rsidTr="00D3311E">
        <w:tc>
          <w:tcPr>
            <w:tcW w:w="756" w:type="dxa"/>
          </w:tcPr>
          <w:p w14:paraId="70373C2D" w14:textId="23C3EBA4" w:rsidR="00BE485D" w:rsidRPr="00BC038F" w:rsidRDefault="000B787C" w:rsidP="005062CE">
            <w:pPr>
              <w:spacing w:after="0" w:line="240" w:lineRule="auto"/>
              <w:jc w:val="center"/>
              <w:rPr>
                <w:rFonts w:eastAsia="Times New Roman"/>
                <w:szCs w:val="24"/>
              </w:rPr>
            </w:pPr>
            <w:r w:rsidRPr="00BC038F">
              <w:rPr>
                <w:rFonts w:eastAsia="Times New Roman"/>
                <w:szCs w:val="24"/>
              </w:rPr>
              <w:t>10</w:t>
            </w:r>
            <w:r w:rsidR="00BE485D" w:rsidRPr="00BC038F">
              <w:rPr>
                <w:rFonts w:eastAsia="Times New Roman"/>
                <w:szCs w:val="24"/>
              </w:rPr>
              <w:t>.</w:t>
            </w:r>
          </w:p>
        </w:tc>
        <w:tc>
          <w:tcPr>
            <w:tcW w:w="5790" w:type="dxa"/>
          </w:tcPr>
          <w:p w14:paraId="438171A4" w14:textId="2E33BAA9" w:rsidR="00BE485D" w:rsidRPr="00BC038F" w:rsidRDefault="00BE485D" w:rsidP="005062CE">
            <w:pPr>
              <w:spacing w:after="0" w:line="240" w:lineRule="auto"/>
              <w:jc w:val="left"/>
              <w:rPr>
                <w:rFonts w:eastAsia="Times New Roman"/>
                <w:szCs w:val="24"/>
              </w:rPr>
            </w:pPr>
            <w:r w:rsidRPr="00BC038F">
              <w:rPr>
                <w:rFonts w:eastAsia="Times New Roman"/>
                <w:szCs w:val="24"/>
              </w:rPr>
              <w:t>Sekmīgi nokārtots maģistra valsts (gala) pārbaudījums, ievērojot programmas mērķi un uzdevumus</w:t>
            </w:r>
          </w:p>
          <w:p w14:paraId="120C7307" w14:textId="57F17F96"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21CF6CC9" w14:textId="118CB532"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6FA6" w:rsidRPr="00BC038F" w14:paraId="2CB2512D" w14:textId="77777777" w:rsidTr="00D3311E">
        <w:tc>
          <w:tcPr>
            <w:tcW w:w="756" w:type="dxa"/>
          </w:tcPr>
          <w:p w14:paraId="68F45983" w14:textId="0EB5661B" w:rsidR="009D6FA6" w:rsidRPr="00BC038F" w:rsidRDefault="000B787C" w:rsidP="005062CE">
            <w:pPr>
              <w:spacing w:after="0" w:line="240" w:lineRule="auto"/>
              <w:jc w:val="center"/>
              <w:rPr>
                <w:rFonts w:eastAsia="Times New Roman"/>
                <w:szCs w:val="24"/>
              </w:rPr>
            </w:pPr>
            <w:r w:rsidRPr="00BC038F">
              <w:rPr>
                <w:rFonts w:eastAsia="Times New Roman"/>
                <w:szCs w:val="24"/>
              </w:rPr>
              <w:t>11</w:t>
            </w:r>
            <w:r w:rsidR="009D6FA6" w:rsidRPr="00BC038F">
              <w:rPr>
                <w:rFonts w:eastAsia="Times New Roman"/>
                <w:szCs w:val="24"/>
              </w:rPr>
              <w:t>.</w:t>
            </w:r>
          </w:p>
        </w:tc>
        <w:tc>
          <w:tcPr>
            <w:tcW w:w="5790" w:type="dxa"/>
          </w:tcPr>
          <w:p w14:paraId="5F16DD58" w14:textId="6F0B0751" w:rsidR="009D6FA6" w:rsidRPr="00BC038F" w:rsidRDefault="00B42F9B" w:rsidP="005062CE">
            <w:pPr>
              <w:spacing w:after="0" w:line="240" w:lineRule="auto"/>
              <w:jc w:val="left"/>
              <w:rPr>
                <w:rFonts w:eastAsia="Times New Roman"/>
                <w:szCs w:val="24"/>
              </w:rPr>
            </w:pPr>
            <w:r w:rsidRPr="00BC038F">
              <w:rPr>
                <w:rFonts w:eastAsia="Times New Roman"/>
                <w:szCs w:val="24"/>
              </w:rPr>
              <w:t>N</w:t>
            </w:r>
            <w:r w:rsidR="009D6FA6" w:rsidRPr="00BC038F">
              <w:rPr>
                <w:rFonts w:eastAsia="Times New Roman"/>
                <w:szCs w:val="24"/>
              </w:rPr>
              <w:t>oteiktā kārtībā aizstāvēts promocijas darbs, ievērojot programmas mērķi un uzdevumus</w:t>
            </w:r>
          </w:p>
          <w:p w14:paraId="011AE69D" w14:textId="0B365030"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000DCE5C" w14:textId="6461C0DA" w:rsidR="009D6FA6" w:rsidRPr="00BC038F" w:rsidRDefault="009D6FA6" w:rsidP="005062CE">
            <w:pPr>
              <w:spacing w:after="0" w:line="240" w:lineRule="auto"/>
              <w:jc w:val="left"/>
              <w:rPr>
                <w:i/>
                <w:szCs w:val="24"/>
              </w:rPr>
            </w:pPr>
            <w:r w:rsidRPr="00BC038F">
              <w:rPr>
                <w:i/>
                <w:szCs w:val="24"/>
              </w:rPr>
              <w:t>Norāda skaitu</w:t>
            </w:r>
          </w:p>
        </w:tc>
      </w:tr>
      <w:tr w:rsidR="00BE485D" w:rsidRPr="00BC038F" w14:paraId="76DCD5A8" w14:textId="77777777" w:rsidTr="00D3311E">
        <w:tc>
          <w:tcPr>
            <w:tcW w:w="756" w:type="dxa"/>
          </w:tcPr>
          <w:p w14:paraId="1A746428" w14:textId="5E1003CC" w:rsidR="00BE485D" w:rsidRPr="00BC038F" w:rsidRDefault="000B787C" w:rsidP="005062CE">
            <w:pPr>
              <w:spacing w:after="0" w:line="240" w:lineRule="auto"/>
              <w:jc w:val="center"/>
              <w:rPr>
                <w:rFonts w:eastAsia="Times New Roman"/>
                <w:szCs w:val="24"/>
              </w:rPr>
            </w:pPr>
            <w:r w:rsidRPr="00BC038F">
              <w:rPr>
                <w:rFonts w:eastAsia="Times New Roman"/>
                <w:szCs w:val="24"/>
              </w:rPr>
              <w:t>12</w:t>
            </w:r>
            <w:r w:rsidR="00BE485D" w:rsidRPr="00BC038F">
              <w:rPr>
                <w:rFonts w:eastAsia="Times New Roman"/>
                <w:szCs w:val="24"/>
              </w:rPr>
              <w:t>.</w:t>
            </w:r>
          </w:p>
        </w:tc>
        <w:tc>
          <w:tcPr>
            <w:tcW w:w="5790" w:type="dxa"/>
          </w:tcPr>
          <w:p w14:paraId="45547EB3" w14:textId="77777777" w:rsidR="00BE485D" w:rsidRPr="00BC038F" w:rsidRDefault="00BE485D" w:rsidP="005062CE">
            <w:pPr>
              <w:spacing w:after="0" w:line="240" w:lineRule="auto"/>
              <w:jc w:val="left"/>
              <w:rPr>
                <w:rFonts w:eastAsia="Times New Roman"/>
                <w:szCs w:val="24"/>
              </w:rPr>
            </w:pPr>
            <w:r w:rsidRPr="00BC038F">
              <w:rPr>
                <w:rFonts w:eastAsia="Times New Roman"/>
                <w:szCs w:val="24"/>
              </w:rPr>
              <w:t>Citi pētniecības specifikai atbilstoši projekta rezultāti (tai skaitā dati), kas papildina augstāk minētos rezultātus</w:t>
            </w:r>
          </w:p>
          <w:p w14:paraId="7E330494" w14:textId="48ACD69F" w:rsidR="00DE64C9" w:rsidRPr="00BC038F" w:rsidRDefault="00DE64C9" w:rsidP="005062CE">
            <w:pPr>
              <w:spacing w:after="0" w:line="240" w:lineRule="auto"/>
              <w:jc w:val="left"/>
              <w:rPr>
                <w:rFonts w:eastAsia="Times New Roman"/>
                <w:i/>
                <w:szCs w:val="24"/>
              </w:rPr>
            </w:pPr>
            <w:r w:rsidRPr="00BC038F">
              <w:rPr>
                <w:rFonts w:eastAsia="Times New Roman"/>
                <w:i/>
                <w:color w:val="000000" w:themeColor="text1"/>
                <w:szCs w:val="24"/>
              </w:rPr>
              <w:t>atbilstoši MK noteikumu 12.8. apakšpunktam</w:t>
            </w:r>
          </w:p>
        </w:tc>
        <w:tc>
          <w:tcPr>
            <w:tcW w:w="3235" w:type="dxa"/>
          </w:tcPr>
          <w:p w14:paraId="6D97E298" w14:textId="4A5A0A17" w:rsidR="00BE485D" w:rsidRPr="00BC038F" w:rsidRDefault="00BE485D" w:rsidP="005062CE">
            <w:pPr>
              <w:spacing w:after="0" w:line="240" w:lineRule="auto"/>
              <w:jc w:val="left"/>
              <w:rPr>
                <w:rFonts w:eastAsia="Times New Roman"/>
                <w:i/>
                <w:color w:val="000000" w:themeColor="text1"/>
                <w:szCs w:val="24"/>
              </w:rPr>
            </w:pPr>
            <w:r w:rsidRPr="00BC038F">
              <w:rPr>
                <w:rFonts w:eastAsia="Times New Roman"/>
                <w:i/>
                <w:color w:val="000000" w:themeColor="text1"/>
                <w:szCs w:val="24"/>
              </w:rPr>
              <w:t xml:space="preserve">Norāda rezultāta veidu un skaitu </w:t>
            </w:r>
          </w:p>
        </w:tc>
      </w:tr>
    </w:tbl>
    <w:p w14:paraId="22F71878" w14:textId="77777777" w:rsidR="00BE485D" w:rsidRPr="00BC038F" w:rsidRDefault="00BE485D" w:rsidP="00C45FB7">
      <w:pPr>
        <w:spacing w:line="240" w:lineRule="auto"/>
      </w:pPr>
    </w:p>
    <w:p w14:paraId="1FFEC163" w14:textId="77777777" w:rsidR="004720E7" w:rsidRPr="00BC038F" w:rsidRDefault="004720E7" w:rsidP="00AF4DF1">
      <w:pPr>
        <w:spacing w:after="0" w:line="240" w:lineRule="auto"/>
      </w:pPr>
    </w:p>
    <w:p w14:paraId="67619BC4" w14:textId="77777777" w:rsidR="00AF4DF1" w:rsidRPr="00BC038F" w:rsidRDefault="00270AAB" w:rsidP="0043620B">
      <w:pPr>
        <w:pStyle w:val="Heading3"/>
      </w:pPr>
      <w:bookmarkStart w:id="11" w:name="_Toc79580715"/>
      <w:r w:rsidRPr="00BC038F">
        <w:t>2.1.5. Piektā nodaļa “Projekta laika grafiks”</w:t>
      </w:r>
      <w:bookmarkEnd w:id="11"/>
    </w:p>
    <w:p w14:paraId="0EB56DB1" w14:textId="26A193E2" w:rsidR="00270AAB" w:rsidRPr="00BC038F" w:rsidRDefault="00F05649" w:rsidP="0043620B">
      <w:pPr>
        <w:pStyle w:val="Heading3"/>
      </w:pPr>
      <w:r w:rsidRPr="00BC038F">
        <w:tab/>
      </w:r>
    </w:p>
    <w:p w14:paraId="5D2D9119" w14:textId="74840C4B" w:rsidR="00FE05BD" w:rsidRPr="00BC038F" w:rsidRDefault="00AF4DF1" w:rsidP="00C45FB7">
      <w:pPr>
        <w:spacing w:line="240" w:lineRule="auto"/>
      </w:pPr>
      <w:r w:rsidRPr="00BC038F">
        <w:tab/>
        <w:t>10</w:t>
      </w:r>
      <w:r w:rsidR="00F05649" w:rsidRPr="00BC038F">
        <w:t xml:space="preserve">. </w:t>
      </w:r>
      <w:r w:rsidRPr="00BC038F">
        <w:t>Piekto</w:t>
      </w:r>
      <w:r w:rsidR="004D49B2" w:rsidRPr="00BC038F">
        <w:t xml:space="preserve"> </w:t>
      </w:r>
      <w:r w:rsidR="00F66A47" w:rsidRPr="00BC038F">
        <w:t xml:space="preserve">nodaļu „Projekta laika grafiks” </w:t>
      </w:r>
      <w:r w:rsidR="00F05649" w:rsidRPr="00BC038F">
        <w:t xml:space="preserve">aizpilda informācijas sistēmā, ievērojot nolikuma </w:t>
      </w:r>
      <w:r w:rsidR="003231A2" w:rsidRPr="00BC038F">
        <w:t>4</w:t>
      </w:r>
      <w:r w:rsidR="00F05649" w:rsidRPr="00BC038F">
        <w:t>.</w:t>
      </w:r>
      <w:r w:rsidR="00D6363E" w:rsidRPr="00BC038F">
        <w:t xml:space="preserve"> </w:t>
      </w:r>
      <w:r w:rsidR="00F05649" w:rsidRPr="00BC038F">
        <w:t xml:space="preserve">punktā noteikto projekta īstenošanas </w:t>
      </w:r>
      <w:r w:rsidR="00557875" w:rsidRPr="00BC038F">
        <w:t>termiņu</w:t>
      </w:r>
      <w:r w:rsidR="00F05649" w:rsidRPr="00BC038F">
        <w:t>.</w:t>
      </w:r>
    </w:p>
    <w:p w14:paraId="0A8C6711" w14:textId="5CDA2293" w:rsidR="00F05649" w:rsidRPr="00BC038F" w:rsidRDefault="00F05649" w:rsidP="00C45FB7">
      <w:pPr>
        <w:spacing w:after="0" w:line="240" w:lineRule="auto"/>
      </w:pPr>
      <w:r w:rsidRPr="00BC038F">
        <w:tab/>
      </w:r>
      <w:r w:rsidR="00AF4DF1" w:rsidRPr="00BC038F">
        <w:t>11</w:t>
      </w:r>
      <w:r w:rsidRPr="00BC038F">
        <w:t>. Norāda iesaistītās institūcijas un mēnešus,</w:t>
      </w:r>
      <w:r w:rsidR="00AF4DF1" w:rsidRPr="00BC038F">
        <w:t xml:space="preserve"> kuros tās piedalīsies projekta īstenošanā.</w:t>
      </w:r>
    </w:p>
    <w:p w14:paraId="7D27043A" w14:textId="77777777" w:rsidR="00AF4DF1" w:rsidRPr="00BC038F"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BC038F" w14:paraId="3911118D" w14:textId="77777777" w:rsidTr="00270AAB">
        <w:tc>
          <w:tcPr>
            <w:tcW w:w="603" w:type="dxa"/>
            <w:vMerge w:val="restart"/>
          </w:tcPr>
          <w:p w14:paraId="215DA657" w14:textId="77777777" w:rsidR="00270AAB" w:rsidRPr="00BC038F" w:rsidRDefault="00270AAB" w:rsidP="00C45FB7">
            <w:pPr>
              <w:spacing w:after="0" w:line="240" w:lineRule="auto"/>
              <w:rPr>
                <w:b/>
              </w:rPr>
            </w:pPr>
            <w:r w:rsidRPr="00BC038F">
              <w:rPr>
                <w:b/>
              </w:rPr>
              <w:t>Nr. p.k.</w:t>
            </w:r>
          </w:p>
        </w:tc>
        <w:tc>
          <w:tcPr>
            <w:tcW w:w="2989" w:type="dxa"/>
            <w:vMerge w:val="restart"/>
          </w:tcPr>
          <w:p w14:paraId="20C32A7A" w14:textId="77777777" w:rsidR="00270AAB" w:rsidRPr="00BC038F" w:rsidRDefault="00270AAB" w:rsidP="00C45FB7">
            <w:pPr>
              <w:spacing w:after="0" w:line="240" w:lineRule="auto"/>
              <w:rPr>
                <w:b/>
              </w:rPr>
            </w:pPr>
            <w:r w:rsidRPr="00BC038F">
              <w:rPr>
                <w:b/>
              </w:rPr>
              <w:t xml:space="preserve">Institūcija </w:t>
            </w:r>
          </w:p>
        </w:tc>
        <w:tc>
          <w:tcPr>
            <w:tcW w:w="6011" w:type="dxa"/>
            <w:gridSpan w:val="4"/>
          </w:tcPr>
          <w:p w14:paraId="7A41601C" w14:textId="77777777" w:rsidR="00270AAB" w:rsidRPr="00BC038F" w:rsidRDefault="00270AAB" w:rsidP="00C45FB7">
            <w:pPr>
              <w:spacing w:after="0" w:line="240" w:lineRule="auto"/>
              <w:rPr>
                <w:b/>
              </w:rPr>
            </w:pPr>
            <w:r w:rsidRPr="00BC038F">
              <w:rPr>
                <w:b/>
              </w:rPr>
              <w:t>Projekta īstenošanas mēnesis</w:t>
            </w:r>
          </w:p>
        </w:tc>
      </w:tr>
      <w:tr w:rsidR="0070315B" w:rsidRPr="00BC038F" w14:paraId="2355E147" w14:textId="77777777" w:rsidTr="00270AAB">
        <w:tc>
          <w:tcPr>
            <w:tcW w:w="603" w:type="dxa"/>
            <w:vMerge/>
          </w:tcPr>
          <w:p w14:paraId="5EDB1FF8" w14:textId="77777777" w:rsidR="00270AAB" w:rsidRPr="00BC038F" w:rsidRDefault="00270AAB" w:rsidP="00C45FB7">
            <w:pPr>
              <w:spacing w:after="0" w:line="240" w:lineRule="auto"/>
              <w:rPr>
                <w:b/>
              </w:rPr>
            </w:pPr>
          </w:p>
        </w:tc>
        <w:tc>
          <w:tcPr>
            <w:tcW w:w="2989" w:type="dxa"/>
            <w:vMerge/>
          </w:tcPr>
          <w:p w14:paraId="17664D74" w14:textId="77777777" w:rsidR="00270AAB" w:rsidRPr="00BC038F" w:rsidRDefault="00270AAB" w:rsidP="00C45FB7">
            <w:pPr>
              <w:spacing w:after="0" w:line="240" w:lineRule="auto"/>
              <w:rPr>
                <w:b/>
              </w:rPr>
            </w:pPr>
          </w:p>
        </w:tc>
        <w:tc>
          <w:tcPr>
            <w:tcW w:w="1582" w:type="dxa"/>
          </w:tcPr>
          <w:p w14:paraId="4AB6253F" w14:textId="77777777" w:rsidR="00270AAB" w:rsidRPr="00BC038F" w:rsidRDefault="00270AAB" w:rsidP="00C45FB7">
            <w:pPr>
              <w:spacing w:after="0" w:line="240" w:lineRule="auto"/>
              <w:rPr>
                <w:b/>
              </w:rPr>
            </w:pPr>
            <w:r w:rsidRPr="00BC038F">
              <w:rPr>
                <w:b/>
              </w:rPr>
              <w:t>1</w:t>
            </w:r>
          </w:p>
        </w:tc>
        <w:tc>
          <w:tcPr>
            <w:tcW w:w="1583" w:type="dxa"/>
          </w:tcPr>
          <w:p w14:paraId="48BFAE03" w14:textId="77777777" w:rsidR="00270AAB" w:rsidRPr="00BC038F" w:rsidRDefault="00270AAB" w:rsidP="00C45FB7">
            <w:pPr>
              <w:spacing w:after="0" w:line="240" w:lineRule="auto"/>
              <w:rPr>
                <w:b/>
              </w:rPr>
            </w:pPr>
            <w:r w:rsidRPr="00BC038F">
              <w:rPr>
                <w:b/>
              </w:rPr>
              <w:t>2</w:t>
            </w:r>
          </w:p>
        </w:tc>
        <w:tc>
          <w:tcPr>
            <w:tcW w:w="1583" w:type="dxa"/>
          </w:tcPr>
          <w:p w14:paraId="7C8397E8" w14:textId="77777777" w:rsidR="00270AAB" w:rsidRPr="00BC038F" w:rsidRDefault="00270AAB" w:rsidP="00C45FB7">
            <w:pPr>
              <w:spacing w:after="0" w:line="240" w:lineRule="auto"/>
              <w:rPr>
                <w:b/>
              </w:rPr>
            </w:pPr>
            <w:r w:rsidRPr="00BC038F">
              <w:rPr>
                <w:b/>
              </w:rPr>
              <w:t>...</w:t>
            </w:r>
          </w:p>
        </w:tc>
        <w:tc>
          <w:tcPr>
            <w:tcW w:w="1263" w:type="dxa"/>
          </w:tcPr>
          <w:p w14:paraId="5F6791EC" w14:textId="2374AEE2" w:rsidR="00270AAB" w:rsidRPr="00BC038F" w:rsidRDefault="0033176D" w:rsidP="00C45FB7">
            <w:pPr>
              <w:spacing w:after="0" w:line="240" w:lineRule="auto"/>
              <w:rPr>
                <w:b/>
              </w:rPr>
            </w:pPr>
            <w:r>
              <w:rPr>
                <w:b/>
              </w:rPr>
              <w:t>48</w:t>
            </w:r>
            <w:bookmarkStart w:id="12" w:name="_GoBack"/>
            <w:bookmarkEnd w:id="12"/>
          </w:p>
        </w:tc>
      </w:tr>
      <w:tr w:rsidR="0070315B" w:rsidRPr="00BC038F" w14:paraId="2F5391D9" w14:textId="77777777" w:rsidTr="00122E9E">
        <w:tc>
          <w:tcPr>
            <w:tcW w:w="603" w:type="dxa"/>
          </w:tcPr>
          <w:p w14:paraId="30B032C4" w14:textId="77777777" w:rsidR="00270AAB" w:rsidRPr="00BC038F" w:rsidRDefault="00270AAB" w:rsidP="00C45FB7">
            <w:pPr>
              <w:spacing w:after="0" w:line="240" w:lineRule="auto"/>
              <w:rPr>
                <w:b/>
              </w:rPr>
            </w:pPr>
            <w:r w:rsidRPr="00BC038F">
              <w:rPr>
                <w:b/>
              </w:rPr>
              <w:t>1.</w:t>
            </w:r>
          </w:p>
        </w:tc>
        <w:tc>
          <w:tcPr>
            <w:tcW w:w="2989" w:type="dxa"/>
          </w:tcPr>
          <w:p w14:paraId="7298581A" w14:textId="25EA490B" w:rsidR="00270AAB" w:rsidRPr="00BC038F" w:rsidRDefault="00270AAB" w:rsidP="00C45FB7">
            <w:pPr>
              <w:spacing w:after="0" w:line="240" w:lineRule="auto"/>
              <w:jc w:val="left"/>
              <w:rPr>
                <w:i/>
              </w:rPr>
            </w:pPr>
            <w:r w:rsidRPr="00BC038F">
              <w:rPr>
                <w:i/>
              </w:rPr>
              <w:t>Norāda projekta iesniedzēju</w:t>
            </w:r>
          </w:p>
        </w:tc>
        <w:tc>
          <w:tcPr>
            <w:tcW w:w="6011" w:type="dxa"/>
            <w:gridSpan w:val="4"/>
          </w:tcPr>
          <w:p w14:paraId="25BBC3CF" w14:textId="5E8F40E3" w:rsidR="00270AAB" w:rsidRPr="00BC038F" w:rsidRDefault="00270AAB" w:rsidP="00297054">
            <w:pPr>
              <w:spacing w:after="0" w:line="240" w:lineRule="auto"/>
              <w:jc w:val="left"/>
              <w:rPr>
                <w:i/>
              </w:rPr>
            </w:pPr>
            <w:r w:rsidRPr="00BC038F">
              <w:rPr>
                <w:i/>
              </w:rPr>
              <w:t>Projekta īstenošanas mēnešus katrai institūcijai norāda atbilstoši</w:t>
            </w:r>
            <w:r w:rsidR="00557875" w:rsidRPr="00BC038F">
              <w:rPr>
                <w:i/>
              </w:rPr>
              <w:t xml:space="preserve"> projekta pieteikuma</w:t>
            </w:r>
            <w:r w:rsidRPr="00BC038F">
              <w:rPr>
                <w:i/>
              </w:rPr>
              <w:t xml:space="preserve"> B daļas “Projekta apraksts” 3.2. </w:t>
            </w:r>
            <w:r w:rsidR="00297054" w:rsidRPr="00BC038F">
              <w:rPr>
                <w:i/>
              </w:rPr>
              <w:t xml:space="preserve">apakšnodaļai </w:t>
            </w:r>
            <w:r w:rsidRPr="00BC038F">
              <w:rPr>
                <w:i/>
              </w:rPr>
              <w:t>“Darba plāns”</w:t>
            </w:r>
          </w:p>
        </w:tc>
      </w:tr>
      <w:tr w:rsidR="0070315B" w:rsidRPr="00BC038F" w14:paraId="1167F05F" w14:textId="77777777" w:rsidTr="00270AAB">
        <w:tc>
          <w:tcPr>
            <w:tcW w:w="603" w:type="dxa"/>
          </w:tcPr>
          <w:p w14:paraId="340F0DC5" w14:textId="77777777" w:rsidR="00270AAB" w:rsidRPr="00BC038F" w:rsidRDefault="00270AAB" w:rsidP="00C45FB7">
            <w:pPr>
              <w:spacing w:after="0" w:line="240" w:lineRule="auto"/>
              <w:rPr>
                <w:b/>
              </w:rPr>
            </w:pPr>
            <w:r w:rsidRPr="00BC038F">
              <w:rPr>
                <w:b/>
              </w:rPr>
              <w:t>2.</w:t>
            </w:r>
          </w:p>
        </w:tc>
        <w:tc>
          <w:tcPr>
            <w:tcW w:w="2989" w:type="dxa"/>
          </w:tcPr>
          <w:p w14:paraId="40901389" w14:textId="06C4D071" w:rsidR="00270AAB" w:rsidRPr="00BC038F" w:rsidRDefault="00270AAB" w:rsidP="00C45FB7">
            <w:pPr>
              <w:spacing w:after="0" w:line="240" w:lineRule="auto"/>
              <w:jc w:val="left"/>
              <w:rPr>
                <w:i/>
              </w:rPr>
            </w:pPr>
            <w:r w:rsidRPr="00BC038F">
              <w:rPr>
                <w:i/>
              </w:rPr>
              <w:t>Norāda sadarbības partnerus (ja attiecināms)</w:t>
            </w:r>
          </w:p>
        </w:tc>
        <w:tc>
          <w:tcPr>
            <w:tcW w:w="1582" w:type="dxa"/>
          </w:tcPr>
          <w:p w14:paraId="724A47DB" w14:textId="77777777" w:rsidR="00270AAB" w:rsidRPr="00BC038F" w:rsidRDefault="00270AAB" w:rsidP="00C45FB7">
            <w:pPr>
              <w:spacing w:after="0" w:line="240" w:lineRule="auto"/>
            </w:pPr>
          </w:p>
        </w:tc>
        <w:tc>
          <w:tcPr>
            <w:tcW w:w="1583" w:type="dxa"/>
          </w:tcPr>
          <w:p w14:paraId="26B39BA4" w14:textId="77777777" w:rsidR="00270AAB" w:rsidRPr="00BC038F" w:rsidRDefault="00270AAB" w:rsidP="00C45FB7">
            <w:pPr>
              <w:spacing w:after="0" w:line="240" w:lineRule="auto"/>
            </w:pPr>
          </w:p>
        </w:tc>
        <w:tc>
          <w:tcPr>
            <w:tcW w:w="1583" w:type="dxa"/>
          </w:tcPr>
          <w:p w14:paraId="53669873" w14:textId="77777777" w:rsidR="00270AAB" w:rsidRPr="00BC038F" w:rsidRDefault="00270AAB" w:rsidP="00C45FB7">
            <w:pPr>
              <w:spacing w:after="0" w:line="240" w:lineRule="auto"/>
            </w:pPr>
          </w:p>
        </w:tc>
        <w:tc>
          <w:tcPr>
            <w:tcW w:w="1263" w:type="dxa"/>
          </w:tcPr>
          <w:p w14:paraId="21F3649F" w14:textId="77777777" w:rsidR="00270AAB" w:rsidRPr="00BC038F" w:rsidRDefault="00270AAB" w:rsidP="00C45FB7">
            <w:pPr>
              <w:spacing w:after="0" w:line="240" w:lineRule="auto"/>
            </w:pPr>
          </w:p>
        </w:tc>
      </w:tr>
      <w:tr w:rsidR="0070315B" w:rsidRPr="00BC038F" w14:paraId="6A53F105" w14:textId="77777777" w:rsidTr="00270AAB">
        <w:tc>
          <w:tcPr>
            <w:tcW w:w="603" w:type="dxa"/>
          </w:tcPr>
          <w:p w14:paraId="5B7D205C" w14:textId="77777777" w:rsidR="00270AAB" w:rsidRPr="00BC038F" w:rsidRDefault="00270AAB" w:rsidP="00C45FB7">
            <w:pPr>
              <w:spacing w:after="0" w:line="240" w:lineRule="auto"/>
              <w:rPr>
                <w:b/>
              </w:rPr>
            </w:pPr>
            <w:r w:rsidRPr="00BC038F">
              <w:rPr>
                <w:b/>
              </w:rPr>
              <w:t>3.</w:t>
            </w:r>
          </w:p>
        </w:tc>
        <w:tc>
          <w:tcPr>
            <w:tcW w:w="2989" w:type="dxa"/>
          </w:tcPr>
          <w:p w14:paraId="6A4F5DEF" w14:textId="77777777" w:rsidR="00270AAB" w:rsidRPr="00BC038F" w:rsidRDefault="00270AAB" w:rsidP="00C45FB7">
            <w:pPr>
              <w:spacing w:after="0" w:line="240" w:lineRule="auto"/>
            </w:pPr>
          </w:p>
        </w:tc>
        <w:tc>
          <w:tcPr>
            <w:tcW w:w="1582" w:type="dxa"/>
          </w:tcPr>
          <w:p w14:paraId="01D384FA" w14:textId="77777777" w:rsidR="00270AAB" w:rsidRPr="00BC038F" w:rsidRDefault="00270AAB" w:rsidP="00C45FB7">
            <w:pPr>
              <w:spacing w:after="0" w:line="240" w:lineRule="auto"/>
            </w:pPr>
          </w:p>
        </w:tc>
        <w:tc>
          <w:tcPr>
            <w:tcW w:w="1583" w:type="dxa"/>
          </w:tcPr>
          <w:p w14:paraId="2AA1148F" w14:textId="77777777" w:rsidR="00270AAB" w:rsidRPr="00BC038F" w:rsidRDefault="00270AAB" w:rsidP="00C45FB7">
            <w:pPr>
              <w:spacing w:after="0" w:line="240" w:lineRule="auto"/>
            </w:pPr>
          </w:p>
        </w:tc>
        <w:tc>
          <w:tcPr>
            <w:tcW w:w="1583" w:type="dxa"/>
          </w:tcPr>
          <w:p w14:paraId="009E6C1A" w14:textId="77777777" w:rsidR="00270AAB" w:rsidRPr="00BC038F" w:rsidRDefault="00270AAB" w:rsidP="00C45FB7">
            <w:pPr>
              <w:spacing w:after="0" w:line="240" w:lineRule="auto"/>
            </w:pPr>
          </w:p>
        </w:tc>
        <w:tc>
          <w:tcPr>
            <w:tcW w:w="1263" w:type="dxa"/>
          </w:tcPr>
          <w:p w14:paraId="58A5C3C3" w14:textId="77777777" w:rsidR="00270AAB" w:rsidRPr="00BC038F" w:rsidRDefault="00270AAB" w:rsidP="00C45FB7">
            <w:pPr>
              <w:spacing w:after="0" w:line="240" w:lineRule="auto"/>
            </w:pPr>
          </w:p>
        </w:tc>
      </w:tr>
      <w:tr w:rsidR="0070315B" w:rsidRPr="00BC038F" w14:paraId="785614C6" w14:textId="77777777" w:rsidTr="00270AAB">
        <w:tc>
          <w:tcPr>
            <w:tcW w:w="603" w:type="dxa"/>
          </w:tcPr>
          <w:p w14:paraId="315248AD" w14:textId="77777777" w:rsidR="00270AAB" w:rsidRPr="00BC038F" w:rsidRDefault="00270AAB" w:rsidP="00C45FB7">
            <w:pPr>
              <w:spacing w:after="0" w:line="240" w:lineRule="auto"/>
              <w:rPr>
                <w:b/>
              </w:rPr>
            </w:pPr>
            <w:r w:rsidRPr="00BC038F">
              <w:rPr>
                <w:b/>
              </w:rPr>
              <w:t>n</w:t>
            </w:r>
          </w:p>
        </w:tc>
        <w:tc>
          <w:tcPr>
            <w:tcW w:w="2989" w:type="dxa"/>
          </w:tcPr>
          <w:p w14:paraId="3CBAD1FD" w14:textId="77777777" w:rsidR="00270AAB" w:rsidRPr="00BC038F" w:rsidRDefault="00270AAB" w:rsidP="00C45FB7">
            <w:pPr>
              <w:spacing w:after="0" w:line="240" w:lineRule="auto"/>
            </w:pPr>
          </w:p>
        </w:tc>
        <w:tc>
          <w:tcPr>
            <w:tcW w:w="1582" w:type="dxa"/>
          </w:tcPr>
          <w:p w14:paraId="6616B924" w14:textId="77777777" w:rsidR="00270AAB" w:rsidRPr="00BC038F" w:rsidRDefault="00270AAB" w:rsidP="00C45FB7">
            <w:pPr>
              <w:spacing w:after="0" w:line="240" w:lineRule="auto"/>
            </w:pPr>
          </w:p>
        </w:tc>
        <w:tc>
          <w:tcPr>
            <w:tcW w:w="1583" w:type="dxa"/>
          </w:tcPr>
          <w:p w14:paraId="10C978F1" w14:textId="77777777" w:rsidR="00270AAB" w:rsidRPr="00BC038F" w:rsidRDefault="00270AAB" w:rsidP="00C45FB7">
            <w:pPr>
              <w:spacing w:after="0" w:line="240" w:lineRule="auto"/>
            </w:pPr>
          </w:p>
        </w:tc>
        <w:tc>
          <w:tcPr>
            <w:tcW w:w="1583" w:type="dxa"/>
          </w:tcPr>
          <w:p w14:paraId="1C316761" w14:textId="77777777" w:rsidR="00270AAB" w:rsidRPr="00BC038F" w:rsidRDefault="00270AAB" w:rsidP="00C45FB7">
            <w:pPr>
              <w:spacing w:after="0" w:line="240" w:lineRule="auto"/>
            </w:pPr>
          </w:p>
        </w:tc>
        <w:tc>
          <w:tcPr>
            <w:tcW w:w="1263" w:type="dxa"/>
          </w:tcPr>
          <w:p w14:paraId="2E57C610" w14:textId="77777777" w:rsidR="00270AAB" w:rsidRPr="00BC038F" w:rsidRDefault="00270AAB" w:rsidP="00C45FB7">
            <w:pPr>
              <w:spacing w:after="0" w:line="240" w:lineRule="auto"/>
            </w:pPr>
          </w:p>
        </w:tc>
      </w:tr>
    </w:tbl>
    <w:p w14:paraId="7075D3E6" w14:textId="77777777" w:rsidR="00270AAB" w:rsidRPr="00BC038F" w:rsidRDefault="00270AAB" w:rsidP="00C45FB7">
      <w:pPr>
        <w:spacing w:after="0" w:line="240" w:lineRule="auto"/>
      </w:pPr>
    </w:p>
    <w:p w14:paraId="29FD8606" w14:textId="14354B39" w:rsidR="001973DE" w:rsidRPr="00BC038F" w:rsidRDefault="007E2E3D" w:rsidP="001C1A55">
      <w:pPr>
        <w:pStyle w:val="Heading2"/>
        <w:rPr>
          <w:rFonts w:cs="Times New Roman"/>
        </w:rPr>
      </w:pPr>
      <w:bookmarkStart w:id="13" w:name="_Toc79580716"/>
      <w:r w:rsidRPr="00BC038F">
        <w:rPr>
          <w:rFonts w:cs="Times New Roman"/>
        </w:rPr>
        <w:t>2.2.</w:t>
      </w:r>
      <w:r w:rsidR="001973DE" w:rsidRPr="00BC038F">
        <w:rPr>
          <w:rFonts w:cs="Times New Roman"/>
        </w:rPr>
        <w:t xml:space="preserve"> Projekta </w:t>
      </w:r>
      <w:r w:rsidR="00B12BF2" w:rsidRPr="00BC038F">
        <w:rPr>
          <w:rFonts w:cs="Times New Roman"/>
        </w:rPr>
        <w:t>pieteikuma</w:t>
      </w:r>
      <w:r w:rsidR="001973DE" w:rsidRPr="00BC038F">
        <w:rPr>
          <w:rFonts w:cs="Times New Roman"/>
        </w:rPr>
        <w:t xml:space="preserve"> </w:t>
      </w:r>
      <w:r w:rsidR="00F66A47" w:rsidRPr="00BC038F">
        <w:rPr>
          <w:rFonts w:cs="Times New Roman"/>
        </w:rPr>
        <w:t>B</w:t>
      </w:r>
      <w:r w:rsidR="001973DE" w:rsidRPr="00BC038F">
        <w:rPr>
          <w:rFonts w:cs="Times New Roman"/>
        </w:rPr>
        <w:t xml:space="preserve"> daļas “Projekta apraksts” aizpildīšana</w:t>
      </w:r>
      <w:r w:rsidR="00DE5103" w:rsidRPr="00BC038F">
        <w:rPr>
          <w:rFonts w:cs="Times New Roman"/>
        </w:rPr>
        <w:t xml:space="preserve"> un noformēšana</w:t>
      </w:r>
      <w:bookmarkEnd w:id="13"/>
    </w:p>
    <w:p w14:paraId="7E0B6313" w14:textId="77777777" w:rsidR="00984EA5" w:rsidRPr="00BC038F" w:rsidRDefault="00984EA5" w:rsidP="00C45FB7">
      <w:pPr>
        <w:spacing w:after="0" w:line="240" w:lineRule="auto"/>
      </w:pPr>
    </w:p>
    <w:p w14:paraId="15E4DA5F" w14:textId="65E30BE6" w:rsidR="00884F5B" w:rsidRPr="00BC038F" w:rsidRDefault="00984EA5">
      <w:pPr>
        <w:pStyle w:val="ListParagraph"/>
      </w:pPr>
      <w:r w:rsidRPr="00BC038F">
        <w:tab/>
      </w:r>
      <w:r w:rsidR="001C1A55" w:rsidRPr="00BC038F">
        <w:t>12</w:t>
      </w:r>
      <w:r w:rsidRPr="00BC038F">
        <w:t xml:space="preserve">. </w:t>
      </w:r>
      <w:r w:rsidR="0068448E" w:rsidRPr="00BC038F">
        <w:t>P</w:t>
      </w:r>
      <w:r w:rsidR="00D97A4B" w:rsidRPr="00BC038F">
        <w:t xml:space="preserve">rojekta </w:t>
      </w:r>
      <w:r w:rsidR="005F015E" w:rsidRPr="00BC038F">
        <w:t xml:space="preserve">aprakstu </w:t>
      </w:r>
      <w:r w:rsidR="00D97A4B" w:rsidRPr="00BC038F">
        <w:t>aizpilda</w:t>
      </w:r>
      <w:r w:rsidR="005E6324" w:rsidRPr="00BC038F">
        <w:t xml:space="preserve"> </w:t>
      </w:r>
      <w:r w:rsidR="00893082" w:rsidRPr="00BC038F">
        <w:t>angļu valodā</w:t>
      </w:r>
      <w:r w:rsidR="005E6324" w:rsidRPr="00BC038F">
        <w:t xml:space="preserve"> un iesniedz tulkojumu </w:t>
      </w:r>
      <w:r w:rsidR="00893082" w:rsidRPr="00BC038F">
        <w:t>latviešu</w:t>
      </w:r>
      <w:r w:rsidR="005E6324" w:rsidRPr="00BC038F">
        <w:t xml:space="preserve"> valodā</w:t>
      </w:r>
      <w:r w:rsidR="00D97A4B" w:rsidRPr="00BC038F">
        <w:t xml:space="preserve"> vai </w:t>
      </w:r>
      <w:r w:rsidR="005E6324" w:rsidRPr="00BC038F">
        <w:t>aizpilda projekta aprakstu</w:t>
      </w:r>
      <w:r w:rsidR="00D97A4B" w:rsidRPr="00BC038F">
        <w:t xml:space="preserve"> </w:t>
      </w:r>
      <w:r w:rsidR="00A15E9A" w:rsidRPr="00BC038F">
        <w:t xml:space="preserve">tikai </w:t>
      </w:r>
      <w:r w:rsidR="00D97A4B" w:rsidRPr="00BC038F">
        <w:t>angļu valodā</w:t>
      </w:r>
      <w:r w:rsidR="004C3E36" w:rsidRPr="00BC038F">
        <w:t>.</w:t>
      </w:r>
      <w:r w:rsidR="000710D2" w:rsidRPr="00BC038F">
        <w:t xml:space="preserve"> Aizpildītu projekta apraksta veidlapu saglabā PDF datnes formātā un augšupielādē informācijas sistēmā</w:t>
      </w:r>
      <w:r w:rsidR="007E2E3D" w:rsidRPr="00BC038F">
        <w:t xml:space="preserve"> tam atvēlētajā vietā</w:t>
      </w:r>
      <w:r w:rsidR="000710D2" w:rsidRPr="00BC038F">
        <w:t>.</w:t>
      </w:r>
    </w:p>
    <w:p w14:paraId="079A3BC4" w14:textId="77777777" w:rsidR="00984EA5" w:rsidRPr="00BC038F" w:rsidRDefault="00984EA5">
      <w:pPr>
        <w:pStyle w:val="ListParagraph"/>
      </w:pPr>
    </w:p>
    <w:p w14:paraId="7F55FCDD" w14:textId="59DF48DF" w:rsidR="000710D2" w:rsidRPr="00BC038F" w:rsidRDefault="00984EA5">
      <w:pPr>
        <w:pStyle w:val="ListParagraph"/>
      </w:pPr>
      <w:r w:rsidRPr="00BC038F">
        <w:tab/>
      </w:r>
      <w:r w:rsidR="00695C84" w:rsidRPr="00BC038F">
        <w:t>1</w:t>
      </w:r>
      <w:r w:rsidR="0068448E" w:rsidRPr="00BC038F">
        <w:t>3</w:t>
      </w:r>
      <w:r w:rsidRPr="00BC038F">
        <w:t xml:space="preserve">. </w:t>
      </w:r>
      <w:r w:rsidR="004C3E36" w:rsidRPr="00BC038F">
        <w:t>A</w:t>
      </w:r>
      <w:r w:rsidR="005804AB" w:rsidRPr="00BC038F">
        <w:t xml:space="preserve">izpilda visas projekta </w:t>
      </w:r>
      <w:r w:rsidR="004C3E36" w:rsidRPr="00BC038F">
        <w:t xml:space="preserve">apraksta </w:t>
      </w:r>
      <w:r w:rsidR="005E6324" w:rsidRPr="00BC038F">
        <w:t xml:space="preserve">nodaļas un </w:t>
      </w:r>
      <w:r w:rsidR="006F5319" w:rsidRPr="00BC038F">
        <w:t>apakšnodaļas</w:t>
      </w:r>
      <w:r w:rsidR="004C3E36" w:rsidRPr="00BC038F">
        <w:t>, informāciju</w:t>
      </w:r>
      <w:r w:rsidR="005804AB" w:rsidRPr="00BC038F">
        <w:t xml:space="preserve"> ievada tai paredzētajos laukos</w:t>
      </w:r>
      <w:r w:rsidR="007E2E3D" w:rsidRPr="00BC038F">
        <w:t>, ņemot vērā šādus nosacījumus un vadlīnijas</w:t>
      </w:r>
      <w:r w:rsidR="000710D2" w:rsidRPr="00BC038F">
        <w:t>:</w:t>
      </w:r>
    </w:p>
    <w:p w14:paraId="492173FC" w14:textId="77777777" w:rsidR="006834CD" w:rsidRPr="00BC038F" w:rsidRDefault="006834CD">
      <w:pPr>
        <w:pStyle w:val="ListParagraph"/>
      </w:pPr>
    </w:p>
    <w:tbl>
      <w:tblPr>
        <w:tblStyle w:val="TableGrid"/>
        <w:tblW w:w="0" w:type="auto"/>
        <w:tblLayout w:type="fixed"/>
        <w:tblLook w:val="04A0" w:firstRow="1" w:lastRow="0" w:firstColumn="1" w:lastColumn="0" w:noHBand="0" w:noVBand="1"/>
      </w:tblPr>
      <w:tblGrid>
        <w:gridCol w:w="9628"/>
      </w:tblGrid>
      <w:tr w:rsidR="0074530E" w:rsidRPr="00BC038F" w14:paraId="7037BF7B" w14:textId="77777777" w:rsidTr="76E3A672">
        <w:tc>
          <w:tcPr>
            <w:tcW w:w="9628" w:type="dxa"/>
          </w:tcPr>
          <w:p w14:paraId="20D2B8CD" w14:textId="52858848" w:rsidR="0074530E" w:rsidRPr="00BC038F" w:rsidRDefault="007E2E3D" w:rsidP="76E3A672">
            <w:pPr>
              <w:spacing w:after="0" w:line="240" w:lineRule="auto"/>
              <w:jc w:val="center"/>
              <w:rPr>
                <w:b/>
                <w:bCs/>
              </w:rPr>
            </w:pPr>
            <w:bookmarkStart w:id="14" w:name="_Hlk77106705"/>
            <w:r w:rsidRPr="00BC038F">
              <w:rPr>
                <w:b/>
                <w:bCs/>
              </w:rPr>
              <w:t>B</w:t>
            </w:r>
            <w:r w:rsidR="0074530E" w:rsidRPr="00BC038F">
              <w:rPr>
                <w:b/>
                <w:bCs/>
              </w:rPr>
              <w:t xml:space="preserve"> daļa “Projekta apraksts”</w:t>
            </w:r>
          </w:p>
          <w:p w14:paraId="75A8834B" w14:textId="77777777" w:rsidR="007A2949" w:rsidRPr="00BC038F" w:rsidRDefault="007A2949" w:rsidP="00692908">
            <w:pPr>
              <w:spacing w:after="0" w:line="240" w:lineRule="auto"/>
            </w:pPr>
          </w:p>
          <w:p w14:paraId="612D1606" w14:textId="447C24FF" w:rsidR="007E2E3D" w:rsidRPr="00BC038F" w:rsidRDefault="007E2E3D">
            <w:pPr>
              <w:pStyle w:val="ListParagraph"/>
            </w:pPr>
            <w:r w:rsidRPr="00BC038F">
              <w:t>Nosacījumi projekta apraksta noformēšanai:</w:t>
            </w:r>
          </w:p>
          <w:p w14:paraId="19B2DACB" w14:textId="3ADF3C84" w:rsidR="007E2E3D" w:rsidRPr="00BC038F" w:rsidRDefault="007E2E3D">
            <w:pPr>
              <w:pStyle w:val="ListParagraph"/>
              <w:numPr>
                <w:ilvl w:val="0"/>
                <w:numId w:val="39"/>
              </w:numPr>
            </w:pPr>
            <w:r w:rsidRPr="00BC038F">
              <w:t xml:space="preserve">apjoms nepārsniedz </w:t>
            </w:r>
            <w:r w:rsidR="00585C5D" w:rsidRPr="00912D06">
              <w:t>15</w:t>
            </w:r>
            <w:r w:rsidR="000B7C9F" w:rsidRPr="00BC038F">
              <w:t xml:space="preserve"> </w:t>
            </w:r>
            <w:r w:rsidRPr="00BC038F">
              <w:t>lappuses</w:t>
            </w:r>
            <w:r w:rsidR="00DA3015" w:rsidRPr="00BC038F">
              <w:t xml:space="preserve">, </w:t>
            </w:r>
            <w:r w:rsidR="001D7C86" w:rsidRPr="00BC038F">
              <w:t>ievērojot</w:t>
            </w:r>
            <w:r w:rsidR="00DA3015" w:rsidRPr="00BC038F">
              <w:t xml:space="preserve"> </w:t>
            </w:r>
            <w:r w:rsidR="00585C5D" w:rsidRPr="00BC038F">
              <w:t>nolikuma 4</w:t>
            </w:r>
            <w:r w:rsidR="005F40BD" w:rsidRPr="00BC038F">
              <w:t>3</w:t>
            </w:r>
            <w:r w:rsidR="00585C5D" w:rsidRPr="00BC038F">
              <w:t>. punkt</w:t>
            </w:r>
            <w:r w:rsidR="000B7C9F" w:rsidRPr="00BC038F">
              <w:t>ā noteikt</w:t>
            </w:r>
            <w:r w:rsidR="00DA3015" w:rsidRPr="00BC038F">
              <w:t>o</w:t>
            </w:r>
            <w:r w:rsidRPr="00BC038F">
              <w:t>;</w:t>
            </w:r>
          </w:p>
          <w:p w14:paraId="7D8065D3" w14:textId="71F98057" w:rsidR="007E2E3D" w:rsidRPr="00BC038F" w:rsidRDefault="007E2E3D">
            <w:pPr>
              <w:pStyle w:val="ListParagraph"/>
              <w:numPr>
                <w:ilvl w:val="0"/>
                <w:numId w:val="39"/>
              </w:numPr>
            </w:pPr>
            <w:r w:rsidRPr="00BC038F">
              <w:t>burtu lielums – ne mazāks par 11;</w:t>
            </w:r>
          </w:p>
          <w:p w14:paraId="41CF45D1" w14:textId="7C84BCA4" w:rsidR="007E2E3D" w:rsidRPr="00BC038F" w:rsidRDefault="007E2E3D">
            <w:pPr>
              <w:pStyle w:val="ListParagraph"/>
              <w:numPr>
                <w:ilvl w:val="0"/>
                <w:numId w:val="39"/>
              </w:numPr>
            </w:pPr>
            <w:r w:rsidRPr="00BC038F">
              <w:t>vienkāršā rindstarpa;</w:t>
            </w:r>
          </w:p>
          <w:p w14:paraId="47B627A3" w14:textId="57222CB5" w:rsidR="007E2E3D" w:rsidRPr="00BC038F" w:rsidRDefault="007E2E3D">
            <w:pPr>
              <w:pStyle w:val="ListParagraph"/>
              <w:numPr>
                <w:ilvl w:val="0"/>
                <w:numId w:val="39"/>
              </w:numPr>
            </w:pPr>
            <w:r w:rsidRPr="00BC038F">
              <w:t>atkāpes no malām – 2 cm no katras puses, 1,5 cm no augšas un apakšas;</w:t>
            </w:r>
          </w:p>
          <w:p w14:paraId="321B6159" w14:textId="21217A15" w:rsidR="007E2E3D" w:rsidRPr="00BC038F" w:rsidRDefault="007E2E3D">
            <w:pPr>
              <w:pStyle w:val="ListParagraph"/>
              <w:numPr>
                <w:ilvl w:val="0"/>
                <w:numId w:val="39"/>
              </w:numPr>
            </w:pPr>
            <w:r w:rsidRPr="00BC038F">
              <w:t>visas tabulas, diagrammas, atsauces/atsauču saraksts un citi elementi ir iekļaujami pro</w:t>
            </w:r>
            <w:r w:rsidR="00D72762" w:rsidRPr="00BC038F">
              <w:t xml:space="preserve">jekta aprakstā, nepārsniedzot </w:t>
            </w:r>
            <w:r w:rsidR="00585C5D" w:rsidRPr="00912D06">
              <w:t>15</w:t>
            </w:r>
            <w:r w:rsidR="00585C5D" w:rsidRPr="00BC038F">
              <w:t xml:space="preserve"> lappuses</w:t>
            </w:r>
            <w:r w:rsidR="00DA3015" w:rsidRPr="00BC038F">
              <w:t>, ievērojot</w:t>
            </w:r>
            <w:r w:rsidR="00585C5D" w:rsidRPr="00BC038F">
              <w:t xml:space="preserve"> nolikuma 4</w:t>
            </w:r>
            <w:r w:rsidR="00DD38E3" w:rsidRPr="00BC038F">
              <w:t>3</w:t>
            </w:r>
            <w:r w:rsidR="00585C5D" w:rsidRPr="00BC038F">
              <w:t>. punkt</w:t>
            </w:r>
            <w:r w:rsidR="00DA3015" w:rsidRPr="00BC038F">
              <w:t>u</w:t>
            </w:r>
            <w:r w:rsidR="00BB0FD8" w:rsidRPr="00BC038F">
              <w:t>;</w:t>
            </w:r>
          </w:p>
          <w:p w14:paraId="356F7183" w14:textId="4D01DA61" w:rsidR="007E2E3D" w:rsidRPr="00BC038F" w:rsidRDefault="007E2E3D">
            <w:pPr>
              <w:pStyle w:val="ListParagraph"/>
              <w:numPr>
                <w:ilvl w:val="0"/>
                <w:numId w:val="39"/>
              </w:numPr>
              <w:rPr>
                <w:b/>
              </w:rPr>
            </w:pPr>
            <w:r w:rsidRPr="00BC038F">
              <w:t>papildus var pievienot (ieskenējot tā paša PDF beigās sociālo partneru apliecinājumu/rekomendācijas vēstules par sadarbību u.</w:t>
            </w:r>
            <w:r w:rsidR="00BB0FD8" w:rsidRPr="00BC038F">
              <w:t xml:space="preserve"> </w:t>
            </w:r>
            <w:r w:rsidRPr="00BC038F">
              <w:t xml:space="preserve">tml.), vienlaikus nepārsniedzot </w:t>
            </w:r>
            <w:sdt>
              <w:sdtPr>
                <w:id w:val="-743566419"/>
                <w:placeholder>
                  <w:docPart w:val="DefaultPlaceholder_-1854013440"/>
                </w:placeholder>
              </w:sdtPr>
              <w:sdtEndPr/>
              <w:sdtContent>
                <w:r w:rsidR="00585C5D" w:rsidRPr="00BC038F">
                  <w:t xml:space="preserve">3 papildu </w:t>
                </w:r>
                <w:r w:rsidR="00376B9A" w:rsidRPr="00BC038F">
                  <w:t>lappuses</w:t>
                </w:r>
              </w:sdtContent>
            </w:sdt>
            <w:r w:rsidR="00376B9A" w:rsidRPr="00BC038F">
              <w:t xml:space="preserve"> kopā ar projekta aprakstu</w:t>
            </w:r>
            <w:r w:rsidRPr="00BC038F">
              <w:t>.</w:t>
            </w:r>
          </w:p>
          <w:p w14:paraId="0DEC72E1" w14:textId="3119179E" w:rsidR="0074530E" w:rsidRPr="00BC038F" w:rsidRDefault="0074530E" w:rsidP="00692908">
            <w:pPr>
              <w:spacing w:after="0" w:line="240" w:lineRule="auto"/>
              <w:rPr>
                <w:i/>
              </w:rPr>
            </w:pPr>
            <w:r w:rsidRPr="00BC038F">
              <w:t>Projekta nosaukums:</w:t>
            </w:r>
            <w:r w:rsidR="004D49B2" w:rsidRPr="00BC038F">
              <w:t xml:space="preserve"> </w:t>
            </w:r>
            <w:r w:rsidR="004D49B2" w:rsidRPr="00BC038F">
              <w:rPr>
                <w:i/>
              </w:rPr>
              <w:t>norāda projekta nosaukumu</w:t>
            </w:r>
          </w:p>
          <w:p w14:paraId="2AABD917" w14:textId="77777777" w:rsidR="005062CE" w:rsidRPr="00BC038F" w:rsidRDefault="005062CE" w:rsidP="00692908">
            <w:pPr>
              <w:spacing w:after="0" w:line="240" w:lineRule="auto"/>
              <w:rPr>
                <w:i/>
              </w:rPr>
            </w:pPr>
          </w:p>
          <w:p w14:paraId="54D408F6" w14:textId="2ABABEAC" w:rsidR="00943834" w:rsidRPr="00BC038F" w:rsidRDefault="00943834" w:rsidP="00943834">
            <w:pPr>
              <w:spacing w:after="0" w:line="240" w:lineRule="auto"/>
              <w:rPr>
                <w:i/>
              </w:rPr>
            </w:pPr>
            <w:r w:rsidRPr="00BC038F">
              <w:rPr>
                <w:i/>
              </w:rPr>
              <w:t>Apraksts ir saistošs, tā progress būs jāatspoguļo projekta vidusposma un</w:t>
            </w:r>
            <w:r w:rsidR="00585C5D" w:rsidRPr="00BC038F">
              <w:rPr>
                <w:i/>
              </w:rPr>
              <w:t xml:space="preserve"> projekta</w:t>
            </w:r>
            <w:r w:rsidRPr="00BC038F">
              <w:rPr>
                <w:i/>
              </w:rPr>
              <w:t xml:space="preserve"> noslēguma zinātniskajā pārskatā, tādēļ ieteicams aprakstu veidot, norādot darāmo līdz projekta vidusposmam un </w:t>
            </w:r>
            <w:r w:rsidR="00585C5D" w:rsidRPr="00BC038F">
              <w:rPr>
                <w:i/>
              </w:rPr>
              <w:t xml:space="preserve">projekta </w:t>
            </w:r>
            <w:r w:rsidRPr="00BC038F">
              <w:rPr>
                <w:i/>
              </w:rPr>
              <w:t>noslēgumam</w:t>
            </w:r>
            <w:r w:rsidR="00E30F37" w:rsidRPr="00BC038F">
              <w:rPr>
                <w:i/>
              </w:rPr>
              <w:t xml:space="preserve">, tai skaitā </w:t>
            </w:r>
            <w:r w:rsidR="00E6165F" w:rsidRPr="00BC038F">
              <w:rPr>
                <w:i/>
              </w:rPr>
              <w:t>ietverot darbības, lai izpildītu MK rīkojuma 7. punktā noteiktos horizontālos uzdevumu</w:t>
            </w:r>
            <w:r w:rsidR="005062CE" w:rsidRPr="00BC038F">
              <w:rPr>
                <w:i/>
              </w:rPr>
              <w:t xml:space="preserve"> un MK rīkojuma 8. punktā noteiktos sasniedzamos rezultātu</w:t>
            </w:r>
            <w:r w:rsidR="00E6165F" w:rsidRPr="00BC038F">
              <w:rPr>
                <w:i/>
              </w:rPr>
              <w:t>s</w:t>
            </w:r>
            <w:r w:rsidRPr="00BC038F">
              <w:rPr>
                <w:i/>
              </w:rPr>
              <w:t xml:space="preserve">. Eksperti vērtēs </w:t>
            </w:r>
            <w:r w:rsidR="00686288" w:rsidRPr="00BC038F">
              <w:rPr>
                <w:i/>
              </w:rPr>
              <w:t xml:space="preserve">projekta apraksta </w:t>
            </w:r>
            <w:r w:rsidRPr="00BC038F">
              <w:rPr>
                <w:i/>
              </w:rPr>
              <w:t>atbilstību un samērību ar projekta rezultātiem kopumā.</w:t>
            </w:r>
          </w:p>
          <w:p w14:paraId="42FFE28D" w14:textId="77777777" w:rsidR="00214659" w:rsidRPr="00BC038F" w:rsidRDefault="00214659" w:rsidP="00692908">
            <w:pPr>
              <w:spacing w:after="0" w:line="240" w:lineRule="auto"/>
            </w:pPr>
          </w:p>
          <w:p w14:paraId="7FF285C9" w14:textId="6B248B34" w:rsidR="006B5B08" w:rsidRPr="00BC038F" w:rsidRDefault="0074530E" w:rsidP="00692908">
            <w:pPr>
              <w:spacing w:after="0" w:line="240" w:lineRule="auto"/>
              <w:rPr>
                <w:b/>
              </w:rPr>
            </w:pPr>
            <w:r w:rsidRPr="00BC038F">
              <w:rPr>
                <w:b/>
              </w:rPr>
              <w:t>1. Zinātniskā izcilība</w:t>
            </w:r>
          </w:p>
          <w:p w14:paraId="14DB8AD3" w14:textId="28E0603D" w:rsidR="00547B53" w:rsidRPr="00BC038F" w:rsidRDefault="00547B53" w:rsidP="00692908">
            <w:pPr>
              <w:spacing w:after="0" w:line="240" w:lineRule="auto"/>
            </w:pPr>
            <w:r w:rsidRPr="00BC038F">
              <w:t>1.1. Projekta ieguldījums programmas virsmērķa</w:t>
            </w:r>
            <w:r w:rsidR="00F17A83" w:rsidRPr="00BC038F">
              <w:t xml:space="preserve"> un mērķa</w:t>
            </w:r>
            <w:r w:rsidRPr="00BC038F">
              <w:t xml:space="preserve"> sasniegšanā un </w:t>
            </w:r>
            <w:r w:rsidR="008067EF" w:rsidRPr="00BC038F">
              <w:t>attiecīga MK rīkojuma 6.</w:t>
            </w:r>
            <w:r w:rsidR="00BB0FD8" w:rsidRPr="00BC038F">
              <w:t xml:space="preserve"> </w:t>
            </w:r>
            <w:r w:rsidR="008067EF" w:rsidRPr="00BC038F">
              <w:t xml:space="preserve">punkta </w:t>
            </w:r>
            <w:r w:rsidR="001E23AC" w:rsidRPr="00BC038F">
              <w:t>uzdevum</w:t>
            </w:r>
            <w:r w:rsidR="00DD0854">
              <w:t>u</w:t>
            </w:r>
            <w:r w:rsidR="00EB1F17" w:rsidRPr="00BC038F">
              <w:t xml:space="preserve"> īstenošan</w:t>
            </w:r>
            <w:r w:rsidR="00D60410" w:rsidRPr="00BC038F">
              <w:t xml:space="preserve">as nodrošināšanā. </w:t>
            </w:r>
          </w:p>
          <w:p w14:paraId="1DFC4FDB" w14:textId="77777777" w:rsidR="005062CE" w:rsidRPr="00BC038F" w:rsidRDefault="005062CE" w:rsidP="00692908">
            <w:pPr>
              <w:spacing w:after="0" w:line="240" w:lineRule="auto"/>
            </w:pPr>
          </w:p>
          <w:p w14:paraId="4E0E9069" w14:textId="77777777" w:rsidR="00175707" w:rsidRPr="00175707" w:rsidRDefault="00175707" w:rsidP="00175707">
            <w:pPr>
              <w:spacing w:after="0" w:line="240" w:lineRule="auto"/>
              <w:rPr>
                <w:i/>
              </w:rPr>
            </w:pPr>
            <w:r w:rsidRPr="00175707">
              <w:rPr>
                <w:i/>
              </w:rPr>
              <w:lastRenderedPageBreak/>
              <w:t xml:space="preserve">Apraksta projekta plānoto ieguldījumu programmas </w:t>
            </w:r>
            <w:proofErr w:type="spellStart"/>
            <w:r w:rsidRPr="00175707">
              <w:rPr>
                <w:i/>
              </w:rPr>
              <w:t>virsmērķa</w:t>
            </w:r>
            <w:proofErr w:type="spellEnd"/>
            <w:r w:rsidRPr="00175707">
              <w:rPr>
                <w:i/>
              </w:rPr>
              <w:t xml:space="preserve"> sasniegšanā, norādot galvenos</w:t>
            </w:r>
          </w:p>
          <w:p w14:paraId="1FC6E1A4" w14:textId="77777777" w:rsidR="00175707" w:rsidRPr="00175707" w:rsidRDefault="00175707" w:rsidP="00175707">
            <w:pPr>
              <w:spacing w:after="0" w:line="240" w:lineRule="auto"/>
              <w:rPr>
                <w:i/>
              </w:rPr>
            </w:pPr>
            <w:r w:rsidRPr="00175707">
              <w:rPr>
                <w:i/>
              </w:rPr>
              <w:t>aspektus plānotajā pētniecībā un projekta ieviešanā, lai stiprinātu Latvijas zinātniskās kopienas</w:t>
            </w:r>
          </w:p>
          <w:p w14:paraId="2BCB0DB9" w14:textId="77777777" w:rsidR="00175707" w:rsidRPr="00175707" w:rsidRDefault="00175707" w:rsidP="00175707">
            <w:pPr>
              <w:spacing w:after="0" w:line="240" w:lineRule="auto"/>
              <w:rPr>
                <w:i/>
              </w:rPr>
            </w:pPr>
            <w:r w:rsidRPr="00175707">
              <w:rPr>
                <w:i/>
              </w:rPr>
              <w:t>attīstību augstas enerģijas fizikas un paātrinātāju tehnoloģijas jomā.</w:t>
            </w:r>
          </w:p>
          <w:p w14:paraId="27DA2E14" w14:textId="77777777" w:rsidR="00175707" w:rsidRPr="00175707" w:rsidRDefault="00175707" w:rsidP="00175707">
            <w:pPr>
              <w:spacing w:after="0" w:line="240" w:lineRule="auto"/>
              <w:rPr>
                <w:i/>
              </w:rPr>
            </w:pPr>
            <w:r w:rsidRPr="00175707">
              <w:rPr>
                <w:i/>
              </w:rPr>
              <w:t xml:space="preserve">Apraksta, kā ir plānots attīstīt </w:t>
            </w:r>
            <w:proofErr w:type="spellStart"/>
            <w:r w:rsidRPr="00175707">
              <w:rPr>
                <w:i/>
              </w:rPr>
              <w:t>cilvēkkapitālu</w:t>
            </w:r>
            <w:proofErr w:type="spellEnd"/>
            <w:r w:rsidRPr="00175707">
              <w:rPr>
                <w:i/>
              </w:rPr>
              <w:t>, paplašināt zināšanu bāzi dabaszinātņu un</w:t>
            </w:r>
          </w:p>
          <w:p w14:paraId="78266DC2" w14:textId="77777777" w:rsidR="00175707" w:rsidRPr="00175707" w:rsidRDefault="00175707" w:rsidP="00175707">
            <w:pPr>
              <w:spacing w:after="0" w:line="240" w:lineRule="auto"/>
              <w:rPr>
                <w:i/>
              </w:rPr>
            </w:pPr>
            <w:r w:rsidRPr="00175707">
              <w:rPr>
                <w:i/>
              </w:rPr>
              <w:t>inženierzinātņu un tehnoloģiju jomās.</w:t>
            </w:r>
          </w:p>
          <w:p w14:paraId="754DAA07" w14:textId="77777777" w:rsidR="00175707" w:rsidRPr="00175707" w:rsidRDefault="00175707" w:rsidP="00175707">
            <w:pPr>
              <w:spacing w:after="0" w:line="240" w:lineRule="auto"/>
              <w:rPr>
                <w:i/>
              </w:rPr>
            </w:pPr>
            <w:r w:rsidRPr="00175707">
              <w:rPr>
                <w:i/>
              </w:rPr>
              <w:t>Apraksta, kā projekts veicinās sabiedrībā izpratni par augstas enerģijas fizikas un paātrinātāju</w:t>
            </w:r>
          </w:p>
          <w:p w14:paraId="5295926B" w14:textId="3F80C6CE" w:rsidR="001C0F80" w:rsidRDefault="00175707" w:rsidP="00175707">
            <w:pPr>
              <w:spacing w:after="0" w:line="240" w:lineRule="auto"/>
              <w:rPr>
                <w:i/>
              </w:rPr>
            </w:pPr>
            <w:r w:rsidRPr="00175707">
              <w:rPr>
                <w:i/>
              </w:rPr>
              <w:t>tehnoloģiju nozīmi un to praktisku pielietošanu</w:t>
            </w:r>
          </w:p>
          <w:p w14:paraId="558688C9" w14:textId="77777777" w:rsidR="00FB0EF5" w:rsidRPr="00BC038F" w:rsidRDefault="00FB0EF5" w:rsidP="00692908">
            <w:pPr>
              <w:spacing w:after="0" w:line="240" w:lineRule="auto"/>
              <w:rPr>
                <w:b/>
                <w:iCs/>
              </w:rPr>
            </w:pPr>
          </w:p>
          <w:p w14:paraId="39DAAAE9" w14:textId="011D7ACB" w:rsidR="00547B53" w:rsidRPr="00BC038F" w:rsidRDefault="00547B53" w:rsidP="00692908">
            <w:pPr>
              <w:spacing w:after="0" w:line="240" w:lineRule="auto"/>
            </w:pPr>
            <w:r w:rsidRPr="00BC038F">
              <w:t>1.2. Projekta mērķis, hipotēze, uzdevumi, esošā situācija zinātnes nozarē (zinātība)</w:t>
            </w:r>
            <w:r w:rsidR="00DC7FAD" w:rsidRPr="00BC038F">
              <w:t xml:space="preserve">, </w:t>
            </w:r>
            <w:r w:rsidR="00DC7FAD" w:rsidRPr="00BC038F">
              <w:rPr>
                <w:color w:val="000000" w:themeColor="text1"/>
              </w:rPr>
              <w:t>tai skaitā iepriekšējie citu institūciju un valstu pētījumi, instrumenti un datubāzes projekta jomās</w:t>
            </w:r>
            <w:r w:rsidR="00BB0FD8" w:rsidRPr="00BC038F">
              <w:rPr>
                <w:color w:val="000000" w:themeColor="text1"/>
              </w:rPr>
              <w:t>.</w:t>
            </w:r>
          </w:p>
          <w:p w14:paraId="77D21592" w14:textId="77777777" w:rsidR="00564B9D" w:rsidRDefault="00564B9D" w:rsidP="00692908">
            <w:pPr>
              <w:spacing w:after="0" w:line="240" w:lineRule="auto"/>
              <w:rPr>
                <w:i/>
              </w:rPr>
            </w:pPr>
          </w:p>
          <w:p w14:paraId="770D2162" w14:textId="00347751" w:rsidR="00134807" w:rsidRDefault="00134807" w:rsidP="00692908">
            <w:pPr>
              <w:spacing w:after="0" w:line="240" w:lineRule="auto"/>
              <w:rPr>
                <w:i/>
              </w:rPr>
            </w:pPr>
            <w:r w:rsidRPr="00134807">
              <w:rPr>
                <w:i/>
              </w:rPr>
              <w:t>Norāda pētījuma mērķi un hipotēzi (ja tāda ir), kā arī uzdevumus mērķa sasniegšanai. Mērķis parāda sasaisti ar ieguldījumu zinātnes nozares vai vairāku zinātņu nozaru zināšanu bāzē, radot jaunas zināšanas vai tehnoloģiskās atziņas.</w:t>
            </w:r>
          </w:p>
          <w:p w14:paraId="33C29EA0" w14:textId="77777777" w:rsidR="00134807" w:rsidRDefault="00134807" w:rsidP="00692908">
            <w:pPr>
              <w:spacing w:after="0" w:line="240" w:lineRule="auto"/>
              <w:rPr>
                <w:i/>
              </w:rPr>
            </w:pPr>
            <w:r w:rsidRPr="00134807">
              <w:rPr>
                <w:i/>
              </w:rPr>
              <w:t xml:space="preserve">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 </w:t>
            </w:r>
          </w:p>
          <w:p w14:paraId="4C28F5C0" w14:textId="77777777" w:rsidR="008C129A" w:rsidRDefault="00134807" w:rsidP="00692908">
            <w:pPr>
              <w:spacing w:after="0" w:line="240" w:lineRule="auto"/>
              <w:rPr>
                <w:i/>
              </w:rPr>
            </w:pPr>
            <w:r w:rsidRPr="00134807">
              <w:rPr>
                <w:i/>
              </w:rPr>
              <w:t xml:space="preserve">Uzdevumi ir skaidri, reālistiski un sasniedzami, kā arī saskanīgi ar projekta īstenošanas plānu un rezultātiem. 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134807">
              <w:rPr>
                <w:i/>
              </w:rPr>
              <w:t>starpdisciplinaritāte</w:t>
            </w:r>
            <w:proofErr w:type="spellEnd"/>
            <w:r w:rsidRPr="00134807">
              <w:rPr>
                <w:i/>
              </w:rPr>
              <w:t xml:space="preserve"> vai </w:t>
            </w:r>
            <w:proofErr w:type="spellStart"/>
            <w:r w:rsidRPr="00134807">
              <w:rPr>
                <w:i/>
              </w:rPr>
              <w:t>multidisciplinaritāte</w:t>
            </w:r>
            <w:proofErr w:type="spellEnd"/>
            <w:r w:rsidRPr="00134807">
              <w:rPr>
                <w:i/>
              </w:rPr>
              <w:t>).</w:t>
            </w:r>
          </w:p>
          <w:p w14:paraId="133FAC67" w14:textId="77777777" w:rsidR="008C129A" w:rsidRDefault="00134807" w:rsidP="00692908">
            <w:pPr>
              <w:spacing w:after="0" w:line="240" w:lineRule="auto"/>
              <w:rPr>
                <w:i/>
              </w:rPr>
            </w:pPr>
            <w:r w:rsidRPr="00134807">
              <w:rPr>
                <w:i/>
              </w:rPr>
              <w:t xml:space="preserve">Zinātības aprakstā jāietver informācija, kas parāda kopējo pētījuma jomas attīstību, projekta iesniedzēja un zinātniskās grupas izdarīto attiecīgajā jomā, kā arī jāparāda, ko jaunu sniegs attiecīgais projekts. Detalizēti apraksta pētījuma metodoloģiju un pētniecības pieeju izvirzītā mērķa sasniegšanai. Ieteicams izcelt, kādus inovatīvus metodoloģiskos risinājumus pielietos projekta ietvaros. </w:t>
            </w:r>
          </w:p>
          <w:p w14:paraId="03BD5997" w14:textId="019DCE0F" w:rsidR="005062CE" w:rsidRPr="00134807" w:rsidRDefault="00134807" w:rsidP="00692908">
            <w:pPr>
              <w:spacing w:after="0" w:line="240" w:lineRule="auto"/>
              <w:rPr>
                <w:i/>
              </w:rPr>
            </w:pPr>
            <w:r w:rsidRPr="00134807">
              <w:rPr>
                <w:i/>
              </w:rPr>
              <w:t>Apraksta projektā iekļauto pētījumu metodoloģiju un pētniecības pieeju. Ja projekts paredz eksperimentus vai pētniecību saistībā ar cilvēkiem un dzīvniekiem, projekta iesniedzējs apra</w:t>
            </w:r>
            <w:r w:rsidR="008C129A">
              <w:rPr>
                <w:i/>
              </w:rPr>
              <w:t>ksta arī pētījuma ētiskos aspektus.</w:t>
            </w:r>
          </w:p>
          <w:p w14:paraId="1ECC262E" w14:textId="77777777" w:rsidR="008C129A" w:rsidRDefault="008C129A" w:rsidP="00692908">
            <w:pPr>
              <w:spacing w:after="0" w:line="240" w:lineRule="auto"/>
            </w:pPr>
          </w:p>
          <w:p w14:paraId="57BC1FD4" w14:textId="1DF6C40F" w:rsidR="00547B53" w:rsidRPr="00BC038F" w:rsidRDefault="00547B53" w:rsidP="00692908">
            <w:pPr>
              <w:spacing w:after="0" w:line="240" w:lineRule="auto"/>
            </w:pPr>
            <w:r w:rsidRPr="00BC038F">
              <w:t>1.</w:t>
            </w:r>
            <w:r w:rsidR="009C1BAA" w:rsidRPr="00BC038F">
              <w:t>3</w:t>
            </w:r>
            <w:r w:rsidRPr="00BC038F">
              <w:t>. Sadarbības partneru nozīme projekta mērķa un uzdevumu sasniegšan</w:t>
            </w:r>
            <w:r w:rsidR="00F17A83" w:rsidRPr="00BC038F">
              <w:t>ā un savstarpējā papildinātība (</w:t>
            </w:r>
            <w:r w:rsidRPr="00BC038F">
              <w:t>ja attiecināms</w:t>
            </w:r>
            <w:r w:rsidR="00F17A83" w:rsidRPr="00BC038F">
              <w:t>)</w:t>
            </w:r>
            <w:r w:rsidR="00BB0FD8" w:rsidRPr="00BC038F">
              <w:t>.</w:t>
            </w:r>
          </w:p>
          <w:p w14:paraId="55E6BDA3" w14:textId="77777777" w:rsidR="005062CE" w:rsidRPr="00BC038F" w:rsidRDefault="005062CE" w:rsidP="00692908">
            <w:pPr>
              <w:spacing w:after="0" w:line="240" w:lineRule="auto"/>
            </w:pPr>
          </w:p>
          <w:p w14:paraId="1E3186C6" w14:textId="67293A4E" w:rsidR="00B9550A" w:rsidRPr="00BC038F" w:rsidRDefault="00B9550A" w:rsidP="00692908">
            <w:pPr>
              <w:spacing w:after="0" w:line="240" w:lineRule="auto"/>
              <w:rPr>
                <w:i/>
              </w:rPr>
            </w:pPr>
            <w:r w:rsidRPr="00BC038F">
              <w:rPr>
                <w:i/>
              </w:rPr>
              <w:t>Apraksta, kāda ir sadarbības partneru (ja attiecināms)</w:t>
            </w:r>
            <w:r w:rsidR="00D60410" w:rsidRPr="00BC038F">
              <w:rPr>
                <w:i/>
              </w:rPr>
              <w:t xml:space="preserve"> loma un</w:t>
            </w:r>
            <w:r w:rsidRPr="00BC038F">
              <w:rPr>
                <w:i/>
              </w:rPr>
              <w:t xml:space="preserve"> nozīme projekta mērķa sasniegšanā, tai skaitā sadarbības partnera zinātniskā kapacitāte, pieejamie resursi ir pietiekami, lai noteiktajā laikā sasniegtu projekta mērķi un izpildītu uzdevumus</w:t>
            </w:r>
            <w:r w:rsidR="000A4B4E" w:rsidRPr="00BC038F">
              <w:rPr>
                <w:i/>
              </w:rPr>
              <w:t xml:space="preserve">. Pamato </w:t>
            </w:r>
            <w:r w:rsidR="00D60410" w:rsidRPr="00BC038F">
              <w:rPr>
                <w:i/>
              </w:rPr>
              <w:t xml:space="preserve">katra </w:t>
            </w:r>
            <w:r w:rsidR="000A4B4E" w:rsidRPr="00BC038F">
              <w:rPr>
                <w:i/>
              </w:rPr>
              <w:t>sadarbības partnera piesaistīšanas nepieciešamību</w:t>
            </w:r>
            <w:r w:rsidR="00D60410" w:rsidRPr="00BC038F">
              <w:rPr>
                <w:i/>
              </w:rPr>
              <w:t>.</w:t>
            </w:r>
          </w:p>
          <w:p w14:paraId="7B431F99" w14:textId="06FA2BF3" w:rsidR="00916717" w:rsidRPr="00BC038F" w:rsidRDefault="00916717" w:rsidP="00692908">
            <w:pPr>
              <w:spacing w:after="0" w:line="240" w:lineRule="auto"/>
            </w:pPr>
          </w:p>
          <w:p w14:paraId="5D299BE8" w14:textId="50F38272" w:rsidR="0074530E" w:rsidRPr="00BC038F" w:rsidRDefault="0074530E" w:rsidP="00692908">
            <w:pPr>
              <w:spacing w:after="0" w:line="240" w:lineRule="auto"/>
              <w:rPr>
                <w:b/>
              </w:rPr>
            </w:pPr>
            <w:r w:rsidRPr="00BC038F">
              <w:rPr>
                <w:b/>
              </w:rPr>
              <w:t>2. Ietekme</w:t>
            </w:r>
          </w:p>
          <w:p w14:paraId="7ACF7958" w14:textId="77777777" w:rsidR="00564B9D" w:rsidRDefault="00564B9D" w:rsidP="00692908">
            <w:pPr>
              <w:spacing w:after="0" w:line="240" w:lineRule="auto"/>
              <w:rPr>
                <w:i/>
              </w:rPr>
            </w:pPr>
          </w:p>
          <w:p w14:paraId="28E02150" w14:textId="51927641" w:rsidR="005062CE" w:rsidRPr="00BC038F" w:rsidRDefault="00566940" w:rsidP="00692908">
            <w:pPr>
              <w:spacing w:after="0" w:line="240" w:lineRule="auto"/>
              <w:rPr>
                <w:i/>
              </w:rPr>
            </w:pPr>
            <w:r w:rsidRPr="00BC038F">
              <w:rPr>
                <w:i/>
              </w:rPr>
              <w:t xml:space="preserve">Sadaļā obligāti jāiekļauj plāns </w:t>
            </w:r>
            <w:r w:rsidR="007A60CC" w:rsidRPr="00BC038F">
              <w:rPr>
                <w:i/>
              </w:rPr>
              <w:t xml:space="preserve">MK rīkojuma 7. punktā noteikto horizontālo uzdevumu izpildei un </w:t>
            </w:r>
            <w:r w:rsidRPr="00BC038F">
              <w:rPr>
                <w:i/>
              </w:rPr>
              <w:t>MK rīkojuma 8. punktā noteikto sasniedzamu rezultātu sasniegšanai.</w:t>
            </w:r>
          </w:p>
          <w:p w14:paraId="5E843021" w14:textId="77777777" w:rsidR="00566940" w:rsidRPr="00BC038F" w:rsidRDefault="00566940" w:rsidP="00692908">
            <w:pPr>
              <w:spacing w:after="0" w:line="240" w:lineRule="auto"/>
            </w:pPr>
          </w:p>
          <w:p w14:paraId="29873848" w14:textId="77777777" w:rsidR="007A3D05" w:rsidRDefault="0074530E" w:rsidP="00692908">
            <w:pPr>
              <w:spacing w:after="0" w:line="240" w:lineRule="auto"/>
            </w:pPr>
            <w:r w:rsidRPr="00BC038F">
              <w:t xml:space="preserve">2.1. </w:t>
            </w:r>
            <w:r w:rsidR="007A3D05">
              <w:t>Projekta un tā rezultātu ietekme uz augstas enerģijas fizikas un paātrinātāju tehnoloģiju jomas un tās pētniecības kopienas attīstību Latvijā.</w:t>
            </w:r>
          </w:p>
          <w:p w14:paraId="4974F3E6" w14:textId="77777777" w:rsidR="007A3D05" w:rsidRDefault="007A3D05" w:rsidP="00692908">
            <w:pPr>
              <w:spacing w:after="0" w:line="240" w:lineRule="auto"/>
              <w:rPr>
                <w:i/>
              </w:rPr>
            </w:pPr>
            <w:r w:rsidRPr="007A3D05">
              <w:rPr>
                <w:i/>
              </w:rPr>
              <w:t xml:space="preserve">Apraksta kā tiks attīstīta attiecīgā pētniecības joma un starpdisciplināras konkurētspējīgas zinātnieku grupas, kas zinātniskajā darbībā izmanto jaunākās pētniecības metodes un tehnoloģijas. Apraksta, kā projekts un tā rezultāti stiprinās pētnieku grupas starptautisko konkurētspēju. Apraksta plānu jaunu projektu sagatavošanā (piemēram, ieguldījums jaunu projektu sagatavošanā </w:t>
            </w:r>
            <w:r w:rsidRPr="007A3D05">
              <w:rPr>
                <w:i/>
              </w:rPr>
              <w:lastRenderedPageBreak/>
              <w:t xml:space="preserve">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 </w:t>
            </w:r>
          </w:p>
          <w:p w14:paraId="2BC35FB7" w14:textId="6D7C0266" w:rsidR="007A3D05" w:rsidRDefault="007A3D05" w:rsidP="00692908">
            <w:pPr>
              <w:spacing w:after="0" w:line="240" w:lineRule="auto"/>
            </w:pPr>
            <w:r w:rsidRPr="007A3D05">
              <w:rPr>
                <w:i/>
              </w:rPr>
              <w:t>Lai aprakstītu jaunu projektu sagatavošanā (piemēram, Apvārsnis Eiropa projektu konkursos), izmantojot šajā projektā iegūtos rezultātus, ieteicams aprakstīt, kāda veida konkursos plānots iesniegt jaunos pieteikumus, kādi sadarbības partneri tiks piesaistīti, jaunā projekta pieteikuma tematisko ietvaru u.c. informāciju. Aprakstīt, kā projekta ietvaros tiks nodrošināta komunikācija par zinātniskajiem rezultātiem un atziņām visā Latvijas pētniecības kopienā projekta tematiskajā ietvarā, tai skaitā ar zinātniskajām institūcijām, zinātniekiem un studējošajiem arī ārpus projekta iesniedzēja un sadarbības partneru institūcijām.</w:t>
            </w:r>
            <w:r>
              <w:t xml:space="preserve"> </w:t>
            </w:r>
          </w:p>
          <w:p w14:paraId="6DE318EF" w14:textId="77777777" w:rsidR="00564B9D" w:rsidRDefault="00564B9D" w:rsidP="00692908">
            <w:pPr>
              <w:spacing w:after="0" w:line="240" w:lineRule="auto"/>
            </w:pPr>
          </w:p>
          <w:p w14:paraId="29A7557C" w14:textId="102F41D0" w:rsidR="007A3D05" w:rsidRDefault="00564B9D" w:rsidP="00692908">
            <w:pPr>
              <w:spacing w:after="0" w:line="240" w:lineRule="auto"/>
            </w:pPr>
            <w:r>
              <w:t>2</w:t>
            </w:r>
            <w:r w:rsidR="007A3D05">
              <w:t>.2. Projekta un tā rezultātu ietekme uz studējošajiem izglītības procesā, nodrošinot prakses un darba iespējas, kā arī platformas un projekta zinātnisko rezultātu izmantošanu augstākās izglītības mācību procesā, kā arī studējošo un zinātniskās grupas kapacitātes celšana.</w:t>
            </w:r>
          </w:p>
          <w:p w14:paraId="7FFC900A" w14:textId="77777777" w:rsidR="00564B9D" w:rsidRDefault="00564B9D" w:rsidP="00692908">
            <w:pPr>
              <w:spacing w:after="0" w:line="240" w:lineRule="auto"/>
            </w:pPr>
          </w:p>
          <w:p w14:paraId="1E78EE5F" w14:textId="172EDAC7" w:rsidR="007A3D05" w:rsidRDefault="007A3D05" w:rsidP="00692908">
            <w:pPr>
              <w:spacing w:after="0" w:line="240" w:lineRule="auto"/>
              <w:rPr>
                <w:i/>
              </w:rPr>
            </w:pPr>
            <w:r w:rsidRPr="007A3D05">
              <w:rPr>
                <w:i/>
              </w:rPr>
              <w:t xml:space="preserve">Sniedz informāciju, kā studējošie un jaunie pētnieki tiks iesaistīti projekta īstenošanā, kā arī plānu, kā nodot viņiem pētniecības karjerai nepieciešamās prasmes un zināšanas (piemēram, aprakstot uzdevumus projekta ietvaros, kas papildinās pieredzi). </w:t>
            </w:r>
          </w:p>
          <w:p w14:paraId="3E659B4F" w14:textId="77777777" w:rsidR="007A3D05" w:rsidRDefault="007A3D05" w:rsidP="00692908">
            <w:pPr>
              <w:spacing w:after="0" w:line="240" w:lineRule="auto"/>
              <w:rPr>
                <w:i/>
              </w:rPr>
            </w:pPr>
            <w:r w:rsidRPr="007A3D05">
              <w:rPr>
                <w:i/>
              </w:rPr>
              <w:t xml:space="preserve">Projekta iesniedzējs apraksta iecerēto projekta ietvaros iesaistīto studējošo un doktora zinātniskā grāda pretendentu un cita projekta zinātniskā personāla kapacitātes un prasmju celšanai. </w:t>
            </w:r>
          </w:p>
          <w:p w14:paraId="48CE6C1C" w14:textId="7B8BC39B" w:rsidR="007A3D05" w:rsidRDefault="007A3D05" w:rsidP="00692908">
            <w:pPr>
              <w:spacing w:after="0" w:line="240" w:lineRule="auto"/>
              <w:rPr>
                <w:i/>
              </w:rPr>
            </w:pPr>
            <w:r w:rsidRPr="007A3D05">
              <w:rPr>
                <w:i/>
              </w:rPr>
              <w:t xml:space="preserve">Apraksta plānoto promocijas, maģistra un doktora darbu izstrādi, kurus projekta ietvaros vadīs vai konsultēs projekta vadītājs vai citi zinātniskās grupas locekļi. Plāns ieguldījumam izglītības procesa projekta zinātnes nozarē uzlabošanai, attīstot ar programmu saistītas, šobrīd jau īstenotās, maģistratūras un doktorantūras programmas. </w:t>
            </w:r>
          </w:p>
          <w:p w14:paraId="3BDBFDCE" w14:textId="77777777" w:rsidR="00564B9D" w:rsidRDefault="00564B9D" w:rsidP="00692908">
            <w:pPr>
              <w:spacing w:after="0" w:line="240" w:lineRule="auto"/>
            </w:pPr>
          </w:p>
          <w:p w14:paraId="0657BA4A" w14:textId="01A4A247" w:rsidR="007A3D05" w:rsidRDefault="007A3D05" w:rsidP="00692908">
            <w:pPr>
              <w:spacing w:after="0" w:line="240" w:lineRule="auto"/>
            </w:pPr>
            <w:r>
              <w:t>2.3. Projekta un tā rezultātu ietekme uz sabiedrību kopumā, nodrošinot zināšanu pārnesi un veicinot izpratni par pētniecības lomu un devumu sabiedrībai, kā arī attīstot sabiedrībai nepieciešamos resursus.</w:t>
            </w:r>
          </w:p>
          <w:p w14:paraId="23F23A7D" w14:textId="77777777" w:rsidR="00564B9D" w:rsidRDefault="00564B9D" w:rsidP="00692908">
            <w:pPr>
              <w:spacing w:after="0" w:line="240" w:lineRule="auto"/>
            </w:pPr>
          </w:p>
          <w:p w14:paraId="3847EB6B" w14:textId="77777777" w:rsidR="00564B9D" w:rsidRDefault="007A3D05" w:rsidP="00692908">
            <w:pPr>
              <w:spacing w:after="0" w:line="240" w:lineRule="auto"/>
              <w:rPr>
                <w:i/>
              </w:rPr>
            </w:pPr>
            <w:r w:rsidRPr="007A3D05">
              <w:rPr>
                <w:i/>
              </w:rPr>
              <w:t xml:space="preserve">Apraksta pieeju efektīvai sabiedrības informēšanai, izmantojot projekta rezultātus (tai skaitā savas zinātnes nozares un zinātnes kopumā popularizēšana), identificētās </w:t>
            </w:r>
            <w:proofErr w:type="spellStart"/>
            <w:r w:rsidRPr="007A3D05">
              <w:rPr>
                <w:i/>
              </w:rPr>
              <w:t>mērķgrupas</w:t>
            </w:r>
            <w:proofErr w:type="spellEnd"/>
            <w:r w:rsidRPr="007A3D05">
              <w:rPr>
                <w:i/>
              </w:rPr>
              <w:t xml:space="preserve"> publicitātes pasākumiem, iecerētos publicitātes pasākumus (piemēram, populārzinātniski raksti, informēšanas </w:t>
            </w:r>
          </w:p>
          <w:p w14:paraId="4E14A223" w14:textId="046F2E17" w:rsidR="007A3D05" w:rsidRDefault="007A3D05" w:rsidP="00692908">
            <w:pPr>
              <w:spacing w:after="0" w:line="240" w:lineRule="auto"/>
            </w:pPr>
            <w:r w:rsidRPr="007A3D05">
              <w:rPr>
                <w:i/>
              </w:rPr>
              <w:t>kampaņas, publiskas diskusijas u.c.). Apraksta pētījuma rezultātu izmantošanu (arī pēc projekta beigām) sadarbībā ar uzņēmējiem un citiem projekta rezultātu potenciālajiem izmantotājiem, balstoties uz izmērāmiem parametriem</w:t>
            </w:r>
            <w:r>
              <w:t>.</w:t>
            </w:r>
          </w:p>
          <w:p w14:paraId="0AA445A5" w14:textId="1EBA85D6" w:rsidR="007A3D05" w:rsidRDefault="00D1542D" w:rsidP="00EE5EC9">
            <w:pPr>
              <w:spacing w:after="0" w:line="240" w:lineRule="auto"/>
              <w:rPr>
                <w:rStyle w:val="normaltextrun"/>
                <w:shd w:val="clear" w:color="auto" w:fill="FFFFFF"/>
              </w:rPr>
            </w:pPr>
            <w:r>
              <w:rPr>
                <w:rStyle w:val="normaltextrun"/>
                <w:shd w:val="clear" w:color="auto" w:fill="FFFFFF"/>
              </w:rPr>
              <w:t xml:space="preserve">2.4. </w:t>
            </w:r>
            <w:r w:rsidR="00EE5EC9">
              <w:rPr>
                <w:rStyle w:val="normaltextrun"/>
                <w:shd w:val="clear" w:color="auto" w:fill="FFFFFF"/>
              </w:rPr>
              <w:t xml:space="preserve">Projekta zinātniskie rezultāti un to pieejamības nodrošināšana. </w:t>
            </w:r>
          </w:p>
          <w:p w14:paraId="74AD191A" w14:textId="77777777" w:rsidR="00564B9D" w:rsidRDefault="00564B9D" w:rsidP="00EE5EC9">
            <w:pPr>
              <w:spacing w:after="0" w:line="240" w:lineRule="auto"/>
              <w:rPr>
                <w:rStyle w:val="normaltextrun"/>
                <w:shd w:val="clear" w:color="auto" w:fill="FFFFFF"/>
              </w:rPr>
            </w:pPr>
          </w:p>
          <w:p w14:paraId="44A370D3"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Apraksta paredzamos zinātniskos rezultātus un tehnoloģiskās atziņas atbilstoši pētījuma mērķim</w:t>
            </w:r>
          </w:p>
          <w:p w14:paraId="4D2C330E"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un uzdevumiem (atbilstoši projekta apraksta 1. nodaļai “Zinātniskā izcilība”) un to ietekmi uz</w:t>
            </w:r>
          </w:p>
          <w:p w14:paraId="33AF8936"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zināšanu bāzi attiecīgajā vai citās zinātnes nozarēs.</w:t>
            </w:r>
          </w:p>
          <w:p w14:paraId="702FB062"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Uzskaitīt konkrētus plānus zinātnisko publikāciju izdošanai, datu publicēšanai, intelektuālo tiesību</w:t>
            </w:r>
          </w:p>
          <w:p w14:paraId="708EA2A6"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nostiprināšanai vai dalībai zinātniskos pasākumos un to organizēšanā. Ieteicams aprakstīt</w:t>
            </w:r>
          </w:p>
          <w:p w14:paraId="2B02AEAC"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publikācijas tematiku, zinātniskos izdevumus, kuros plānots tās izdot, kā arī to saistību ar projekta</w:t>
            </w:r>
          </w:p>
          <w:p w14:paraId="20F3B369"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tematiku. Iesniegto un apstiprināto zinātnisko publikāciju skaitam jābūt atbilstošam projekta</w:t>
            </w:r>
          </w:p>
          <w:p w14:paraId="40367C17"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tvērumam un pētnieku pieredzei.</w:t>
            </w:r>
          </w:p>
          <w:p w14:paraId="054359FF"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Izklāsta plānu efektīvai projekta zinātnisko rezultātu un tehnoloģisko atziņu izplatīšanai, iegūto</w:t>
            </w:r>
          </w:p>
          <w:p w14:paraId="03E044BC"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 xml:space="preserve">zināšanu ilgtspējas nodrošināšanai (tajā skaitā </w:t>
            </w:r>
            <w:proofErr w:type="spellStart"/>
            <w:r w:rsidRPr="00EE5EC9">
              <w:rPr>
                <w:rStyle w:val="normaltextrun"/>
                <w:i/>
                <w:shd w:val="clear" w:color="auto" w:fill="FFFFFF"/>
              </w:rPr>
              <w:t>Open</w:t>
            </w:r>
            <w:proofErr w:type="spellEnd"/>
            <w:r w:rsidRPr="00EE5EC9">
              <w:rPr>
                <w:rStyle w:val="normaltextrun"/>
                <w:i/>
                <w:shd w:val="clear" w:color="auto" w:fill="FFFFFF"/>
              </w:rPr>
              <w:t xml:space="preserve"> Access, </w:t>
            </w:r>
            <w:proofErr w:type="spellStart"/>
            <w:r w:rsidRPr="00EE5EC9">
              <w:rPr>
                <w:rStyle w:val="normaltextrun"/>
                <w:i/>
                <w:shd w:val="clear" w:color="auto" w:fill="FFFFFF"/>
              </w:rPr>
              <w:t>Open</w:t>
            </w:r>
            <w:proofErr w:type="spellEnd"/>
            <w:r w:rsidRPr="00EE5EC9">
              <w:rPr>
                <w:rStyle w:val="normaltextrun"/>
                <w:i/>
                <w:shd w:val="clear" w:color="auto" w:fill="FFFFFF"/>
              </w:rPr>
              <w:t xml:space="preserve"> </w:t>
            </w:r>
            <w:proofErr w:type="spellStart"/>
            <w:r w:rsidRPr="00EE5EC9">
              <w:rPr>
                <w:rStyle w:val="normaltextrun"/>
                <w:i/>
                <w:shd w:val="clear" w:color="auto" w:fill="FFFFFF"/>
              </w:rPr>
              <w:t>Data</w:t>
            </w:r>
            <w:proofErr w:type="spellEnd"/>
            <w:r w:rsidRPr="00EE5EC9">
              <w:rPr>
                <w:rStyle w:val="normaltextrun"/>
                <w:i/>
                <w:shd w:val="clear" w:color="auto" w:fill="FFFFFF"/>
              </w:rPr>
              <w:t xml:space="preserve"> un FAIR - atrodami,</w:t>
            </w:r>
          </w:p>
          <w:p w14:paraId="4DB9A382"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piekļūstami, savietojami un atkal izmantojami (</w:t>
            </w:r>
            <w:proofErr w:type="spellStart"/>
            <w:r w:rsidRPr="00EE5EC9">
              <w:rPr>
                <w:rStyle w:val="normaltextrun"/>
                <w:i/>
                <w:shd w:val="clear" w:color="auto" w:fill="FFFFFF"/>
              </w:rPr>
              <w:t>findable</w:t>
            </w:r>
            <w:proofErr w:type="spellEnd"/>
            <w:r w:rsidRPr="00EE5EC9">
              <w:rPr>
                <w:rStyle w:val="normaltextrun"/>
                <w:i/>
                <w:shd w:val="clear" w:color="auto" w:fill="FFFFFF"/>
              </w:rPr>
              <w:t xml:space="preserve">, </w:t>
            </w:r>
            <w:proofErr w:type="spellStart"/>
            <w:r w:rsidRPr="00EE5EC9">
              <w:rPr>
                <w:rStyle w:val="normaltextrun"/>
                <w:i/>
                <w:shd w:val="clear" w:color="auto" w:fill="FFFFFF"/>
              </w:rPr>
              <w:t>accessible</w:t>
            </w:r>
            <w:proofErr w:type="spellEnd"/>
            <w:r w:rsidRPr="00EE5EC9">
              <w:rPr>
                <w:rStyle w:val="normaltextrun"/>
                <w:i/>
                <w:shd w:val="clear" w:color="auto" w:fill="FFFFFF"/>
              </w:rPr>
              <w:t xml:space="preserve">, </w:t>
            </w:r>
            <w:proofErr w:type="spellStart"/>
            <w:r w:rsidRPr="00EE5EC9">
              <w:rPr>
                <w:rStyle w:val="normaltextrun"/>
                <w:i/>
                <w:shd w:val="clear" w:color="auto" w:fill="FFFFFF"/>
              </w:rPr>
              <w:t>interoperable</w:t>
            </w:r>
            <w:proofErr w:type="spellEnd"/>
            <w:r w:rsidRPr="00EE5EC9">
              <w:rPr>
                <w:rStyle w:val="normaltextrun"/>
                <w:i/>
                <w:shd w:val="clear" w:color="auto" w:fill="FFFFFF"/>
              </w:rPr>
              <w:t xml:space="preserve">, </w:t>
            </w:r>
            <w:proofErr w:type="spellStart"/>
            <w:r w:rsidRPr="00EE5EC9">
              <w:rPr>
                <w:rStyle w:val="normaltextrun"/>
                <w:i/>
                <w:shd w:val="clear" w:color="auto" w:fill="FFFFFF"/>
              </w:rPr>
              <w:t>reusable</w:t>
            </w:r>
            <w:proofErr w:type="spellEnd"/>
            <w:r w:rsidRPr="00EE5EC9">
              <w:rPr>
                <w:rStyle w:val="normaltextrun"/>
                <w:i/>
                <w:shd w:val="clear" w:color="auto" w:fill="FFFFFF"/>
              </w:rPr>
              <w:t>) -</w:t>
            </w:r>
          </w:p>
          <w:p w14:paraId="65C28971"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 xml:space="preserve">principu ievērošana), sevišķi uzsverot rezultātu publicēšanu brīvpiekļuves žurnālos, </w:t>
            </w:r>
            <w:proofErr w:type="spellStart"/>
            <w:r w:rsidRPr="00EE5EC9">
              <w:rPr>
                <w:rStyle w:val="normaltextrun"/>
                <w:i/>
                <w:shd w:val="clear" w:color="auto" w:fill="FFFFFF"/>
              </w:rPr>
              <w:t>jauniegūto</w:t>
            </w:r>
            <w:proofErr w:type="spellEnd"/>
          </w:p>
          <w:p w14:paraId="731F9E5F"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pētniecības datu deponēšanu pētniecības datu repozitorijos vai augstas enerģijas fizikas kopienas</w:t>
            </w:r>
          </w:p>
          <w:p w14:paraId="1F0B990D"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 xml:space="preserve">atzītos rakstu krājumos un datubāzēs, piemēram, </w:t>
            </w:r>
            <w:proofErr w:type="spellStart"/>
            <w:r w:rsidRPr="00EE5EC9">
              <w:rPr>
                <w:rStyle w:val="normaltextrun"/>
                <w:i/>
                <w:shd w:val="clear" w:color="auto" w:fill="FFFFFF"/>
              </w:rPr>
              <w:t>ArXiv</w:t>
            </w:r>
            <w:proofErr w:type="spellEnd"/>
            <w:r w:rsidRPr="00EE5EC9">
              <w:rPr>
                <w:rStyle w:val="normaltextrun"/>
                <w:i/>
                <w:shd w:val="clear" w:color="auto" w:fill="FFFFFF"/>
              </w:rPr>
              <w:t>.</w:t>
            </w:r>
          </w:p>
          <w:p w14:paraId="1AFB48FD" w14:textId="77777777" w:rsidR="00EE5EC9"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t>Aprakstot plānu, ievēro norādītos rezultatīvos rādītājus projekta pieteikuma A daļas “Vispārīgā</w:t>
            </w:r>
          </w:p>
          <w:p w14:paraId="250AA6CF" w14:textId="2F87F7A8" w:rsidR="007A3D05" w:rsidRPr="00EE5EC9" w:rsidRDefault="00EE5EC9" w:rsidP="00EE5EC9">
            <w:pPr>
              <w:spacing w:after="0" w:line="240" w:lineRule="auto"/>
              <w:rPr>
                <w:rStyle w:val="normaltextrun"/>
                <w:i/>
                <w:shd w:val="clear" w:color="auto" w:fill="FFFFFF"/>
              </w:rPr>
            </w:pPr>
            <w:r w:rsidRPr="00EE5EC9">
              <w:rPr>
                <w:rStyle w:val="normaltextrun"/>
                <w:i/>
                <w:shd w:val="clear" w:color="auto" w:fill="FFFFFF"/>
              </w:rPr>
              <w:lastRenderedPageBreak/>
              <w:t>informācija” 4. nodaļā “Projekta rezultāti”, kurā plānoti rezultāti līdz projekta vidusposmam un</w:t>
            </w:r>
            <w:r>
              <w:t xml:space="preserve"> </w:t>
            </w:r>
            <w:r w:rsidRPr="00EE5EC9">
              <w:rPr>
                <w:rStyle w:val="normaltextrun"/>
                <w:i/>
                <w:shd w:val="clear" w:color="auto" w:fill="FFFFFF"/>
              </w:rPr>
              <w:t>noslēgumam. Norādītie iznākumi ir saistoši</w:t>
            </w:r>
            <w:r w:rsidR="00EA5A5C">
              <w:rPr>
                <w:rStyle w:val="normaltextrun"/>
                <w:i/>
                <w:shd w:val="clear" w:color="auto" w:fill="FFFFFF"/>
              </w:rPr>
              <w:t xml:space="preserve"> projekta finan</w:t>
            </w:r>
            <w:r w:rsidR="000257D1">
              <w:rPr>
                <w:rStyle w:val="normaltextrun"/>
                <w:i/>
                <w:shd w:val="clear" w:color="auto" w:fill="FFFFFF"/>
              </w:rPr>
              <w:t>sēšanas gadījumā,</w:t>
            </w:r>
          </w:p>
          <w:p w14:paraId="27AF9472" w14:textId="77777777" w:rsidR="007A3D05" w:rsidRDefault="007A3D05" w:rsidP="00EE5EC9">
            <w:pPr>
              <w:spacing w:after="0" w:line="240" w:lineRule="auto"/>
              <w:rPr>
                <w:rStyle w:val="normaltextrun"/>
                <w:shd w:val="clear" w:color="auto" w:fill="FFFFFF"/>
              </w:rPr>
            </w:pPr>
          </w:p>
          <w:p w14:paraId="6A4B85F0" w14:textId="77777777" w:rsidR="0074530E" w:rsidRPr="00BC038F" w:rsidRDefault="0074530E" w:rsidP="00692908">
            <w:pPr>
              <w:spacing w:after="0" w:line="240" w:lineRule="auto"/>
              <w:rPr>
                <w:b/>
              </w:rPr>
            </w:pPr>
            <w:r w:rsidRPr="00BC038F">
              <w:rPr>
                <w:b/>
              </w:rPr>
              <w:t>3. Īstenošana</w:t>
            </w:r>
          </w:p>
          <w:p w14:paraId="6E5E4983" w14:textId="13C305C3" w:rsidR="0074530E" w:rsidRPr="00BC038F" w:rsidRDefault="0074530E" w:rsidP="00692908">
            <w:pPr>
              <w:spacing w:after="0" w:line="240" w:lineRule="auto"/>
            </w:pPr>
            <w:r w:rsidRPr="00BC038F">
              <w:t>3.1. Projekta iesniedzējs un zinātniskā grupa</w:t>
            </w:r>
            <w:r w:rsidR="00BB0FD8" w:rsidRPr="00BC038F">
              <w:t>.</w:t>
            </w:r>
          </w:p>
          <w:p w14:paraId="3BC0D3F2" w14:textId="77777777" w:rsidR="00BB0FD8" w:rsidRPr="00BC038F" w:rsidRDefault="00BB0FD8" w:rsidP="00692908">
            <w:pPr>
              <w:spacing w:after="0" w:line="240" w:lineRule="auto"/>
            </w:pPr>
          </w:p>
          <w:p w14:paraId="3ED7454C" w14:textId="742DD60E" w:rsidR="00A277D0" w:rsidRPr="00BC038F" w:rsidRDefault="002F7A55" w:rsidP="00692908">
            <w:pPr>
              <w:spacing w:after="0" w:line="240" w:lineRule="auto"/>
              <w:rPr>
                <w:i/>
              </w:rPr>
            </w:pPr>
            <w:r w:rsidRPr="00BC038F">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Izklāstīt pamatojumu projekta sadarbības partneru iesaistei projekta īstenošanā, gaidāmo ieguldījumu un to pētniecības kapacitāti, tai skaitā pētniecības infrastruktūru vai zinātnisko kapacitāti attiecīgā projekta vai tā atsevišķu aspektu kontekstā. </w:t>
            </w:r>
          </w:p>
          <w:p w14:paraId="638A4575" w14:textId="77777777" w:rsidR="00A277D0" w:rsidRPr="00BC038F" w:rsidRDefault="00A277D0" w:rsidP="00692908">
            <w:pPr>
              <w:spacing w:after="0" w:line="240" w:lineRule="auto"/>
              <w:rPr>
                <w:i/>
              </w:rPr>
            </w:pPr>
          </w:p>
          <w:p w14:paraId="2F22694A" w14:textId="66C98B0A" w:rsidR="00A277D0" w:rsidRPr="00BC038F" w:rsidRDefault="00A277D0" w:rsidP="00692908">
            <w:pPr>
              <w:spacing w:after="0" w:line="240" w:lineRule="auto"/>
              <w:rPr>
                <w:i/>
              </w:rPr>
            </w:pPr>
            <w:r w:rsidRPr="00BC038F">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5CE7F0BF" w14:textId="77777777" w:rsidR="00A277D0" w:rsidRPr="00BC038F" w:rsidRDefault="00A277D0" w:rsidP="00692908">
            <w:pPr>
              <w:spacing w:after="0" w:line="240" w:lineRule="auto"/>
              <w:rPr>
                <w:i/>
              </w:rPr>
            </w:pPr>
          </w:p>
          <w:p w14:paraId="719B6916" w14:textId="3DCCF349" w:rsidR="00EB1F17" w:rsidRPr="00BC038F" w:rsidRDefault="00A277D0" w:rsidP="00692908">
            <w:pPr>
              <w:spacing w:after="0" w:line="240" w:lineRule="auto"/>
              <w:rPr>
                <w:i/>
              </w:rPr>
            </w:pPr>
            <w:r w:rsidRPr="00BC038F">
              <w:rPr>
                <w:i/>
              </w:rPr>
              <w:t>Pamato projekta īstenošanai un zinātniskās grupas dalībnieku atalgojumam pieprasītā finansējuma izlietojumu.</w:t>
            </w:r>
          </w:p>
          <w:p w14:paraId="7A9E09DD" w14:textId="77777777" w:rsidR="008450CE" w:rsidRPr="00BC038F" w:rsidRDefault="008450CE" w:rsidP="00692908">
            <w:pPr>
              <w:spacing w:after="0" w:line="240" w:lineRule="auto"/>
            </w:pPr>
          </w:p>
          <w:p w14:paraId="5A571A03" w14:textId="776DE973" w:rsidR="00A277D0" w:rsidRPr="00BC038F" w:rsidRDefault="0074530E" w:rsidP="00692908">
            <w:pPr>
              <w:spacing w:after="0" w:line="240" w:lineRule="auto"/>
            </w:pPr>
            <w:r w:rsidRPr="00BC038F">
              <w:t>3.</w:t>
            </w:r>
            <w:r w:rsidR="00496E28" w:rsidRPr="00BC038F">
              <w:t>2</w:t>
            </w:r>
            <w:r w:rsidRPr="00BC038F">
              <w:t xml:space="preserve">. </w:t>
            </w:r>
            <w:r w:rsidR="00A277D0" w:rsidRPr="00BC038F">
              <w:t>Projekta darba plāns</w:t>
            </w:r>
            <w:r w:rsidR="00BB0FD8" w:rsidRPr="00BC038F">
              <w:t>.</w:t>
            </w:r>
          </w:p>
          <w:p w14:paraId="4EA1D37E" w14:textId="77777777" w:rsidR="00BB0FD8" w:rsidRPr="00BC038F" w:rsidRDefault="00BB0FD8" w:rsidP="00692908">
            <w:pPr>
              <w:spacing w:after="0" w:line="240" w:lineRule="auto"/>
            </w:pPr>
          </w:p>
          <w:p w14:paraId="5A8DDC4D" w14:textId="77777777" w:rsidR="00A277D0" w:rsidRPr="00BC038F" w:rsidRDefault="00A277D0" w:rsidP="00692908">
            <w:pPr>
              <w:spacing w:after="0" w:line="240" w:lineRule="auto"/>
              <w:rPr>
                <w:i/>
              </w:rPr>
            </w:pPr>
            <w:r w:rsidRPr="00BC038F">
              <w:rPr>
                <w:i/>
              </w:rPr>
              <w:t>Atbilstoši projekta mērķim un uzdevumu izpildes loģiskajai secībai projekta darba plāns ir sadalāms darba posmos.</w:t>
            </w:r>
          </w:p>
          <w:p w14:paraId="0F494F71" w14:textId="77777777" w:rsidR="00A277D0" w:rsidRPr="00BC038F" w:rsidRDefault="00A277D0" w:rsidP="00692908">
            <w:pPr>
              <w:spacing w:after="0" w:line="240" w:lineRule="auto"/>
              <w:rPr>
                <w:i/>
              </w:rPr>
            </w:pPr>
          </w:p>
          <w:p w14:paraId="3101DF21" w14:textId="02F03ACF" w:rsidR="00376CD0" w:rsidRPr="00BC038F" w:rsidRDefault="00376CD0" w:rsidP="00376CD0">
            <w:pPr>
              <w:spacing w:line="240" w:lineRule="auto"/>
              <w:rPr>
                <w:i/>
                <w:iCs/>
              </w:rPr>
            </w:pPr>
            <w:r w:rsidRPr="00BC038F">
              <w:rPr>
                <w:i/>
                <w:iCs/>
              </w:rPr>
              <w:t>Darba posma aprakstā norāda tā nosaukumu, projekta īstenošanas sākuma un beigu mēnesi (projekta īstenošanas grafiks jāattēlo, izmantojot Ganta</w:t>
            </w:r>
            <w:r w:rsidRPr="00BC038F">
              <w:rPr>
                <w:rStyle w:val="FootnoteReference"/>
              </w:rPr>
              <w:footnoteReference w:id="6"/>
            </w:r>
            <w:r w:rsidRPr="00BC038F">
              <w:rPr>
                <w:i/>
                <w:iCs/>
              </w:rPr>
              <w:t xml:space="preserve"> un Pert</w:t>
            </w:r>
            <w:r w:rsidRPr="00BC038F">
              <w:rPr>
                <w:rStyle w:val="FootnoteReference"/>
              </w:rPr>
              <w:footnoteReference w:id="7"/>
            </w:r>
            <w:r w:rsidRPr="00BC038F">
              <w:rPr>
                <w:i/>
                <w:iCs/>
              </w:rPr>
              <w:t xml:space="preserve"> diagrammas),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Pr="00BC038F">
              <w:rPr>
                <w:i/>
              </w:rPr>
              <w:t xml:space="preserve">pieteikuma B daļas „Projekta </w:t>
            </w:r>
            <w:r w:rsidRPr="00BC038F">
              <w:rPr>
                <w:i/>
                <w:iCs/>
              </w:rPr>
              <w:t>apraksts” 2. nodaļai “Ietekme” un projekta pieteikuma A daļas “Vispārīgā informācija” 4. nodaļai “Projekta rezultāti”).</w:t>
            </w:r>
          </w:p>
          <w:p w14:paraId="6B20B5BB" w14:textId="46FE9ECC" w:rsidR="00A277D0" w:rsidRPr="00BC038F" w:rsidRDefault="00A277D0" w:rsidP="00692908">
            <w:pPr>
              <w:spacing w:after="0" w:line="240" w:lineRule="auto"/>
              <w:rPr>
                <w:i/>
              </w:rPr>
            </w:pPr>
          </w:p>
          <w:p w14:paraId="0782DC47" w14:textId="2F36FCB8" w:rsidR="00A277D0" w:rsidRPr="00BC038F" w:rsidRDefault="00A277D0" w:rsidP="00692908">
            <w:pPr>
              <w:spacing w:after="0" w:line="240" w:lineRule="auto"/>
              <w:rPr>
                <w:i/>
              </w:rPr>
            </w:pPr>
            <w:r w:rsidRPr="00BC038F">
              <w:rPr>
                <w:i/>
              </w:rPr>
              <w:t xml:space="preserve">Veidojot </w:t>
            </w:r>
            <w:r w:rsidR="00893113" w:rsidRPr="00BC038F">
              <w:rPr>
                <w:i/>
              </w:rPr>
              <w:t xml:space="preserve">projekta </w:t>
            </w:r>
            <w:r w:rsidRPr="00BC038F">
              <w:rPr>
                <w:i/>
              </w:rPr>
              <w:t xml:space="preserve">darba plānu, jāapsver gan tematiskie, gan hronoloģiskie apsvērumi, jāizvairās no darba posmu pārklāšanās. </w:t>
            </w:r>
            <w:r w:rsidR="00341321" w:rsidRPr="00BC038F">
              <w:rPr>
                <w:i/>
              </w:rPr>
              <w:t>Projekta</w:t>
            </w:r>
            <w:r w:rsidR="00893113" w:rsidRPr="00BC038F">
              <w:rPr>
                <w:i/>
              </w:rPr>
              <w:t xml:space="preserve"> d</w:t>
            </w:r>
            <w:r w:rsidRPr="00BC038F">
              <w:rPr>
                <w:i/>
              </w:rPr>
              <w:t>arba plānā ieteicams ietvert arī rezultātu izplatīšanas un projekta vadības pasākumus, kas aizņem noteiktu projekta īstenošanas laiku.</w:t>
            </w:r>
          </w:p>
          <w:p w14:paraId="424954F4" w14:textId="77777777" w:rsidR="00A277D0" w:rsidRPr="00BC038F" w:rsidRDefault="00A277D0" w:rsidP="00692908">
            <w:pPr>
              <w:spacing w:after="0" w:line="240" w:lineRule="auto"/>
              <w:rPr>
                <w:i/>
              </w:rPr>
            </w:pPr>
          </w:p>
          <w:p w14:paraId="311ED94B" w14:textId="0024FA52" w:rsidR="00A277D0" w:rsidRPr="00BC038F" w:rsidRDefault="00A277D0" w:rsidP="00692908">
            <w:pPr>
              <w:spacing w:after="0" w:line="240" w:lineRule="auto"/>
              <w:rPr>
                <w:i/>
              </w:rPr>
            </w:pPr>
            <w:r w:rsidRPr="00BC038F">
              <w:rPr>
                <w:i/>
              </w:rPr>
              <w:t xml:space="preserve">Ieteicams sniegt paskaidrojumu par projekta finanšu sadalījumu (atbilstoši projekta iesnieguma A daļas </w:t>
            </w:r>
            <w:r w:rsidR="00CC3478" w:rsidRPr="00BC038F">
              <w:rPr>
                <w:i/>
              </w:rPr>
              <w:t>3</w:t>
            </w:r>
            <w:r w:rsidRPr="00BC038F">
              <w:rPr>
                <w:i/>
              </w:rPr>
              <w:t>. nodaļā sniegtajai informācijai. Finansējums jāplāno atbilstoši projekta vajadzībām, nenovirzot neproporcionāli lielu finansējuma daļu vienai vajadzībai (piemēram, atlīdzībai</w:t>
            </w:r>
            <w:r w:rsidR="006901E3" w:rsidRPr="00BC038F">
              <w:rPr>
                <w:i/>
              </w:rPr>
              <w:t>).</w:t>
            </w:r>
            <w:r w:rsidR="00376CD0" w:rsidRPr="00BC038F">
              <w:rPr>
                <w:i/>
              </w:rPr>
              <w:t xml:space="preserve"> Finansējums jāieplāno arī sadarbības un komunikācijas aktivitātēm, kas saistās ar projekta mērķa sasniegšanu.</w:t>
            </w:r>
          </w:p>
          <w:p w14:paraId="7B4C98D3" w14:textId="77777777" w:rsidR="00496E28" w:rsidRPr="00BC038F" w:rsidRDefault="00496E28" w:rsidP="00692908">
            <w:pPr>
              <w:spacing w:after="0" w:line="240" w:lineRule="auto"/>
            </w:pPr>
          </w:p>
          <w:p w14:paraId="54D5D021" w14:textId="313B6636" w:rsidR="00A277D0" w:rsidRPr="00BC038F" w:rsidRDefault="00496E28" w:rsidP="00692908">
            <w:pPr>
              <w:spacing w:after="0" w:line="240" w:lineRule="auto"/>
            </w:pPr>
            <w:r w:rsidRPr="00BC038F">
              <w:t xml:space="preserve">3.3. </w:t>
            </w:r>
            <w:r w:rsidR="00A277D0" w:rsidRPr="00BC038F">
              <w:t>Projekta vadība un risku plāns</w:t>
            </w:r>
            <w:r w:rsidR="00BB0FD8" w:rsidRPr="00BC038F">
              <w:t>.</w:t>
            </w:r>
          </w:p>
          <w:p w14:paraId="34D37C1A" w14:textId="77777777" w:rsidR="00566940" w:rsidRPr="00BC038F" w:rsidRDefault="00566940" w:rsidP="00692908">
            <w:pPr>
              <w:spacing w:after="0" w:line="240" w:lineRule="auto"/>
            </w:pPr>
          </w:p>
          <w:p w14:paraId="299E77B4" w14:textId="25A3C1B4" w:rsidR="00A277D0" w:rsidRPr="00BC038F" w:rsidRDefault="00A277D0" w:rsidP="00692908">
            <w:pPr>
              <w:spacing w:after="0" w:line="240" w:lineRule="auto"/>
              <w:rPr>
                <w:i/>
              </w:rPr>
            </w:pPr>
            <w:r w:rsidRPr="00BC038F">
              <w:rPr>
                <w:i/>
              </w:rPr>
              <w:t xml:space="preserve">Projekta iesniedzējs apraksta vadības organizāciju, lēmumu pieņemšanu, kvalitātes vadību, projekta izpildes pārraudzību, sadarbības nodrošināšanu ar projekta sadarbības partneri (ja </w:t>
            </w:r>
            <w:r w:rsidRPr="00BC038F">
              <w:rPr>
                <w:i/>
              </w:rPr>
              <w:lastRenderedPageBreak/>
              <w:t>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64AECCA" w14:textId="77777777" w:rsidR="00376CD0" w:rsidRPr="00BC038F" w:rsidRDefault="00376CD0" w:rsidP="00692908">
            <w:pPr>
              <w:spacing w:after="0" w:line="240" w:lineRule="auto"/>
              <w:rPr>
                <w:i/>
              </w:rPr>
            </w:pPr>
          </w:p>
          <w:p w14:paraId="5A750656" w14:textId="1870FA1A" w:rsidR="0074530E" w:rsidRPr="00BC038F" w:rsidRDefault="00A277D0" w:rsidP="00692908">
            <w:pPr>
              <w:spacing w:after="0" w:line="240" w:lineRule="auto"/>
              <w:rPr>
                <w:i/>
              </w:rPr>
            </w:pPr>
            <w:r w:rsidRPr="00BC038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BC038F" w14:paraId="59987CAB" w14:textId="77777777" w:rsidTr="00D3311E">
              <w:trPr>
                <w:trHeight w:val="144"/>
              </w:trPr>
              <w:tc>
                <w:tcPr>
                  <w:tcW w:w="9672" w:type="dxa"/>
                  <w:gridSpan w:val="6"/>
                  <w:shd w:val="clear" w:color="auto" w:fill="auto"/>
                </w:tcPr>
                <w:p w14:paraId="58A8AA42" w14:textId="77777777" w:rsidR="003D69DA" w:rsidRPr="00BC038F" w:rsidRDefault="003D69DA" w:rsidP="00692908">
                  <w:pPr>
                    <w:spacing w:after="0" w:line="240" w:lineRule="auto"/>
                  </w:pPr>
                  <w:r w:rsidRPr="00BC038F">
                    <w:t>Risku novērtējums</w:t>
                  </w:r>
                </w:p>
              </w:tc>
            </w:tr>
            <w:tr w:rsidR="0070315B" w:rsidRPr="00BC038F" w14:paraId="15BECD2C" w14:textId="77777777" w:rsidTr="00F0707C">
              <w:trPr>
                <w:trHeight w:val="144"/>
              </w:trPr>
              <w:tc>
                <w:tcPr>
                  <w:tcW w:w="564" w:type="dxa"/>
                  <w:vMerge w:val="restart"/>
                  <w:shd w:val="clear" w:color="auto" w:fill="auto"/>
                </w:tcPr>
                <w:p w14:paraId="49F38C07" w14:textId="77777777" w:rsidR="003D69DA" w:rsidRPr="00BC038F" w:rsidRDefault="003D69DA" w:rsidP="00692908">
                  <w:pPr>
                    <w:spacing w:after="0" w:line="240" w:lineRule="auto"/>
                  </w:pPr>
                  <w:r w:rsidRPr="00BC038F">
                    <w:t>Nr.</w:t>
                  </w:r>
                </w:p>
              </w:tc>
              <w:tc>
                <w:tcPr>
                  <w:tcW w:w="1319" w:type="dxa"/>
                  <w:vMerge w:val="restart"/>
                  <w:shd w:val="clear" w:color="auto" w:fill="auto"/>
                </w:tcPr>
                <w:p w14:paraId="1F4FD591" w14:textId="77777777" w:rsidR="003D69DA" w:rsidRPr="00BC038F" w:rsidRDefault="003D69DA" w:rsidP="00692908">
                  <w:pPr>
                    <w:spacing w:after="0" w:line="240" w:lineRule="auto"/>
                  </w:pPr>
                  <w:r w:rsidRPr="00BC038F">
                    <w:t>Risks</w:t>
                  </w:r>
                </w:p>
              </w:tc>
              <w:tc>
                <w:tcPr>
                  <w:tcW w:w="2365" w:type="dxa"/>
                  <w:vMerge w:val="restart"/>
                  <w:shd w:val="clear" w:color="auto" w:fill="auto"/>
                </w:tcPr>
                <w:p w14:paraId="54C0DA2A" w14:textId="77777777" w:rsidR="003D69DA" w:rsidRPr="00BC038F" w:rsidRDefault="003D69DA" w:rsidP="00692908">
                  <w:pPr>
                    <w:spacing w:after="0" w:line="240" w:lineRule="auto"/>
                  </w:pPr>
                  <w:r w:rsidRPr="00BC038F">
                    <w:t>Riska apraksts</w:t>
                  </w:r>
                </w:p>
              </w:tc>
              <w:tc>
                <w:tcPr>
                  <w:tcW w:w="2693" w:type="dxa"/>
                  <w:gridSpan w:val="2"/>
                  <w:shd w:val="clear" w:color="auto" w:fill="auto"/>
                </w:tcPr>
                <w:p w14:paraId="057E69D5" w14:textId="77777777" w:rsidR="003D69DA" w:rsidRPr="00BC038F" w:rsidRDefault="003D69DA" w:rsidP="00692908">
                  <w:pPr>
                    <w:spacing w:after="0" w:line="240" w:lineRule="auto"/>
                  </w:pPr>
                  <w:r w:rsidRPr="00BC038F">
                    <w:t>Novērtējums</w:t>
                  </w:r>
                </w:p>
              </w:tc>
              <w:tc>
                <w:tcPr>
                  <w:tcW w:w="2731" w:type="dxa"/>
                  <w:vMerge w:val="restart"/>
                  <w:shd w:val="clear" w:color="auto" w:fill="auto"/>
                </w:tcPr>
                <w:p w14:paraId="5DAECB6C" w14:textId="77777777" w:rsidR="003D69DA" w:rsidRPr="00BC038F" w:rsidRDefault="003D69DA" w:rsidP="00692908">
                  <w:pPr>
                    <w:spacing w:after="0" w:line="240" w:lineRule="auto"/>
                  </w:pPr>
                  <w:r w:rsidRPr="00BC038F">
                    <w:t>Risku novēršanas/mazināšanas pasākumi</w:t>
                  </w:r>
                </w:p>
              </w:tc>
            </w:tr>
            <w:tr w:rsidR="0070315B" w:rsidRPr="00BC038F" w14:paraId="7544CCA0" w14:textId="77777777" w:rsidTr="00F0707C">
              <w:trPr>
                <w:trHeight w:val="143"/>
              </w:trPr>
              <w:tc>
                <w:tcPr>
                  <w:tcW w:w="564" w:type="dxa"/>
                  <w:vMerge/>
                  <w:shd w:val="clear" w:color="auto" w:fill="auto"/>
                </w:tcPr>
                <w:p w14:paraId="53D1C9C7" w14:textId="77777777" w:rsidR="003D69DA" w:rsidRPr="00BC038F" w:rsidRDefault="003D69DA" w:rsidP="00692908">
                  <w:pPr>
                    <w:spacing w:after="0" w:line="240" w:lineRule="auto"/>
                  </w:pPr>
                </w:p>
              </w:tc>
              <w:tc>
                <w:tcPr>
                  <w:tcW w:w="1319" w:type="dxa"/>
                  <w:vMerge/>
                  <w:shd w:val="clear" w:color="auto" w:fill="auto"/>
                </w:tcPr>
                <w:p w14:paraId="3236CB5C" w14:textId="77777777" w:rsidR="003D69DA" w:rsidRPr="00BC038F" w:rsidRDefault="003D69DA" w:rsidP="00692908">
                  <w:pPr>
                    <w:spacing w:after="0" w:line="240" w:lineRule="auto"/>
                  </w:pPr>
                </w:p>
              </w:tc>
              <w:tc>
                <w:tcPr>
                  <w:tcW w:w="2365" w:type="dxa"/>
                  <w:vMerge/>
                  <w:shd w:val="clear" w:color="auto" w:fill="auto"/>
                </w:tcPr>
                <w:p w14:paraId="7B2449C2" w14:textId="77777777" w:rsidR="003D69DA" w:rsidRPr="00BC038F" w:rsidRDefault="003D69DA" w:rsidP="00692908">
                  <w:pPr>
                    <w:spacing w:after="0" w:line="240" w:lineRule="auto"/>
                  </w:pPr>
                </w:p>
              </w:tc>
              <w:tc>
                <w:tcPr>
                  <w:tcW w:w="1417" w:type="dxa"/>
                  <w:shd w:val="clear" w:color="auto" w:fill="auto"/>
                </w:tcPr>
                <w:p w14:paraId="3A2E804D" w14:textId="77777777" w:rsidR="003D69DA" w:rsidRPr="00BC038F" w:rsidRDefault="003D69DA" w:rsidP="00692908">
                  <w:pPr>
                    <w:spacing w:after="0" w:line="240" w:lineRule="auto"/>
                    <w:rPr>
                      <w:szCs w:val="24"/>
                    </w:rPr>
                  </w:pPr>
                  <w:r w:rsidRPr="00BC038F">
                    <w:rPr>
                      <w:szCs w:val="24"/>
                    </w:rPr>
                    <w:t>Iespējamība</w:t>
                  </w:r>
                </w:p>
              </w:tc>
              <w:tc>
                <w:tcPr>
                  <w:tcW w:w="1276" w:type="dxa"/>
                  <w:shd w:val="clear" w:color="auto" w:fill="auto"/>
                </w:tcPr>
                <w:p w14:paraId="24FCE84F" w14:textId="77777777" w:rsidR="003D69DA" w:rsidRPr="00BC038F" w:rsidRDefault="003D69DA" w:rsidP="00692908">
                  <w:pPr>
                    <w:spacing w:after="0" w:line="240" w:lineRule="auto"/>
                    <w:rPr>
                      <w:szCs w:val="24"/>
                    </w:rPr>
                  </w:pPr>
                  <w:r w:rsidRPr="00BC038F">
                    <w:rPr>
                      <w:szCs w:val="24"/>
                    </w:rPr>
                    <w:t>Ietekme</w:t>
                  </w:r>
                </w:p>
              </w:tc>
              <w:tc>
                <w:tcPr>
                  <w:tcW w:w="2731" w:type="dxa"/>
                  <w:vMerge/>
                  <w:shd w:val="clear" w:color="auto" w:fill="auto"/>
                </w:tcPr>
                <w:p w14:paraId="1568EC7A" w14:textId="77777777" w:rsidR="003D69DA" w:rsidRPr="00BC038F" w:rsidRDefault="003D69DA" w:rsidP="00692908">
                  <w:pPr>
                    <w:spacing w:after="0" w:line="240" w:lineRule="auto"/>
                  </w:pPr>
                </w:p>
              </w:tc>
            </w:tr>
            <w:tr w:rsidR="0070315B" w:rsidRPr="00BC038F" w14:paraId="75A93B74" w14:textId="77777777" w:rsidTr="00F0707C">
              <w:trPr>
                <w:trHeight w:val="903"/>
              </w:trPr>
              <w:tc>
                <w:tcPr>
                  <w:tcW w:w="564" w:type="dxa"/>
                  <w:shd w:val="clear" w:color="auto" w:fill="auto"/>
                </w:tcPr>
                <w:p w14:paraId="6B6AFAD4" w14:textId="77777777" w:rsidR="003D69DA" w:rsidRPr="00BC038F" w:rsidRDefault="003D69DA" w:rsidP="00692908">
                  <w:pPr>
                    <w:spacing w:after="0" w:line="240" w:lineRule="auto"/>
                  </w:pPr>
                  <w:r w:rsidRPr="00BC038F">
                    <w:t>1.</w:t>
                  </w:r>
                </w:p>
              </w:tc>
              <w:tc>
                <w:tcPr>
                  <w:tcW w:w="1319" w:type="dxa"/>
                  <w:shd w:val="clear" w:color="auto" w:fill="auto"/>
                </w:tcPr>
                <w:p w14:paraId="022575A7" w14:textId="77777777" w:rsidR="003D69DA" w:rsidRPr="00BC038F" w:rsidRDefault="003D69DA" w:rsidP="00692908">
                  <w:pPr>
                    <w:spacing w:after="0" w:line="240" w:lineRule="auto"/>
                    <w:rPr>
                      <w:i/>
                    </w:rPr>
                  </w:pPr>
                  <w:r w:rsidRPr="00BC038F">
                    <w:rPr>
                      <w:i/>
                    </w:rPr>
                    <w:t>riska nosaukums</w:t>
                  </w:r>
                </w:p>
              </w:tc>
              <w:tc>
                <w:tcPr>
                  <w:tcW w:w="2365" w:type="dxa"/>
                  <w:shd w:val="clear" w:color="auto" w:fill="auto"/>
                </w:tcPr>
                <w:p w14:paraId="721F4B07" w14:textId="77777777" w:rsidR="003D69DA" w:rsidRPr="00BC038F" w:rsidRDefault="003D69DA" w:rsidP="00692908">
                  <w:pPr>
                    <w:spacing w:after="0" w:line="240" w:lineRule="auto"/>
                    <w:rPr>
                      <w:i/>
                    </w:rPr>
                  </w:pPr>
                  <w:r w:rsidRPr="00BC038F">
                    <w:rPr>
                      <w:i/>
                    </w:rPr>
                    <w:t>īss riska apraksts</w:t>
                  </w:r>
                </w:p>
              </w:tc>
              <w:tc>
                <w:tcPr>
                  <w:tcW w:w="1417" w:type="dxa"/>
                  <w:shd w:val="clear" w:color="auto" w:fill="auto"/>
                </w:tcPr>
                <w:p w14:paraId="358E30B3" w14:textId="77777777" w:rsidR="003D69DA" w:rsidRPr="00BC038F" w:rsidRDefault="003D69DA" w:rsidP="00692908">
                  <w:pPr>
                    <w:spacing w:after="0" w:line="240" w:lineRule="auto"/>
                    <w:rPr>
                      <w:i/>
                    </w:rPr>
                  </w:pPr>
                  <w:r w:rsidRPr="00BC038F">
                    <w:rPr>
                      <w:i/>
                    </w:rPr>
                    <w:t>piemēram, augsta</w:t>
                  </w:r>
                </w:p>
              </w:tc>
              <w:tc>
                <w:tcPr>
                  <w:tcW w:w="1276" w:type="dxa"/>
                  <w:shd w:val="clear" w:color="auto" w:fill="auto"/>
                </w:tcPr>
                <w:p w14:paraId="2AEF15D3" w14:textId="77777777" w:rsidR="003D69DA" w:rsidRPr="00BC038F" w:rsidRDefault="003D69DA" w:rsidP="00692908">
                  <w:pPr>
                    <w:spacing w:after="0" w:line="240" w:lineRule="auto"/>
                    <w:rPr>
                      <w:i/>
                    </w:rPr>
                  </w:pPr>
                  <w:r w:rsidRPr="00BC038F">
                    <w:rPr>
                      <w:i/>
                    </w:rPr>
                    <w:t>piemēram, zema</w:t>
                  </w:r>
                </w:p>
              </w:tc>
              <w:tc>
                <w:tcPr>
                  <w:tcW w:w="2731" w:type="dxa"/>
                  <w:shd w:val="clear" w:color="auto" w:fill="auto"/>
                </w:tcPr>
                <w:p w14:paraId="31250E7A" w14:textId="77777777" w:rsidR="003D69DA" w:rsidRPr="00BC038F" w:rsidRDefault="003D69DA" w:rsidP="00692908">
                  <w:pPr>
                    <w:spacing w:after="0" w:line="240" w:lineRule="auto"/>
                    <w:rPr>
                      <w:i/>
                    </w:rPr>
                  </w:pPr>
                  <w:r w:rsidRPr="00BC038F">
                    <w:rPr>
                      <w:i/>
                    </w:rPr>
                    <w:t>konkrēti pasākumi, lai novērstu vai mazinātu risku</w:t>
                  </w:r>
                </w:p>
              </w:tc>
            </w:tr>
            <w:tr w:rsidR="0070315B" w:rsidRPr="00BC038F" w14:paraId="5CC58591" w14:textId="77777777" w:rsidTr="00F0707C">
              <w:trPr>
                <w:trHeight w:val="295"/>
              </w:trPr>
              <w:tc>
                <w:tcPr>
                  <w:tcW w:w="564" w:type="dxa"/>
                  <w:shd w:val="clear" w:color="auto" w:fill="auto"/>
                </w:tcPr>
                <w:p w14:paraId="785AC8DF" w14:textId="77777777" w:rsidR="003D69DA" w:rsidRPr="00BC038F" w:rsidRDefault="003D69DA" w:rsidP="00692908">
                  <w:pPr>
                    <w:spacing w:after="0" w:line="240" w:lineRule="auto"/>
                  </w:pPr>
                  <w:r w:rsidRPr="00BC038F">
                    <w:t>2.</w:t>
                  </w:r>
                </w:p>
              </w:tc>
              <w:tc>
                <w:tcPr>
                  <w:tcW w:w="1319" w:type="dxa"/>
                  <w:shd w:val="clear" w:color="auto" w:fill="auto"/>
                </w:tcPr>
                <w:p w14:paraId="4DD91D67" w14:textId="77777777" w:rsidR="003D69DA" w:rsidRPr="00BC038F" w:rsidRDefault="003D69DA" w:rsidP="00692908">
                  <w:pPr>
                    <w:spacing w:after="0" w:line="240" w:lineRule="auto"/>
                  </w:pPr>
                </w:p>
              </w:tc>
              <w:tc>
                <w:tcPr>
                  <w:tcW w:w="2365" w:type="dxa"/>
                  <w:shd w:val="clear" w:color="auto" w:fill="auto"/>
                </w:tcPr>
                <w:p w14:paraId="1D49E524" w14:textId="77777777" w:rsidR="003D69DA" w:rsidRPr="00BC038F" w:rsidRDefault="003D69DA" w:rsidP="00692908">
                  <w:pPr>
                    <w:spacing w:after="0" w:line="240" w:lineRule="auto"/>
                  </w:pPr>
                </w:p>
              </w:tc>
              <w:tc>
                <w:tcPr>
                  <w:tcW w:w="1417" w:type="dxa"/>
                  <w:shd w:val="clear" w:color="auto" w:fill="auto"/>
                </w:tcPr>
                <w:p w14:paraId="36E85F0F" w14:textId="77777777" w:rsidR="003D69DA" w:rsidRPr="00BC038F" w:rsidRDefault="003D69DA" w:rsidP="00692908">
                  <w:pPr>
                    <w:spacing w:after="0" w:line="240" w:lineRule="auto"/>
                  </w:pPr>
                </w:p>
              </w:tc>
              <w:tc>
                <w:tcPr>
                  <w:tcW w:w="1276" w:type="dxa"/>
                  <w:shd w:val="clear" w:color="auto" w:fill="auto"/>
                </w:tcPr>
                <w:p w14:paraId="0B939925" w14:textId="77777777" w:rsidR="003D69DA" w:rsidRPr="00BC038F" w:rsidRDefault="003D69DA" w:rsidP="00692908">
                  <w:pPr>
                    <w:spacing w:after="0" w:line="240" w:lineRule="auto"/>
                  </w:pPr>
                </w:p>
              </w:tc>
              <w:tc>
                <w:tcPr>
                  <w:tcW w:w="2731" w:type="dxa"/>
                  <w:shd w:val="clear" w:color="auto" w:fill="auto"/>
                </w:tcPr>
                <w:p w14:paraId="3866D9FD" w14:textId="77777777" w:rsidR="003D69DA" w:rsidRPr="00BC038F" w:rsidRDefault="003D69DA" w:rsidP="00692908">
                  <w:pPr>
                    <w:spacing w:after="0" w:line="240" w:lineRule="auto"/>
                  </w:pPr>
                </w:p>
              </w:tc>
            </w:tr>
            <w:tr w:rsidR="0070315B" w:rsidRPr="00BC038F" w14:paraId="009C08D8" w14:textId="77777777" w:rsidTr="00F0707C">
              <w:trPr>
                <w:trHeight w:val="295"/>
              </w:trPr>
              <w:tc>
                <w:tcPr>
                  <w:tcW w:w="564" w:type="dxa"/>
                  <w:shd w:val="clear" w:color="auto" w:fill="auto"/>
                </w:tcPr>
                <w:p w14:paraId="20A1F088" w14:textId="77777777" w:rsidR="003D69DA" w:rsidRPr="00BC038F" w:rsidRDefault="003D69DA" w:rsidP="00692908">
                  <w:pPr>
                    <w:spacing w:after="0" w:line="240" w:lineRule="auto"/>
                  </w:pPr>
                  <w:r w:rsidRPr="00BC038F">
                    <w:t>3.</w:t>
                  </w:r>
                </w:p>
              </w:tc>
              <w:tc>
                <w:tcPr>
                  <w:tcW w:w="1319" w:type="dxa"/>
                  <w:shd w:val="clear" w:color="auto" w:fill="auto"/>
                </w:tcPr>
                <w:p w14:paraId="7F95579C" w14:textId="77777777" w:rsidR="003D69DA" w:rsidRPr="00BC038F" w:rsidRDefault="003D69DA" w:rsidP="00692908">
                  <w:pPr>
                    <w:spacing w:after="0" w:line="240" w:lineRule="auto"/>
                  </w:pPr>
                </w:p>
              </w:tc>
              <w:tc>
                <w:tcPr>
                  <w:tcW w:w="2365" w:type="dxa"/>
                  <w:shd w:val="clear" w:color="auto" w:fill="auto"/>
                </w:tcPr>
                <w:p w14:paraId="1F4F0372" w14:textId="77777777" w:rsidR="003D69DA" w:rsidRPr="00BC038F" w:rsidRDefault="003D69DA" w:rsidP="00692908">
                  <w:pPr>
                    <w:spacing w:after="0" w:line="240" w:lineRule="auto"/>
                  </w:pPr>
                </w:p>
              </w:tc>
              <w:tc>
                <w:tcPr>
                  <w:tcW w:w="1417" w:type="dxa"/>
                  <w:shd w:val="clear" w:color="auto" w:fill="auto"/>
                </w:tcPr>
                <w:p w14:paraId="3543E4FC" w14:textId="77777777" w:rsidR="003D69DA" w:rsidRPr="00BC038F" w:rsidRDefault="003D69DA" w:rsidP="00692908">
                  <w:pPr>
                    <w:spacing w:after="0" w:line="240" w:lineRule="auto"/>
                  </w:pPr>
                </w:p>
              </w:tc>
              <w:tc>
                <w:tcPr>
                  <w:tcW w:w="1276" w:type="dxa"/>
                  <w:shd w:val="clear" w:color="auto" w:fill="auto"/>
                </w:tcPr>
                <w:p w14:paraId="08B476B6" w14:textId="77777777" w:rsidR="003D69DA" w:rsidRPr="00BC038F" w:rsidRDefault="003D69DA" w:rsidP="00692908">
                  <w:pPr>
                    <w:spacing w:after="0" w:line="240" w:lineRule="auto"/>
                  </w:pPr>
                </w:p>
              </w:tc>
              <w:tc>
                <w:tcPr>
                  <w:tcW w:w="2731" w:type="dxa"/>
                  <w:shd w:val="clear" w:color="auto" w:fill="auto"/>
                </w:tcPr>
                <w:p w14:paraId="0E3ACB75" w14:textId="77777777" w:rsidR="003D69DA" w:rsidRPr="00BC038F" w:rsidRDefault="003D69DA" w:rsidP="00692908">
                  <w:pPr>
                    <w:spacing w:after="0" w:line="240" w:lineRule="auto"/>
                    <w:ind w:firstLine="720"/>
                  </w:pPr>
                </w:p>
              </w:tc>
            </w:tr>
            <w:tr w:rsidR="0070315B" w:rsidRPr="00BC038F" w14:paraId="74C4BE98" w14:textId="77777777" w:rsidTr="00F0707C">
              <w:trPr>
                <w:trHeight w:val="295"/>
              </w:trPr>
              <w:tc>
                <w:tcPr>
                  <w:tcW w:w="564" w:type="dxa"/>
                  <w:shd w:val="clear" w:color="auto" w:fill="auto"/>
                </w:tcPr>
                <w:p w14:paraId="7D0C08ED" w14:textId="7C8143BE" w:rsidR="003D69DA" w:rsidRPr="00BC038F" w:rsidRDefault="00564B9D" w:rsidP="00692908">
                  <w:pPr>
                    <w:spacing w:after="0" w:line="240" w:lineRule="auto"/>
                  </w:pPr>
                  <w:r>
                    <w:t>N</w:t>
                  </w:r>
                </w:p>
              </w:tc>
              <w:tc>
                <w:tcPr>
                  <w:tcW w:w="1319" w:type="dxa"/>
                  <w:shd w:val="clear" w:color="auto" w:fill="auto"/>
                </w:tcPr>
                <w:p w14:paraId="51BF70B9" w14:textId="77777777" w:rsidR="003D69DA" w:rsidRPr="00BC038F" w:rsidRDefault="003D69DA" w:rsidP="00692908">
                  <w:pPr>
                    <w:spacing w:after="0" w:line="240" w:lineRule="auto"/>
                  </w:pPr>
                </w:p>
              </w:tc>
              <w:tc>
                <w:tcPr>
                  <w:tcW w:w="2365" w:type="dxa"/>
                  <w:shd w:val="clear" w:color="auto" w:fill="auto"/>
                </w:tcPr>
                <w:p w14:paraId="38543B8E" w14:textId="77777777" w:rsidR="003D69DA" w:rsidRPr="00BC038F" w:rsidRDefault="003D69DA" w:rsidP="00692908">
                  <w:pPr>
                    <w:spacing w:after="0" w:line="240" w:lineRule="auto"/>
                  </w:pPr>
                </w:p>
              </w:tc>
              <w:tc>
                <w:tcPr>
                  <w:tcW w:w="1417" w:type="dxa"/>
                  <w:shd w:val="clear" w:color="auto" w:fill="auto"/>
                </w:tcPr>
                <w:p w14:paraId="127D81F8" w14:textId="77777777" w:rsidR="003D69DA" w:rsidRPr="00BC038F" w:rsidRDefault="003D69DA" w:rsidP="00692908">
                  <w:pPr>
                    <w:spacing w:after="0" w:line="240" w:lineRule="auto"/>
                  </w:pPr>
                </w:p>
              </w:tc>
              <w:tc>
                <w:tcPr>
                  <w:tcW w:w="1276" w:type="dxa"/>
                  <w:shd w:val="clear" w:color="auto" w:fill="auto"/>
                </w:tcPr>
                <w:p w14:paraId="73EFB03A" w14:textId="77777777" w:rsidR="003D69DA" w:rsidRPr="00BC038F" w:rsidRDefault="003D69DA" w:rsidP="00692908">
                  <w:pPr>
                    <w:spacing w:after="0" w:line="240" w:lineRule="auto"/>
                  </w:pPr>
                </w:p>
              </w:tc>
              <w:tc>
                <w:tcPr>
                  <w:tcW w:w="2731" w:type="dxa"/>
                  <w:shd w:val="clear" w:color="auto" w:fill="auto"/>
                </w:tcPr>
                <w:p w14:paraId="4D48968F" w14:textId="77777777" w:rsidR="003D69DA" w:rsidRPr="00BC038F" w:rsidRDefault="003D69DA" w:rsidP="00692908">
                  <w:pPr>
                    <w:spacing w:after="0" w:line="240" w:lineRule="auto"/>
                    <w:ind w:firstLine="720"/>
                  </w:pPr>
                </w:p>
              </w:tc>
            </w:tr>
          </w:tbl>
          <w:p w14:paraId="200B653E" w14:textId="5B8362E0" w:rsidR="003D69DA" w:rsidRPr="00BC038F" w:rsidRDefault="003D69DA" w:rsidP="00692908">
            <w:pPr>
              <w:spacing w:after="0" w:line="240" w:lineRule="auto"/>
              <w:rPr>
                <w:iCs/>
              </w:rPr>
            </w:pPr>
          </w:p>
        </w:tc>
      </w:tr>
      <w:bookmarkEnd w:id="14"/>
    </w:tbl>
    <w:p w14:paraId="25B9C839" w14:textId="77777777" w:rsidR="00D92D5C" w:rsidRPr="00BC038F" w:rsidRDefault="00D92D5C" w:rsidP="001C1A55">
      <w:pPr>
        <w:pStyle w:val="Heading2"/>
        <w:rPr>
          <w:rFonts w:cs="Times New Roman"/>
          <w:sz w:val="24"/>
          <w:szCs w:val="24"/>
        </w:rPr>
      </w:pPr>
    </w:p>
    <w:p w14:paraId="3B42F131" w14:textId="77777777" w:rsidR="00A30D89" w:rsidRPr="00BC038F" w:rsidRDefault="00A30D89">
      <w:pPr>
        <w:spacing w:after="160" w:line="259" w:lineRule="auto"/>
        <w:jc w:val="left"/>
        <w:rPr>
          <w:rFonts w:eastAsiaTheme="majorEastAsia"/>
          <w:b/>
          <w:sz w:val="28"/>
          <w:szCs w:val="26"/>
        </w:rPr>
      </w:pPr>
      <w:bookmarkStart w:id="15" w:name="_Toc79580717"/>
      <w:r w:rsidRPr="00BC038F">
        <w:br w:type="page"/>
      </w:r>
    </w:p>
    <w:p w14:paraId="6342F3F8" w14:textId="58D9EC16" w:rsidR="00B677E4" w:rsidRPr="00BC038F" w:rsidRDefault="007E2E3D" w:rsidP="001C1A55">
      <w:pPr>
        <w:pStyle w:val="Heading2"/>
        <w:rPr>
          <w:rFonts w:cs="Times New Roman"/>
        </w:rPr>
      </w:pPr>
      <w:r w:rsidRPr="00BC038F">
        <w:rPr>
          <w:rFonts w:cs="Times New Roman"/>
        </w:rPr>
        <w:lastRenderedPageBreak/>
        <w:t>2.3.</w:t>
      </w:r>
      <w:r w:rsidR="000710D2" w:rsidRPr="00BC038F">
        <w:rPr>
          <w:rFonts w:cs="Times New Roman"/>
        </w:rPr>
        <w:t xml:space="preserve"> Projekta </w:t>
      </w:r>
      <w:r w:rsidR="00B12BF2" w:rsidRPr="00BC038F">
        <w:rPr>
          <w:rFonts w:cs="Times New Roman"/>
        </w:rPr>
        <w:t>pieteikuma</w:t>
      </w:r>
      <w:r w:rsidR="000710D2" w:rsidRPr="00BC038F">
        <w:rPr>
          <w:rFonts w:cs="Times New Roman"/>
        </w:rPr>
        <w:t xml:space="preserve"> </w:t>
      </w:r>
      <w:r w:rsidR="005233DD" w:rsidRPr="00BC038F">
        <w:rPr>
          <w:rFonts w:cs="Times New Roman"/>
        </w:rPr>
        <w:t>C</w:t>
      </w:r>
      <w:r w:rsidR="000710D2" w:rsidRPr="00BC038F">
        <w:rPr>
          <w:rFonts w:cs="Times New Roman"/>
        </w:rPr>
        <w:t xml:space="preserve"> daļas “Curriculum Vitae” aizpildīšana</w:t>
      </w:r>
      <w:bookmarkEnd w:id="15"/>
    </w:p>
    <w:p w14:paraId="1A9652F4" w14:textId="77777777" w:rsidR="00D92D5C" w:rsidRPr="00BC038F" w:rsidRDefault="00D92D5C" w:rsidP="00C45FB7">
      <w:pPr>
        <w:spacing w:after="0" w:line="240" w:lineRule="auto"/>
      </w:pPr>
    </w:p>
    <w:p w14:paraId="13F916A9" w14:textId="49BDB642" w:rsidR="00D92D5C" w:rsidRPr="00BC038F" w:rsidRDefault="00D92D5C">
      <w:pPr>
        <w:pStyle w:val="ListParagraph"/>
        <w:rPr>
          <w:i/>
        </w:rPr>
      </w:pPr>
      <w:r w:rsidRPr="00BC038F">
        <w:tab/>
      </w:r>
      <w:r w:rsidR="007A2949" w:rsidRPr="00BC038F">
        <w:t>14</w:t>
      </w:r>
      <w:r w:rsidRPr="00BC038F">
        <w:t xml:space="preserve">. </w:t>
      </w:r>
      <w:r w:rsidR="000710D2" w:rsidRPr="00BC038F">
        <w:rPr>
          <w:i/>
        </w:rPr>
        <w:t>Curriculum Vitae</w:t>
      </w:r>
      <w:r w:rsidR="000710D2" w:rsidRPr="00BC038F">
        <w:t xml:space="preserve"> aizpilda projekta vadītājs un </w:t>
      </w:r>
      <w:r w:rsidR="004A2A2B" w:rsidRPr="00BC038F">
        <w:t>katrs projekta galvenais izpildītājs</w:t>
      </w:r>
      <w:r w:rsidR="007A2949" w:rsidRPr="00BC038F">
        <w:t xml:space="preserve"> atbilstoši attiecīgā projekta pieteikuma tēmai.</w:t>
      </w:r>
      <w:r w:rsidR="006F6369" w:rsidRPr="00BC038F">
        <w:t xml:space="preserve"> </w:t>
      </w:r>
      <w:r w:rsidR="006F6369" w:rsidRPr="00BC038F">
        <w:rPr>
          <w:i/>
        </w:rPr>
        <w:t xml:space="preserve">Curriculum Vitae </w:t>
      </w:r>
      <w:r w:rsidR="006F6369" w:rsidRPr="00BC038F">
        <w:t>aizpilda angļu valodā un iesniedz tulkojumu latviešu valodā vai aizpilda to tikai angļu valodā.</w:t>
      </w:r>
    </w:p>
    <w:p w14:paraId="4FC7A94D" w14:textId="77777777" w:rsidR="00D92D5C" w:rsidRPr="00BC038F" w:rsidRDefault="00D92D5C">
      <w:pPr>
        <w:pStyle w:val="ListParagraph"/>
      </w:pPr>
    </w:p>
    <w:p w14:paraId="7F2FE75E" w14:textId="4E3C2D73" w:rsidR="004B1956" w:rsidRPr="00BC038F" w:rsidRDefault="00D92D5C">
      <w:pPr>
        <w:pStyle w:val="ListParagraph"/>
      </w:pPr>
      <w:r w:rsidRPr="00BC038F">
        <w:tab/>
      </w:r>
      <w:r w:rsidR="007A2949" w:rsidRPr="00BC038F">
        <w:t>15</w:t>
      </w:r>
      <w:r w:rsidRPr="00BC038F">
        <w:t xml:space="preserve">. </w:t>
      </w:r>
      <w:r w:rsidR="000710D2" w:rsidRPr="00BC038F">
        <w:t xml:space="preserve">Aizpildītu </w:t>
      </w:r>
      <w:r w:rsidR="000710D2" w:rsidRPr="00BC038F">
        <w:rPr>
          <w:i/>
        </w:rPr>
        <w:t xml:space="preserve">Curriculum Vitae </w:t>
      </w:r>
      <w:r w:rsidR="000710D2" w:rsidRPr="00BC038F">
        <w:t>veidlapu augšupielādē PDF datnes formātā informācijas sistēmā</w:t>
      </w:r>
      <w:r w:rsidRPr="00BC038F">
        <w:t>.</w:t>
      </w:r>
      <w:r w:rsidR="007A2949" w:rsidRPr="00BC038F">
        <w:t xml:space="preserve"> </w:t>
      </w:r>
      <w:r w:rsidR="007A2949" w:rsidRPr="00BC038F">
        <w:rPr>
          <w:i/>
        </w:rPr>
        <w:t>Curriculum Vitae</w:t>
      </w:r>
      <w:r w:rsidR="007A2949" w:rsidRPr="00BC038F">
        <w:t xml:space="preserve"> aizpilda, ievērojot šādus nosacījumus:</w:t>
      </w:r>
    </w:p>
    <w:p w14:paraId="47BD3B96" w14:textId="77777777" w:rsidR="007A2949" w:rsidRPr="00BC038F" w:rsidRDefault="007A2949">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BC038F" w14:paraId="2A248DBD" w14:textId="77777777" w:rsidTr="004B1956">
        <w:tc>
          <w:tcPr>
            <w:tcW w:w="9628" w:type="dxa"/>
          </w:tcPr>
          <w:p w14:paraId="7B236FD2" w14:textId="630090D8" w:rsidR="004B1956" w:rsidRPr="00BC038F" w:rsidRDefault="005233DD" w:rsidP="00C45FB7">
            <w:pPr>
              <w:spacing w:after="0" w:line="240" w:lineRule="auto"/>
              <w:jc w:val="center"/>
              <w:rPr>
                <w:b/>
              </w:rPr>
            </w:pPr>
            <w:r w:rsidRPr="00BC038F">
              <w:rPr>
                <w:b/>
              </w:rPr>
              <w:t>C</w:t>
            </w:r>
            <w:r w:rsidR="004B1956" w:rsidRPr="00BC038F">
              <w:rPr>
                <w:b/>
              </w:rPr>
              <w:t xml:space="preserve"> daļa “Curriculum Vitae”</w:t>
            </w:r>
          </w:p>
          <w:p w14:paraId="5CC1D160" w14:textId="77777777" w:rsidR="007A2949" w:rsidRPr="00BC038F" w:rsidRDefault="007A2949" w:rsidP="007A2949">
            <w:pPr>
              <w:spacing w:after="0" w:line="240" w:lineRule="auto"/>
            </w:pPr>
          </w:p>
          <w:p w14:paraId="1985CE44" w14:textId="058902CC" w:rsidR="004B1956" w:rsidRPr="00BC038F" w:rsidRDefault="007E2E3D" w:rsidP="00C45FB7">
            <w:pPr>
              <w:spacing w:after="0" w:line="240" w:lineRule="auto"/>
              <w:rPr>
                <w:i/>
                <w:szCs w:val="24"/>
              </w:rPr>
            </w:pPr>
            <w:r w:rsidRPr="00BC038F">
              <w:rPr>
                <w:szCs w:val="24"/>
              </w:rPr>
              <w:t xml:space="preserve"> </w:t>
            </w:r>
            <w:r w:rsidR="005233DD" w:rsidRPr="00BC038F">
              <w:rPr>
                <w:i/>
                <w:szCs w:val="24"/>
              </w:rPr>
              <w:t>Nosacījumi Curriculum Vitae aizpildīšanai:</w:t>
            </w:r>
          </w:p>
          <w:p w14:paraId="38484719" w14:textId="43AEADC5" w:rsidR="005233DD" w:rsidRPr="00BC038F" w:rsidRDefault="005233DD">
            <w:pPr>
              <w:pStyle w:val="ListParagraph"/>
            </w:pPr>
            <w:r w:rsidRPr="00BC038F">
              <w:t>apjoms nepārsniedz 2 lappuses;</w:t>
            </w:r>
          </w:p>
          <w:p w14:paraId="47DC5D54" w14:textId="77777777" w:rsidR="005233DD" w:rsidRPr="00BC038F" w:rsidRDefault="005233DD">
            <w:pPr>
              <w:pStyle w:val="ListParagraph"/>
            </w:pPr>
            <w:r w:rsidRPr="00BC038F">
              <w:t>burtu lielums – ne mazāks par 11;</w:t>
            </w:r>
          </w:p>
          <w:p w14:paraId="6BF531C9" w14:textId="77777777" w:rsidR="005233DD" w:rsidRPr="00BC038F" w:rsidRDefault="005233DD">
            <w:pPr>
              <w:pStyle w:val="ListParagraph"/>
            </w:pPr>
            <w:r w:rsidRPr="00BC038F">
              <w:t>vienkāršā rindstarpa;</w:t>
            </w:r>
          </w:p>
          <w:p w14:paraId="3883D6CB" w14:textId="77777777" w:rsidR="005233DD" w:rsidRPr="00BC038F" w:rsidRDefault="005233DD">
            <w:pPr>
              <w:pStyle w:val="ListParagraph"/>
            </w:pPr>
            <w:r w:rsidRPr="00BC038F">
              <w:t>atkāpes no malām – 2 cm no katras puses, 1,5 cm no augšas un apakšas;</w:t>
            </w:r>
          </w:p>
          <w:p w14:paraId="3D46CDA9" w14:textId="77777777" w:rsidR="004B1956" w:rsidRPr="00BC038F" w:rsidRDefault="004B1956" w:rsidP="00C45FB7">
            <w:pPr>
              <w:spacing w:after="0" w:line="240" w:lineRule="auto"/>
              <w:rPr>
                <w:b/>
                <w:szCs w:val="24"/>
              </w:rPr>
            </w:pPr>
          </w:p>
          <w:p w14:paraId="604CA6C2" w14:textId="1C924E2C" w:rsidR="004B1956" w:rsidRPr="00BC038F" w:rsidRDefault="004B1956" w:rsidP="00C45FB7">
            <w:pPr>
              <w:spacing w:after="0" w:line="240" w:lineRule="auto"/>
              <w:rPr>
                <w:i/>
                <w:szCs w:val="24"/>
              </w:rPr>
            </w:pPr>
            <w:r w:rsidRPr="00BC038F">
              <w:rPr>
                <w:b/>
                <w:szCs w:val="24"/>
              </w:rPr>
              <w:t>Vārds, Uzvārds:</w:t>
            </w:r>
            <w:r w:rsidR="005233DD" w:rsidRPr="00BC038F">
              <w:rPr>
                <w:b/>
                <w:szCs w:val="24"/>
              </w:rPr>
              <w:t xml:space="preserve"> </w:t>
            </w:r>
            <w:r w:rsidR="005233DD" w:rsidRPr="00BC038F">
              <w:rPr>
                <w:i/>
                <w:szCs w:val="24"/>
              </w:rPr>
              <w:t>var norādīt papildus vārda un uzvārda formas, kas tiek izmantotas autora identifikācijai publikācijās</w:t>
            </w:r>
          </w:p>
          <w:p w14:paraId="77A63C8F" w14:textId="77777777" w:rsidR="004B1956" w:rsidRPr="00BC038F" w:rsidRDefault="004B1956" w:rsidP="00C45FB7">
            <w:pPr>
              <w:spacing w:after="0" w:line="240" w:lineRule="auto"/>
              <w:rPr>
                <w:szCs w:val="24"/>
              </w:rPr>
            </w:pPr>
            <w:r w:rsidRPr="00BC038F">
              <w:rPr>
                <w:b/>
                <w:szCs w:val="24"/>
              </w:rPr>
              <w:t>Pētnieka identifikācijas kods (-i)</w:t>
            </w:r>
            <w:r w:rsidRPr="00BC038F">
              <w:rPr>
                <w:szCs w:val="24"/>
              </w:rPr>
              <w:t xml:space="preserve">, ja tāds tiek izmantots (ORCID, Research ID, Scopus Author ID u.c.): </w:t>
            </w:r>
          </w:p>
          <w:p w14:paraId="3F6E4338" w14:textId="77777777" w:rsidR="004B1956" w:rsidRPr="00BC038F" w:rsidRDefault="004B1956" w:rsidP="00C45FB7">
            <w:pPr>
              <w:spacing w:after="0" w:line="240" w:lineRule="auto"/>
              <w:rPr>
                <w:szCs w:val="24"/>
              </w:rPr>
            </w:pPr>
          </w:p>
          <w:p w14:paraId="04158C32" w14:textId="77777777" w:rsidR="004B1956" w:rsidRPr="00BC038F" w:rsidRDefault="004B1956" w:rsidP="00C45FB7">
            <w:pPr>
              <w:spacing w:after="0" w:line="240" w:lineRule="auto"/>
              <w:rPr>
                <w:b/>
                <w:szCs w:val="24"/>
              </w:rPr>
            </w:pPr>
            <w:r w:rsidRPr="00BC038F">
              <w:rPr>
                <w:b/>
                <w:szCs w:val="24"/>
              </w:rPr>
              <w:t>IZGLĪTĪBA</w:t>
            </w:r>
          </w:p>
          <w:p w14:paraId="49B00D44" w14:textId="77777777" w:rsidR="004B1956" w:rsidRPr="00BC038F" w:rsidRDefault="004B1956" w:rsidP="00C45FB7">
            <w:pPr>
              <w:spacing w:after="0" w:line="240" w:lineRule="auto"/>
              <w:rPr>
                <w:b/>
                <w:szCs w:val="24"/>
              </w:rPr>
            </w:pPr>
          </w:p>
          <w:p w14:paraId="01F9BEE7" w14:textId="3CAF5991" w:rsidR="004B1956" w:rsidRPr="00BC038F" w:rsidRDefault="007E2E3D" w:rsidP="00C45FB7">
            <w:pPr>
              <w:spacing w:after="0" w:line="240" w:lineRule="auto"/>
              <w:rPr>
                <w:i/>
                <w:szCs w:val="24"/>
              </w:rPr>
            </w:pPr>
            <w:r w:rsidRPr="00BC038F">
              <w:rPr>
                <w:szCs w:val="24"/>
              </w:rPr>
              <w:t>Gads</w:t>
            </w:r>
            <w:r w:rsidR="004B1956" w:rsidRPr="00BC038F">
              <w:rPr>
                <w:szCs w:val="24"/>
              </w:rPr>
              <w:tab/>
            </w:r>
            <w:r w:rsidR="004B1956" w:rsidRPr="00BC038F">
              <w:rPr>
                <w:szCs w:val="24"/>
              </w:rPr>
              <w:tab/>
            </w:r>
            <w:r w:rsidRPr="00BC038F">
              <w:rPr>
                <w:i/>
                <w:szCs w:val="24"/>
              </w:rPr>
              <w:t xml:space="preserve">norāda </w:t>
            </w:r>
            <w:r w:rsidR="002A51EB" w:rsidRPr="00BC038F">
              <w:rPr>
                <w:i/>
                <w:szCs w:val="24"/>
              </w:rPr>
              <w:t xml:space="preserve">zinātnes </w:t>
            </w:r>
            <w:r w:rsidRPr="00BC038F">
              <w:rPr>
                <w:i/>
                <w:szCs w:val="24"/>
              </w:rPr>
              <w:t xml:space="preserve">doktora grāda nosaukumu, zinātnes nozari, institūciju, valsti </w:t>
            </w:r>
          </w:p>
          <w:p w14:paraId="2EF40ECB" w14:textId="128A36E8" w:rsidR="004B1956" w:rsidRPr="00BC038F" w:rsidRDefault="007A2949" w:rsidP="00C45FB7">
            <w:pPr>
              <w:spacing w:after="0" w:line="240" w:lineRule="auto"/>
              <w:rPr>
                <w:szCs w:val="24"/>
              </w:rPr>
            </w:pPr>
            <w:r w:rsidRPr="00BC038F">
              <w:rPr>
                <w:szCs w:val="24"/>
              </w:rPr>
              <w:tab/>
            </w:r>
            <w:r w:rsidRPr="00BC038F">
              <w:rPr>
                <w:szCs w:val="24"/>
              </w:rPr>
              <w:tab/>
            </w:r>
          </w:p>
          <w:p w14:paraId="63E84FBF" w14:textId="2DB93AC2" w:rsidR="004B1956" w:rsidRPr="00BC038F" w:rsidRDefault="007178D2" w:rsidP="00C45FB7">
            <w:pPr>
              <w:spacing w:after="0" w:line="240" w:lineRule="auto"/>
              <w:rPr>
                <w:b/>
                <w:szCs w:val="24"/>
              </w:rPr>
            </w:pPr>
            <w:r w:rsidRPr="00BC038F">
              <w:rPr>
                <w:b/>
                <w:szCs w:val="24"/>
              </w:rPr>
              <w:t>DARBA PIEREDZE</w:t>
            </w:r>
            <w:r w:rsidR="004B1956" w:rsidRPr="00BC038F">
              <w:rPr>
                <w:b/>
                <w:szCs w:val="24"/>
              </w:rPr>
              <w:t xml:space="preserve"> </w:t>
            </w:r>
          </w:p>
          <w:p w14:paraId="62482F99" w14:textId="754C4B92" w:rsidR="004B1956" w:rsidRPr="00BC038F" w:rsidRDefault="007E2E3D" w:rsidP="00C45FB7">
            <w:pPr>
              <w:spacing w:after="0" w:line="240" w:lineRule="auto"/>
              <w:rPr>
                <w:szCs w:val="24"/>
              </w:rPr>
            </w:pPr>
            <w:r w:rsidRPr="00BC038F">
              <w:rPr>
                <w:i/>
                <w:szCs w:val="24"/>
              </w:rPr>
              <w:t xml:space="preserve">apraksta </w:t>
            </w:r>
            <w:r w:rsidR="004B1956" w:rsidRPr="00BC038F">
              <w:rPr>
                <w:i/>
                <w:szCs w:val="24"/>
              </w:rPr>
              <w:t>pašreizēj</w:t>
            </w:r>
            <w:r w:rsidRPr="00BC038F">
              <w:rPr>
                <w:i/>
                <w:szCs w:val="24"/>
              </w:rPr>
              <w:t>os un agrākos</w:t>
            </w:r>
            <w:r w:rsidR="004B1956" w:rsidRPr="00BC038F">
              <w:rPr>
                <w:i/>
                <w:szCs w:val="24"/>
              </w:rPr>
              <w:t xml:space="preserve"> amat</w:t>
            </w:r>
            <w:r w:rsidRPr="00BC038F">
              <w:rPr>
                <w:i/>
                <w:szCs w:val="24"/>
              </w:rPr>
              <w:t xml:space="preserve">us </w:t>
            </w:r>
            <w:r w:rsidR="004B1956" w:rsidRPr="00BC038F">
              <w:rPr>
                <w:i/>
                <w:szCs w:val="24"/>
              </w:rPr>
              <w:t>un atbildības pēdējos piecos gados, kas nozīmīgi šī projekta kontekstā</w:t>
            </w:r>
          </w:p>
          <w:p w14:paraId="0656D8ED" w14:textId="77777777" w:rsidR="004B1956" w:rsidRPr="00BC038F" w:rsidRDefault="004B1956" w:rsidP="00C45FB7">
            <w:pPr>
              <w:spacing w:after="0" w:line="240" w:lineRule="auto"/>
              <w:rPr>
                <w:szCs w:val="24"/>
              </w:rPr>
            </w:pPr>
          </w:p>
          <w:p w14:paraId="4CCCB57E" w14:textId="67A0FA31"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[pašreizējais amats]</w:t>
            </w:r>
          </w:p>
          <w:p w14:paraId="645B81DB"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25919BA8" w14:textId="77777777" w:rsidR="004B1956" w:rsidRPr="00BC038F" w:rsidRDefault="004B1956" w:rsidP="00C45FB7">
            <w:pPr>
              <w:spacing w:after="0" w:line="240" w:lineRule="auto"/>
              <w:rPr>
                <w:szCs w:val="24"/>
              </w:rPr>
            </w:pPr>
          </w:p>
          <w:p w14:paraId="5E0D417D" w14:textId="06159062"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[amats]</w:t>
            </w:r>
          </w:p>
          <w:p w14:paraId="3D9640DC"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484319B4" w14:textId="77777777" w:rsidR="004B1956" w:rsidRPr="00BC038F" w:rsidRDefault="004B1956" w:rsidP="00C45FB7">
            <w:pPr>
              <w:spacing w:after="0" w:line="240" w:lineRule="auto"/>
              <w:rPr>
                <w:szCs w:val="24"/>
              </w:rPr>
            </w:pPr>
          </w:p>
          <w:p w14:paraId="513DE9CD" w14:textId="19B133BF" w:rsidR="004B1956" w:rsidRPr="00BC038F" w:rsidRDefault="007178D2" w:rsidP="00C45FB7">
            <w:pPr>
              <w:spacing w:after="0" w:line="240" w:lineRule="auto"/>
              <w:rPr>
                <w:b/>
                <w:szCs w:val="24"/>
              </w:rPr>
            </w:pPr>
            <w:r w:rsidRPr="00BC038F">
              <w:rPr>
                <w:b/>
                <w:szCs w:val="24"/>
              </w:rPr>
              <w:t xml:space="preserve">ZINĀTNISKIE </w:t>
            </w:r>
            <w:r w:rsidR="004B1956" w:rsidRPr="00BC038F">
              <w:rPr>
                <w:b/>
                <w:szCs w:val="24"/>
              </w:rPr>
              <w:t>PROJEKTI</w:t>
            </w:r>
          </w:p>
          <w:p w14:paraId="4F3F4E64" w14:textId="32EB6885" w:rsidR="004B1956" w:rsidRPr="00BC038F" w:rsidRDefault="007E2E3D" w:rsidP="00C45FB7">
            <w:pPr>
              <w:spacing w:after="0" w:line="240" w:lineRule="auto"/>
              <w:rPr>
                <w:i/>
                <w:szCs w:val="24"/>
              </w:rPr>
            </w:pPr>
            <w:r w:rsidRPr="00BC038F">
              <w:rPr>
                <w:i/>
                <w:szCs w:val="24"/>
              </w:rPr>
              <w:t>norāda projektus un projektu pieteikumus</w:t>
            </w:r>
            <w:r w:rsidR="004B1956" w:rsidRPr="00BC038F">
              <w:rPr>
                <w:i/>
                <w:szCs w:val="24"/>
              </w:rPr>
              <w:t>, kas nozīmīgi šī konkursa kontekstā</w:t>
            </w:r>
          </w:p>
          <w:p w14:paraId="4AAF21E7" w14:textId="77777777" w:rsidR="004B1956" w:rsidRPr="00BC038F" w:rsidRDefault="004B1956" w:rsidP="00C45FB7">
            <w:pPr>
              <w:spacing w:after="0" w:line="240" w:lineRule="auto"/>
              <w:rPr>
                <w:b/>
                <w:szCs w:val="24"/>
              </w:rPr>
            </w:pPr>
          </w:p>
          <w:p w14:paraId="3BB47103" w14:textId="66250A34" w:rsidR="004B1956" w:rsidRPr="00BC038F" w:rsidRDefault="007178D2" w:rsidP="00C45FB7">
            <w:pPr>
              <w:spacing w:after="0" w:line="240" w:lineRule="auto"/>
              <w:rPr>
                <w:b/>
                <w:szCs w:val="24"/>
              </w:rPr>
            </w:pPr>
            <w:r w:rsidRPr="00BC038F">
              <w:rPr>
                <w:b/>
                <w:szCs w:val="24"/>
              </w:rPr>
              <w:t xml:space="preserve">ZINĀTNISKĀS </w:t>
            </w:r>
            <w:r w:rsidR="004B1956" w:rsidRPr="00BC038F">
              <w:rPr>
                <w:b/>
                <w:szCs w:val="24"/>
              </w:rPr>
              <w:t>PUBLIKĀCIJAS</w:t>
            </w:r>
          </w:p>
          <w:p w14:paraId="14604E9E" w14:textId="316ACA2A" w:rsidR="004B1956" w:rsidRPr="00BC038F" w:rsidRDefault="004B1956" w:rsidP="00C45FB7">
            <w:pPr>
              <w:spacing w:after="0" w:line="240" w:lineRule="auto"/>
              <w:rPr>
                <w:szCs w:val="24"/>
              </w:rPr>
            </w:pPr>
            <w:r w:rsidRPr="00BC038F">
              <w:rPr>
                <w:i/>
                <w:szCs w:val="24"/>
              </w:rPr>
              <w:t>norādīt līdz piecām zinātniskajām publikācijām vai intelektuālā īpašuma nostiprināšanu apliecinājumiem, kas nozīmīgi šī projekta kontekstā,</w:t>
            </w:r>
            <w:r w:rsidRPr="00BC038F">
              <w:rPr>
                <w:szCs w:val="24"/>
              </w:rPr>
              <w:t xml:space="preserve"> </w:t>
            </w:r>
            <w:r w:rsidRPr="00BC038F">
              <w:rPr>
                <w:i/>
                <w:szCs w:val="24"/>
              </w:rPr>
              <w:t>papildus norādot kopējo publikāciju skaitu, kopējo citējumu skaitu, citēšanās indeksu, norādot avotu, piemēram, Scopus vai WoSCC</w:t>
            </w:r>
          </w:p>
          <w:p w14:paraId="4DB4C4A9" w14:textId="77777777" w:rsidR="004B1956" w:rsidRPr="00BC038F" w:rsidRDefault="004B1956" w:rsidP="00C45FB7">
            <w:pPr>
              <w:spacing w:after="0" w:line="240" w:lineRule="auto"/>
              <w:rPr>
                <w:szCs w:val="24"/>
              </w:rPr>
            </w:pPr>
          </w:p>
          <w:p w14:paraId="2AE96941" w14:textId="77777777" w:rsidR="004B1956" w:rsidRPr="00BC038F" w:rsidRDefault="004B1956" w:rsidP="00C45FB7">
            <w:pPr>
              <w:spacing w:after="0" w:line="240" w:lineRule="auto"/>
              <w:rPr>
                <w:b/>
                <w:szCs w:val="24"/>
              </w:rPr>
            </w:pPr>
            <w:r w:rsidRPr="00BC038F">
              <w:rPr>
                <w:b/>
                <w:szCs w:val="24"/>
              </w:rPr>
              <w:t>CITA INFORMĀCIJA</w:t>
            </w:r>
          </w:p>
          <w:p w14:paraId="7CBE4330" w14:textId="6DA1A124" w:rsidR="004B1956" w:rsidRPr="00BC038F" w:rsidRDefault="004B1956" w:rsidP="00C45FB7">
            <w:pPr>
              <w:spacing w:after="0" w:line="240" w:lineRule="auto"/>
              <w:rPr>
                <w:szCs w:val="24"/>
              </w:rPr>
            </w:pPr>
            <w:r w:rsidRPr="00BC038F">
              <w:rPr>
                <w:i/>
                <w:szCs w:val="24"/>
              </w:rPr>
              <w:t>norādīt citu informāciju, iekļaujoties 2 lapaspušu limitā, piemēram, vadīto promocijas vai maģistra darbu skaitu, pienākumus zinātnisko izdevumu redkolēģijās, starptautiskā zinātniskā darba pieredze</w:t>
            </w:r>
            <w:r w:rsidR="007E2E3D" w:rsidRPr="00BC038F">
              <w:rPr>
                <w:i/>
                <w:szCs w:val="24"/>
              </w:rPr>
              <w:t>, sadarbību ar valsts, NVO un industrijas pārstāvjiem, piedalīšanās rīcībpolitikas formulēšanā</w:t>
            </w:r>
            <w:r w:rsidRPr="00BC038F">
              <w:rPr>
                <w:i/>
                <w:szCs w:val="24"/>
              </w:rPr>
              <w:t xml:space="preserve"> u.c.</w:t>
            </w:r>
          </w:p>
        </w:tc>
      </w:tr>
    </w:tbl>
    <w:p w14:paraId="22B4991A" w14:textId="77777777" w:rsidR="00D92D5C" w:rsidRDefault="00D92D5C">
      <w:pPr>
        <w:pStyle w:val="ListParagraph"/>
      </w:pPr>
    </w:p>
    <w:p w14:paraId="3DA245E7" w14:textId="39ABFAAC" w:rsidR="007520B7" w:rsidRDefault="007520B7">
      <w:pPr>
        <w:pStyle w:val="ListParagraph"/>
      </w:pPr>
    </w:p>
    <w:p w14:paraId="15BC654A" w14:textId="77777777" w:rsidR="007520B7" w:rsidRDefault="007520B7">
      <w:pPr>
        <w:pStyle w:val="ListParagraph"/>
      </w:pPr>
    </w:p>
    <w:p w14:paraId="77868253" w14:textId="77777777" w:rsidR="007520B7" w:rsidRPr="00BC038F" w:rsidRDefault="007520B7">
      <w:pPr>
        <w:pStyle w:val="ListParagraph"/>
      </w:pPr>
    </w:p>
    <w:p w14:paraId="28718F77" w14:textId="25B98F90" w:rsidR="00B12BF2" w:rsidRPr="00BC038F" w:rsidRDefault="00993E84" w:rsidP="00F32879">
      <w:pPr>
        <w:pStyle w:val="Heading1"/>
        <w:rPr>
          <w:rFonts w:cs="Times New Roman"/>
        </w:rPr>
      </w:pPr>
      <w:bookmarkStart w:id="16" w:name="_Toc503263856"/>
      <w:bookmarkStart w:id="17" w:name="_Toc79580718"/>
      <w:r w:rsidRPr="00BC038F">
        <w:rPr>
          <w:rFonts w:cs="Times New Roman"/>
        </w:rPr>
        <w:lastRenderedPageBreak/>
        <w:t>3</w:t>
      </w:r>
      <w:r w:rsidR="00E64D81" w:rsidRPr="00BC038F">
        <w:rPr>
          <w:rFonts w:cs="Times New Roman"/>
        </w:rPr>
        <w:t xml:space="preserve">. </w:t>
      </w:r>
      <w:bookmarkEnd w:id="16"/>
      <w:r w:rsidR="00B12BF2" w:rsidRPr="00BC038F">
        <w:rPr>
          <w:rFonts w:cs="Times New Roman"/>
        </w:rPr>
        <w:t xml:space="preserve">Projekta pieteikuma </w:t>
      </w:r>
      <w:r w:rsidR="006E1AA6" w:rsidRPr="00BC038F">
        <w:rPr>
          <w:rFonts w:cs="Times New Roman"/>
        </w:rPr>
        <w:t>administratīvo daļu</w:t>
      </w:r>
      <w:r w:rsidR="00B12BF2" w:rsidRPr="00BC038F">
        <w:rPr>
          <w:rFonts w:cs="Times New Roman"/>
        </w:rPr>
        <w:t xml:space="preserve"> </w:t>
      </w:r>
      <w:r w:rsidR="006E1AA6" w:rsidRPr="00BC038F">
        <w:rPr>
          <w:rFonts w:cs="Times New Roman"/>
        </w:rPr>
        <w:t>noformēšana un iesniegšana</w:t>
      </w:r>
      <w:bookmarkEnd w:id="17"/>
    </w:p>
    <w:p w14:paraId="5B690C64" w14:textId="77777777" w:rsidR="007A2949" w:rsidRPr="00BC038F" w:rsidRDefault="007A2949" w:rsidP="00DE71CA">
      <w:pPr>
        <w:spacing w:after="0" w:line="240" w:lineRule="auto"/>
      </w:pPr>
    </w:p>
    <w:p w14:paraId="5EB51F1D" w14:textId="503FF6A0" w:rsidR="006E1AA6" w:rsidRPr="00BC038F" w:rsidRDefault="006E1AA6" w:rsidP="00DE71CA">
      <w:pPr>
        <w:pStyle w:val="Heading2"/>
        <w:rPr>
          <w:rFonts w:cs="Times New Roman"/>
        </w:rPr>
      </w:pPr>
      <w:bookmarkStart w:id="18" w:name="_Toc79580719"/>
      <w:r w:rsidRPr="00BC038F">
        <w:rPr>
          <w:rFonts w:cs="Times New Roman"/>
        </w:rPr>
        <w:t xml:space="preserve">3.1. </w:t>
      </w:r>
      <w:r w:rsidR="001F0B80" w:rsidRPr="00BC038F">
        <w:rPr>
          <w:rFonts w:cs="Times New Roman"/>
        </w:rPr>
        <w:t xml:space="preserve">Projekta pieteikuma </w:t>
      </w:r>
      <w:r w:rsidRPr="00BC038F">
        <w:rPr>
          <w:rFonts w:cs="Times New Roman"/>
        </w:rPr>
        <w:t>D daļa “Projekta iesniedzēja apliecinājums”</w:t>
      </w:r>
      <w:bookmarkEnd w:id="18"/>
    </w:p>
    <w:p w14:paraId="71396BE3" w14:textId="77777777" w:rsidR="007A2949" w:rsidRPr="00BC038F" w:rsidRDefault="007A2949">
      <w:pPr>
        <w:spacing w:after="0" w:line="240" w:lineRule="auto"/>
      </w:pPr>
    </w:p>
    <w:p w14:paraId="2C098154" w14:textId="429707BD" w:rsidR="00A928F7" w:rsidRPr="00BC038F" w:rsidRDefault="00A928F7">
      <w:pPr>
        <w:pStyle w:val="ListParagraph"/>
      </w:pPr>
      <w:r w:rsidRPr="00BC038F">
        <w:tab/>
        <w:t>16</w:t>
      </w:r>
      <w:r w:rsidR="00294982" w:rsidRPr="00BC038F">
        <w:t>. Projekta iesniedzēja vadītājs vai vadītāja pilnvarota persona (ar paraksta tiesībām) aizpilda projekta iesniedzēja apliecinājumu</w:t>
      </w:r>
      <w:r w:rsidRPr="00BC038F">
        <w:t xml:space="preserve">, aizpildot </w:t>
      </w:r>
      <w:r w:rsidR="00341321" w:rsidRPr="00BC038F">
        <w:t xml:space="preserve">atbilstošo veidlapu </w:t>
      </w:r>
      <w:r w:rsidR="004923DC" w:rsidRPr="00BC038F">
        <w:t>sadaļas</w:t>
      </w:r>
      <w:r w:rsidRPr="00BC038F">
        <w:t xml:space="preserve"> un </w:t>
      </w:r>
      <w:r w:rsidR="00294982" w:rsidRPr="00BC038F">
        <w:t xml:space="preserve">ievērojot veidlapā dotos formatēšanas nosacījumus. </w:t>
      </w:r>
    </w:p>
    <w:p w14:paraId="0B9B080F" w14:textId="77777777" w:rsidR="00A928F7" w:rsidRPr="00BC038F" w:rsidRDefault="00A928F7">
      <w:pPr>
        <w:pStyle w:val="ListParagraph"/>
      </w:pPr>
    </w:p>
    <w:p w14:paraId="74CCCBAC" w14:textId="77777777" w:rsidR="00A928F7" w:rsidRPr="00BC038F" w:rsidRDefault="00A928F7">
      <w:pPr>
        <w:pStyle w:val="ListParagraph"/>
      </w:pPr>
      <w:r w:rsidRPr="00BC038F">
        <w:tab/>
        <w:t xml:space="preserve">17. </w:t>
      </w:r>
      <w:r w:rsidR="00294982" w:rsidRPr="00BC038F">
        <w:t>Projekta iesniedzēj</w:t>
      </w:r>
      <w:r w:rsidRPr="00BC038F">
        <w:t>a vadītājs vai vadītāja pilnvarota persona</w:t>
      </w:r>
      <w:r w:rsidR="00294982" w:rsidRPr="00BC038F">
        <w:t xml:space="preserve"> apliecinājumu paraksta ar drošu elektronisko parakstu un augšupielādē informācijas sistēmā</w:t>
      </w:r>
      <w:r w:rsidRPr="00BC038F">
        <w:t xml:space="preserve"> tam paredzētajā vietā</w:t>
      </w:r>
      <w:r w:rsidR="00294982" w:rsidRPr="00BC038F">
        <w:t xml:space="preserve">. </w:t>
      </w:r>
    </w:p>
    <w:p w14:paraId="13997624" w14:textId="77777777" w:rsidR="00A928F7" w:rsidRPr="00BC038F" w:rsidRDefault="00A928F7">
      <w:pPr>
        <w:pStyle w:val="ListParagraph"/>
      </w:pPr>
    </w:p>
    <w:p w14:paraId="0C4B8BDE" w14:textId="16AA1692" w:rsidR="00294982" w:rsidRPr="00BC038F" w:rsidRDefault="00A928F7">
      <w:pPr>
        <w:pStyle w:val="ListParagraph"/>
      </w:pPr>
      <w:r w:rsidRPr="00BC038F">
        <w:tab/>
        <w:t xml:space="preserve">18. </w:t>
      </w:r>
      <w:r w:rsidR="00294982" w:rsidRPr="00BC038F">
        <w:t>Ja nav iespējams nodrošināt drošu elektronisko parakstu, projekta iesniedzēja</w:t>
      </w:r>
      <w:r w:rsidRPr="00BC038F">
        <w:t xml:space="preserve"> vadītājs vai vadītāja pilnvarota persona</w:t>
      </w:r>
      <w:r w:rsidR="00294982" w:rsidRPr="00BC038F">
        <w:t xml:space="preserve"> apliecinājumu paraksta un ieskenētu augšupielādē informācijas sistēmā PDF datnes formātā, </w:t>
      </w:r>
      <w:r w:rsidRPr="00BC038F">
        <w:t>nogādājot oriģināli parakstīto dokumentu padome</w:t>
      </w:r>
      <w:r w:rsidR="005C6138" w:rsidRPr="00BC038F">
        <w:t>i</w:t>
      </w:r>
      <w:r w:rsidR="00073C12" w:rsidRPr="00BC038F">
        <w:t xml:space="preserve"> </w:t>
      </w:r>
      <w:r w:rsidR="00294982" w:rsidRPr="00BC038F">
        <w:t>līdz projektu iesniegšanas termiņa notecējumam</w:t>
      </w:r>
      <w:r w:rsidR="00294982" w:rsidRPr="00523A0C">
        <w:t>.</w:t>
      </w:r>
      <w:r w:rsidR="003450CD" w:rsidRPr="00523A0C">
        <w:t xml:space="preserve"> Padomes adrese ir </w:t>
      </w:r>
      <w:sdt>
        <w:sdtPr>
          <w:id w:val="1048341264"/>
          <w:placeholder>
            <w:docPart w:val="DefaultPlaceholder_-1854013440"/>
          </w:placeholder>
        </w:sdtPr>
        <w:sdtEndPr/>
        <w:sdtContent>
          <w:r w:rsidR="00523A0C" w:rsidRPr="00523A0C">
            <w:t>Smilšu iela 8</w:t>
          </w:r>
          <w:r w:rsidR="003450CD" w:rsidRPr="00523A0C">
            <w:t>, Rīga, LV-1050</w:t>
          </w:r>
        </w:sdtContent>
      </w:sdt>
      <w:r w:rsidR="003450CD" w:rsidRPr="00523A0C">
        <w:t>, padomes darba laiks ir katru darbdienu no plkst. 08:30 līdz 17:00.</w:t>
      </w:r>
    </w:p>
    <w:p w14:paraId="569F88F4" w14:textId="77777777" w:rsidR="00D03676" w:rsidRPr="00BC038F" w:rsidRDefault="00D03676">
      <w:pPr>
        <w:pStyle w:val="ListParagraph"/>
      </w:pPr>
    </w:p>
    <w:p w14:paraId="2C5A695E" w14:textId="69AD74B1" w:rsidR="007178D2" w:rsidRPr="00BC038F" w:rsidRDefault="00D03676">
      <w:pPr>
        <w:pStyle w:val="ListParagraph"/>
      </w:pPr>
      <w:r w:rsidRPr="00BC038F">
        <w:tab/>
        <w:t>19. Projekta iesniedzējs projekta iesniedzēja apliecinājumam pievieno šādus</w:t>
      </w:r>
      <w:r w:rsidR="007178D2" w:rsidRPr="00BC038F">
        <w:t xml:space="preserve"> dokumentus:</w:t>
      </w:r>
    </w:p>
    <w:p w14:paraId="73D71487" w14:textId="1D3B738F" w:rsidR="00991384" w:rsidRPr="00BC038F" w:rsidRDefault="003450CD" w:rsidP="00F32879">
      <w:pPr>
        <w:spacing w:after="0" w:line="240" w:lineRule="auto"/>
        <w:ind w:firstLine="720"/>
      </w:pPr>
      <w:r w:rsidRPr="00BC038F">
        <w:t>19.1. projekta iesniedzēja finanšu vadības un grāmatvedības politiku (PDF vai WORD datnes formātā);</w:t>
      </w:r>
    </w:p>
    <w:p w14:paraId="0C10E559" w14:textId="7AD83056" w:rsidR="00991384" w:rsidRPr="00BC038F" w:rsidRDefault="003450CD" w:rsidP="00DE71CA">
      <w:pPr>
        <w:spacing w:after="0" w:line="240" w:lineRule="auto"/>
        <w:ind w:firstLine="720"/>
      </w:pPr>
      <w:r w:rsidRPr="00BC038F">
        <w:t xml:space="preserve">19.2. projekta iesniedzēja </w:t>
      </w:r>
      <w:r w:rsidRPr="00BC038F">
        <w:rPr>
          <w:rFonts w:eastAsia="Times New Roman"/>
          <w:szCs w:val="24"/>
          <w:lang w:eastAsia="en-GB"/>
        </w:rPr>
        <w:t xml:space="preserve">finanšu apgrozījuma pārskatu (projekta iesnieguma </w:t>
      </w:r>
      <w:r w:rsidR="00554193" w:rsidRPr="00BC038F">
        <w:rPr>
          <w:rFonts w:eastAsia="Times New Roman"/>
          <w:szCs w:val="24"/>
          <w:lang w:eastAsia="en-GB"/>
        </w:rPr>
        <w:t xml:space="preserve">G </w:t>
      </w:r>
      <w:r w:rsidRPr="00BC038F">
        <w:rPr>
          <w:rFonts w:eastAsia="Times New Roman"/>
          <w:szCs w:val="24"/>
          <w:lang w:eastAsia="en-GB"/>
        </w:rPr>
        <w:t>daļa</w:t>
      </w:r>
      <w:r w:rsidR="007A7FDC" w:rsidRPr="00BC038F">
        <w:rPr>
          <w:rFonts w:eastAsia="Times New Roman"/>
          <w:szCs w:val="24"/>
          <w:lang w:eastAsia="en-GB"/>
        </w:rPr>
        <w:t xml:space="preserve"> </w:t>
      </w:r>
      <w:r w:rsidR="007A7FDC" w:rsidRPr="009A35FD">
        <w:rPr>
          <w:rFonts w:eastAsia="Times New Roman"/>
          <w:szCs w:val="24"/>
          <w:lang w:eastAsia="en-GB"/>
        </w:rPr>
        <w:t>par 201</w:t>
      </w:r>
      <w:r w:rsidR="009A35FD" w:rsidRPr="009A35FD">
        <w:rPr>
          <w:rFonts w:eastAsia="Times New Roman"/>
          <w:szCs w:val="24"/>
          <w:lang w:eastAsia="en-GB"/>
        </w:rPr>
        <w:t>9</w:t>
      </w:r>
      <w:r w:rsidR="007A7FDC" w:rsidRPr="009A35FD">
        <w:rPr>
          <w:rFonts w:eastAsia="Times New Roman"/>
          <w:szCs w:val="24"/>
          <w:lang w:eastAsia="en-GB"/>
        </w:rPr>
        <w:t>.</w:t>
      </w:r>
      <w:r w:rsidR="007F62B9" w:rsidRPr="009A35FD">
        <w:rPr>
          <w:rFonts w:eastAsia="Times New Roman"/>
          <w:szCs w:val="24"/>
          <w:lang w:eastAsia="en-GB"/>
        </w:rPr>
        <w:t>-</w:t>
      </w:r>
      <w:r w:rsidR="007A7FDC" w:rsidRPr="009A35FD">
        <w:rPr>
          <w:rFonts w:eastAsia="Times New Roman"/>
          <w:szCs w:val="24"/>
          <w:lang w:eastAsia="en-GB"/>
        </w:rPr>
        <w:t>202</w:t>
      </w:r>
      <w:r w:rsidR="009A35FD" w:rsidRPr="009A35FD">
        <w:rPr>
          <w:rFonts w:eastAsia="Times New Roman"/>
          <w:szCs w:val="24"/>
          <w:lang w:eastAsia="en-GB"/>
        </w:rPr>
        <w:t>1</w:t>
      </w:r>
      <w:r w:rsidR="007A7FDC" w:rsidRPr="009A35FD">
        <w:rPr>
          <w:rFonts w:eastAsia="Times New Roman"/>
          <w:szCs w:val="24"/>
          <w:lang w:eastAsia="en-GB"/>
        </w:rPr>
        <w:t xml:space="preserve">. </w:t>
      </w:r>
      <w:r w:rsidR="007F62B9" w:rsidRPr="009A35FD">
        <w:rPr>
          <w:rFonts w:eastAsia="Times New Roman"/>
          <w:szCs w:val="24"/>
          <w:lang w:eastAsia="en-GB"/>
        </w:rPr>
        <w:t>gadu</w:t>
      </w:r>
      <w:r w:rsidRPr="009A35FD">
        <w:rPr>
          <w:rFonts w:eastAsia="Times New Roman"/>
          <w:szCs w:val="24"/>
          <w:lang w:eastAsia="en-GB"/>
        </w:rPr>
        <w:t xml:space="preserve">), </w:t>
      </w:r>
      <w:bookmarkStart w:id="19" w:name="_Hlk28607774"/>
      <w:r w:rsidRPr="009A35FD">
        <w:rPr>
          <w:rFonts w:eastAsia="Times New Roman"/>
          <w:szCs w:val="24"/>
          <w:lang w:eastAsia="en-GB"/>
        </w:rPr>
        <w:t xml:space="preserve">kas sastādīts saskaņā ar pēdējo apstiprināto institūcijas gada pārskatu (uz projekta </w:t>
      </w:r>
      <w:r w:rsidR="000C5045" w:rsidRPr="009A35FD">
        <w:rPr>
          <w:rFonts w:eastAsia="Times New Roman"/>
          <w:szCs w:val="24"/>
          <w:lang w:eastAsia="en-GB"/>
        </w:rPr>
        <w:t xml:space="preserve">pieteikuma </w:t>
      </w:r>
      <w:r w:rsidRPr="009A35FD">
        <w:rPr>
          <w:rFonts w:eastAsia="Times New Roman"/>
          <w:szCs w:val="24"/>
          <w:lang w:eastAsia="en-GB"/>
        </w:rPr>
        <w:t>iesniegšanas brīdi)</w:t>
      </w:r>
      <w:bookmarkEnd w:id="19"/>
      <w:r w:rsidRPr="009A35FD">
        <w:rPr>
          <w:rFonts w:eastAsia="Times New Roman"/>
          <w:szCs w:val="24"/>
          <w:lang w:eastAsia="en-GB"/>
        </w:rPr>
        <w:t>;</w:t>
      </w:r>
    </w:p>
    <w:p w14:paraId="1C5C0027" w14:textId="77777777" w:rsidR="00991384" w:rsidRPr="00BC038F" w:rsidRDefault="003450CD" w:rsidP="00DE71CA">
      <w:pPr>
        <w:spacing w:after="0" w:line="240" w:lineRule="auto"/>
        <w:ind w:firstLine="720"/>
      </w:pPr>
      <w:r w:rsidRPr="00BC038F">
        <w:rPr>
          <w:rFonts w:eastAsia="Times New Roman"/>
          <w:szCs w:val="24"/>
          <w:lang w:eastAsia="en-GB"/>
        </w:rPr>
        <w:t xml:space="preserve">19.3. ja institūcijai ir </w:t>
      </w:r>
      <w:r w:rsidRPr="00BC038F">
        <w:t xml:space="preserve">privātie investori, iesniedz zinātniskās institūcijas apliecinājumu par </w:t>
      </w:r>
      <w:r w:rsidR="000C5045" w:rsidRPr="00BC038F">
        <w:rPr>
          <w:color w:val="000000"/>
        </w:rPr>
        <w:t>projektā radītu pētniecības</w:t>
      </w:r>
      <w:r w:rsidRPr="00BC038F">
        <w:t xml:space="preserve"> rezultātu neizmantošanu komerciāliem mērķiem;</w:t>
      </w:r>
    </w:p>
    <w:p w14:paraId="275CEA01" w14:textId="77777777" w:rsidR="00991384" w:rsidRPr="00BC038F" w:rsidRDefault="003450CD">
      <w:pPr>
        <w:spacing w:after="0" w:line="240" w:lineRule="auto"/>
        <w:ind w:firstLine="720"/>
      </w:pPr>
      <w:r w:rsidRPr="00BC038F">
        <w:t xml:space="preserve">19.4.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Pr="00BC038F">
        <w:t>(PDF datnes formātā) iesniegti informācijas sistēmas sadaļā “Zinātniskās institūcijas projektu dokumenti”;</w:t>
      </w:r>
    </w:p>
    <w:p w14:paraId="515F079F" w14:textId="25684613" w:rsidR="003450CD" w:rsidRPr="004F2CA1" w:rsidRDefault="003450CD" w:rsidP="000B4F0C">
      <w:pPr>
        <w:spacing w:after="0" w:line="240" w:lineRule="auto"/>
        <w:ind w:firstLine="720"/>
      </w:pPr>
      <w:r w:rsidRPr="00BC038F">
        <w:t>19.5</w:t>
      </w:r>
      <w:r w:rsidRPr="004F2CA1">
        <w:t xml:space="preserve">. </w:t>
      </w:r>
      <w:bookmarkStart w:id="20" w:name="_Hlk28607834"/>
      <w:sdt>
        <w:sdtPr>
          <w:id w:val="-1345939200"/>
          <w:placeholder>
            <w:docPart w:val="DefaultPlaceholder_-1854013440"/>
          </w:placeholder>
        </w:sdtPr>
        <w:sdtEndPr/>
        <w:sdtContent>
          <w:sdt>
            <w:sdtPr>
              <w:id w:val="-1055469159"/>
              <w:placeholder>
                <w:docPart w:val="7E90A5B639754C359FC47FE9B308EEC6"/>
              </w:placeholder>
            </w:sdtPr>
            <w:sdtEndPr/>
            <w:sdtContent>
              <w:r w:rsidR="00CA3900" w:rsidRPr="004F2CA1">
                <w:t xml:space="preserve">ja attiecīgais projekta iesniedzējs ir atzīts kā atbilstošs pētniecības organizācijas definīcijai Fundamentālo un lietišķo pētījumu projektu </w:t>
              </w:r>
              <w:r w:rsidR="009B7AC1" w:rsidRPr="004F2CA1">
                <w:t>202</w:t>
              </w:r>
              <w:r w:rsidR="007F59BA">
                <w:t>2</w:t>
              </w:r>
              <w:r w:rsidR="009B7AC1" w:rsidRPr="004F2CA1">
                <w:t xml:space="preserve">.gada atklātajā konkursā </w:t>
              </w:r>
              <w:r w:rsidR="00CA3900" w:rsidRPr="004F2CA1">
                <w:rPr>
                  <w:szCs w:val="24"/>
                </w:rPr>
                <w:t>un valsts pētījumu programmu projektu 202</w:t>
              </w:r>
              <w:r w:rsidR="007F59BA">
                <w:rPr>
                  <w:szCs w:val="24"/>
                </w:rPr>
                <w:t>2</w:t>
              </w:r>
              <w:r w:rsidR="00CA3900" w:rsidRPr="004F2CA1">
                <w:rPr>
                  <w:szCs w:val="24"/>
                </w:rPr>
                <w:t>. gada atklātajā konkursā</w:t>
              </w:r>
              <w:r w:rsidR="00CA3900" w:rsidRPr="004F2CA1">
                <w:t>, šajā punktā minēto dokumentāciju neiesniedz</w:t>
              </w:r>
            </w:sdtContent>
          </w:sdt>
          <w:r w:rsidR="00CA3900" w:rsidRPr="004F2CA1">
            <w:t>.</w:t>
          </w:r>
          <w:bookmarkEnd w:id="20"/>
        </w:sdtContent>
      </w:sdt>
    </w:p>
    <w:p w14:paraId="72F3D22F" w14:textId="77777777" w:rsidR="000B4F0C" w:rsidRPr="004F2CA1" w:rsidRDefault="000B4F0C" w:rsidP="000B4F0C">
      <w:pPr>
        <w:spacing w:after="0" w:line="240" w:lineRule="auto"/>
        <w:ind w:firstLine="720"/>
      </w:pPr>
    </w:p>
    <w:p w14:paraId="0F5AB579" w14:textId="7CDC3002" w:rsidR="006E1AA6" w:rsidRPr="00BC038F" w:rsidRDefault="006E1AA6" w:rsidP="00F32879">
      <w:pPr>
        <w:pStyle w:val="Heading2"/>
        <w:rPr>
          <w:rFonts w:cs="Times New Roman"/>
        </w:rPr>
      </w:pPr>
      <w:bookmarkStart w:id="21" w:name="_Toc79580720"/>
      <w:r w:rsidRPr="004F2CA1">
        <w:rPr>
          <w:rFonts w:cs="Times New Roman"/>
        </w:rPr>
        <w:t xml:space="preserve">3.2. </w:t>
      </w:r>
      <w:r w:rsidR="001F0B80" w:rsidRPr="004F2CA1">
        <w:rPr>
          <w:rFonts w:cs="Times New Roman"/>
        </w:rPr>
        <w:t xml:space="preserve">Projekta pieteikuma </w:t>
      </w:r>
      <w:r w:rsidRPr="004F2CA1">
        <w:rPr>
          <w:rFonts w:cs="Times New Roman"/>
        </w:rPr>
        <w:t>E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zinātniskās institūcijas apliecinājums”</w:t>
      </w:r>
      <w:bookmarkEnd w:id="21"/>
    </w:p>
    <w:p w14:paraId="49418882" w14:textId="77777777" w:rsidR="00294982" w:rsidRPr="00BC038F" w:rsidRDefault="00294982">
      <w:pPr>
        <w:pStyle w:val="ListParagraph"/>
      </w:pPr>
    </w:p>
    <w:p w14:paraId="303722FD" w14:textId="6A0AC3CA" w:rsidR="00A928F7" w:rsidRPr="00BC038F" w:rsidRDefault="00294982">
      <w:pPr>
        <w:pStyle w:val="ListParagraph"/>
      </w:pPr>
      <w:r w:rsidRPr="00BC038F">
        <w:tab/>
      </w:r>
      <w:r w:rsidR="00D03676" w:rsidRPr="00BC038F">
        <w:t>20</w:t>
      </w:r>
      <w:r w:rsidR="00A928F7" w:rsidRPr="00BC038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BC038F" w:rsidRDefault="00A928F7">
      <w:pPr>
        <w:pStyle w:val="ListParagraph"/>
      </w:pPr>
    </w:p>
    <w:p w14:paraId="7285C534" w14:textId="13D78275" w:rsidR="00A928F7" w:rsidRPr="00BC038F" w:rsidRDefault="00A928F7">
      <w:pPr>
        <w:pStyle w:val="ListParagraph"/>
      </w:pPr>
      <w:r w:rsidRPr="00BC038F">
        <w:tab/>
        <w:t>2</w:t>
      </w:r>
      <w:r w:rsidR="00D03676" w:rsidRPr="00BC038F">
        <w:t>1</w:t>
      </w:r>
      <w:r w:rsidRPr="00BC038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BC038F" w:rsidRDefault="00A928F7">
      <w:pPr>
        <w:pStyle w:val="ListParagraph"/>
      </w:pPr>
    </w:p>
    <w:p w14:paraId="300238D9" w14:textId="6551CC5F" w:rsidR="00A928F7" w:rsidRPr="00BC038F" w:rsidRDefault="00A928F7">
      <w:pPr>
        <w:pStyle w:val="ListParagraph"/>
      </w:pPr>
      <w:r w:rsidRPr="00BC038F">
        <w:tab/>
      </w:r>
      <w:r w:rsidR="00D03676" w:rsidRPr="00BC038F">
        <w:t>22</w:t>
      </w:r>
      <w:r w:rsidRPr="00BC038F">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3450CD" w:rsidRPr="00BC038F">
        <w:t xml:space="preserve"> </w:t>
      </w:r>
      <w:r w:rsidR="003450CD" w:rsidRPr="002E53AE">
        <w:t xml:space="preserve">Padomes adrese ir </w:t>
      </w:r>
      <w:sdt>
        <w:sdtPr>
          <w:id w:val="5415485"/>
          <w:placeholder>
            <w:docPart w:val="DefaultPlaceholder_-1854013440"/>
          </w:placeholder>
        </w:sdtPr>
        <w:sdtEndPr/>
        <w:sdtContent>
          <w:r w:rsidR="00523A0C" w:rsidRPr="002E53AE">
            <w:t>Smilšu iela 8</w:t>
          </w:r>
          <w:r w:rsidR="003450CD" w:rsidRPr="002E53AE">
            <w:t>, Rīga, LV-1050</w:t>
          </w:r>
        </w:sdtContent>
      </w:sdt>
      <w:r w:rsidR="003450CD" w:rsidRPr="002E53AE">
        <w:t>, padomes darba laiks ir katru darbdienu no plkst. 08:30 līdz 17:00.</w:t>
      </w:r>
    </w:p>
    <w:p w14:paraId="06886088" w14:textId="42CF9294" w:rsidR="006E1AA6" w:rsidRPr="00BC038F" w:rsidRDefault="006E1AA6">
      <w:pPr>
        <w:pStyle w:val="ListParagraph"/>
      </w:pPr>
    </w:p>
    <w:p w14:paraId="2CF385A3" w14:textId="2D86FE9A" w:rsidR="007178D2" w:rsidRPr="00BC038F" w:rsidRDefault="006E1AA6" w:rsidP="004F2CA1">
      <w:pPr>
        <w:pStyle w:val="ListParagraph"/>
      </w:pPr>
      <w:r w:rsidRPr="00BC038F">
        <w:tab/>
      </w:r>
      <w:r w:rsidR="00D03676" w:rsidRPr="00BC038F">
        <w:t>23</w:t>
      </w:r>
      <w:r w:rsidRPr="00BC038F">
        <w:t xml:space="preserve">. </w:t>
      </w:r>
      <w:r w:rsidR="00D03676" w:rsidRPr="00BC038F">
        <w:t>Sadarbības partnera</w:t>
      </w:r>
      <w:r w:rsidR="001F0B80" w:rsidRPr="00BC038F">
        <w:t xml:space="preserve"> </w:t>
      </w:r>
      <w:r w:rsidR="00D03676" w:rsidRPr="00BC038F">
        <w:t>-</w:t>
      </w:r>
      <w:r w:rsidR="001F0B80" w:rsidRPr="00BC038F">
        <w:t xml:space="preserve"> </w:t>
      </w:r>
      <w:r w:rsidR="00D03676" w:rsidRPr="00BC038F">
        <w:t xml:space="preserve">zinātniskās institūcijas apliecinājumam </w:t>
      </w:r>
      <w:r w:rsidR="007178D2" w:rsidRPr="00BC038F">
        <w:t>pievieno sekojošus dokumentus:</w:t>
      </w:r>
    </w:p>
    <w:p w14:paraId="4AE50087" w14:textId="23A83FBD" w:rsidR="003450CD" w:rsidRPr="00BC038F" w:rsidRDefault="003450CD" w:rsidP="004F2CA1">
      <w:pPr>
        <w:pStyle w:val="ListParagraph"/>
      </w:pPr>
      <w:r w:rsidRPr="00BC038F">
        <w:t>23.1. sadarbības partnera finanšu vadības un grāmatvedības politiku (PDF vai WORD datnes formātā);</w:t>
      </w:r>
    </w:p>
    <w:p w14:paraId="4E5208AB" w14:textId="39EA1FF5" w:rsidR="003450CD" w:rsidRPr="00BC038F" w:rsidRDefault="003450CD" w:rsidP="004F2CA1">
      <w:pPr>
        <w:pStyle w:val="ListParagraph"/>
        <w:rPr>
          <w:lang w:eastAsia="en-GB"/>
        </w:rPr>
      </w:pPr>
      <w:r w:rsidRPr="00BC038F">
        <w:lastRenderedPageBreak/>
        <w:t xml:space="preserve">23.2. sadarbības partnera </w:t>
      </w:r>
      <w:r w:rsidRPr="00BC038F">
        <w:rPr>
          <w:lang w:eastAsia="en-GB"/>
        </w:rPr>
        <w:t xml:space="preserve">finanšu apgrozījuma pārskatu (projekta iesnieguma </w:t>
      </w:r>
      <w:r w:rsidR="00554193" w:rsidRPr="00BC038F">
        <w:rPr>
          <w:lang w:eastAsia="en-GB"/>
        </w:rPr>
        <w:t xml:space="preserve">G </w:t>
      </w:r>
      <w:r w:rsidRPr="00BC038F">
        <w:rPr>
          <w:lang w:eastAsia="en-GB"/>
        </w:rPr>
        <w:t>daļa</w:t>
      </w:r>
      <w:r w:rsidR="007A7FDC" w:rsidRPr="00BC038F">
        <w:rPr>
          <w:lang w:eastAsia="en-GB"/>
        </w:rPr>
        <w:t xml:space="preserve"> </w:t>
      </w:r>
      <w:r w:rsidR="007A7FDC" w:rsidRPr="00523A0C">
        <w:rPr>
          <w:lang w:eastAsia="en-GB"/>
        </w:rPr>
        <w:t>par 201</w:t>
      </w:r>
      <w:r w:rsidR="00523A0C" w:rsidRPr="00523A0C">
        <w:rPr>
          <w:lang w:eastAsia="en-GB"/>
        </w:rPr>
        <w:t>9</w:t>
      </w:r>
      <w:r w:rsidR="007A7FDC" w:rsidRPr="00523A0C">
        <w:rPr>
          <w:lang w:eastAsia="en-GB"/>
        </w:rPr>
        <w:t>. -202</w:t>
      </w:r>
      <w:r w:rsidR="00523A0C" w:rsidRPr="00523A0C">
        <w:rPr>
          <w:lang w:eastAsia="en-GB"/>
        </w:rPr>
        <w:t>1</w:t>
      </w:r>
      <w:r w:rsidR="007A7FDC" w:rsidRPr="00523A0C">
        <w:rPr>
          <w:lang w:eastAsia="en-GB"/>
        </w:rPr>
        <w:t>. gadu</w:t>
      </w:r>
      <w:r w:rsidRPr="00523A0C">
        <w:rPr>
          <w:lang w:eastAsia="en-GB"/>
        </w:rPr>
        <w:t xml:space="preserve">), kas sastādīts saskaņā ar pēdējo apstiprināto institūcijas gada pārskatu </w:t>
      </w:r>
      <w:r w:rsidRPr="00523A0C">
        <w:rPr>
          <w:rFonts w:eastAsia="Times New Roman"/>
          <w:lang w:eastAsia="en-GB"/>
        </w:rPr>
        <w:t>(uz</w:t>
      </w:r>
      <w:r w:rsidRPr="00BC038F">
        <w:rPr>
          <w:rFonts w:eastAsia="Times New Roman"/>
          <w:lang w:eastAsia="en-GB"/>
        </w:rPr>
        <w:t xml:space="preserve"> projekta</w:t>
      </w:r>
      <w:r w:rsidR="000C5045" w:rsidRPr="00BC038F">
        <w:rPr>
          <w:rFonts w:eastAsia="Times New Roman"/>
          <w:lang w:eastAsia="en-GB"/>
        </w:rPr>
        <w:t xml:space="preserve"> pieteikuma</w:t>
      </w:r>
      <w:r w:rsidRPr="00BC038F">
        <w:rPr>
          <w:rFonts w:eastAsia="Times New Roman"/>
          <w:lang w:eastAsia="en-GB"/>
        </w:rPr>
        <w:t xml:space="preserve"> iesniegšanas brīdi)</w:t>
      </w:r>
      <w:r w:rsidRPr="00BC038F">
        <w:rPr>
          <w:lang w:eastAsia="en-GB"/>
        </w:rPr>
        <w:t>;</w:t>
      </w:r>
    </w:p>
    <w:p w14:paraId="3C2368DB" w14:textId="22ED5051" w:rsidR="003450CD" w:rsidRPr="00BC038F" w:rsidRDefault="003450CD" w:rsidP="004F2CA1">
      <w:pPr>
        <w:pStyle w:val="ListParagraph"/>
      </w:pPr>
      <w:r w:rsidRPr="00BC038F">
        <w:rPr>
          <w:rFonts w:eastAsia="Times New Roman"/>
          <w:lang w:eastAsia="en-GB"/>
        </w:rPr>
        <w:t xml:space="preserve">23.3. ja institūcijai ir </w:t>
      </w:r>
      <w:r w:rsidRPr="00BC038F">
        <w:t xml:space="preserve">privātie investori, iesniedz zinātniskās institūcijas apliecinājumu par </w:t>
      </w:r>
      <w:r w:rsidR="000C5045" w:rsidRPr="00BC038F">
        <w:rPr>
          <w:color w:val="000000"/>
        </w:rPr>
        <w:t>projektā radītu pētniecības</w:t>
      </w:r>
      <w:r w:rsidR="000C5045" w:rsidRPr="00BC038F" w:rsidDel="000C5045">
        <w:t xml:space="preserve"> </w:t>
      </w:r>
      <w:r w:rsidRPr="00BC038F">
        <w:t>rezultātu neizmantošanu komerciāliem mērķiem;</w:t>
      </w:r>
    </w:p>
    <w:p w14:paraId="357A6024" w14:textId="052EF7EA" w:rsidR="003450CD" w:rsidRPr="00BC038F" w:rsidRDefault="00D33E16" w:rsidP="004F2CA1">
      <w:pPr>
        <w:pStyle w:val="ListParagraph"/>
      </w:pPr>
      <w:r w:rsidRPr="00BC038F">
        <w:t>23</w:t>
      </w:r>
      <w:r w:rsidR="003450CD" w:rsidRPr="00BC038F">
        <w:t>.</w:t>
      </w:r>
      <w:r w:rsidRPr="00BC038F">
        <w:t>4</w:t>
      </w:r>
      <w:r w:rsidR="003450CD" w:rsidRPr="00BC038F">
        <w:t xml:space="preserve">.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003450CD" w:rsidRPr="00BC038F">
        <w:t>(PDF datnes formātā) iesniegti informācijas sistēmas sadaļā “Zinātniskās institūcijas projektu dokumenti”;</w:t>
      </w:r>
    </w:p>
    <w:p w14:paraId="4DE7E1BD" w14:textId="32602D2E" w:rsidR="006E1AA6" w:rsidRPr="00BC038F" w:rsidRDefault="00D33E16" w:rsidP="004F2CA1">
      <w:pPr>
        <w:pStyle w:val="ListParagraph"/>
      </w:pPr>
      <w:r w:rsidRPr="00BC038F">
        <w:t>23</w:t>
      </w:r>
      <w:r w:rsidR="003450CD" w:rsidRPr="00BC038F">
        <w:t>.</w:t>
      </w:r>
      <w:r w:rsidRPr="00BC038F">
        <w:t>5</w:t>
      </w:r>
      <w:r w:rsidR="003450CD" w:rsidRPr="00BC038F">
        <w:t xml:space="preserve">. </w:t>
      </w:r>
      <w:bookmarkStart w:id="22" w:name="_Hlk28607853"/>
      <w:r w:rsidR="003450CD" w:rsidRPr="004F2CA1">
        <w:t xml:space="preserve">ja attiecīgais sadarbības partneris </w:t>
      </w:r>
      <w:bookmarkEnd w:id="22"/>
      <w:sdt>
        <w:sdtPr>
          <w:id w:val="-1791362082"/>
          <w:placeholder>
            <w:docPart w:val="877B89B5BBCF44EA8611979D6800A139"/>
          </w:placeholder>
        </w:sdtPr>
        <w:sdtEndPr/>
        <w:sdtContent>
          <w:r w:rsidR="007F62B9" w:rsidRPr="004F2CA1">
            <w:t xml:space="preserve">ir atzīts kā atbilstošs pētniecības organizācijas definīcijai Fundamentālo un lietišķo pētījumu </w:t>
          </w:r>
          <w:r w:rsidR="009B7AC1" w:rsidRPr="004F2CA1">
            <w:t>202</w:t>
          </w:r>
          <w:r w:rsidR="002E53AE">
            <w:t>2</w:t>
          </w:r>
          <w:r w:rsidR="009B7AC1" w:rsidRPr="004F2CA1">
            <w:t xml:space="preserve">.gada atklātajā konkursā </w:t>
          </w:r>
          <w:r w:rsidR="00BC038F" w:rsidRPr="004F2CA1">
            <w:t>un valsts pētījumu projektu</w:t>
          </w:r>
          <w:r w:rsidR="007F62B9" w:rsidRPr="004F2CA1">
            <w:t xml:space="preserve"> 202</w:t>
          </w:r>
          <w:r w:rsidR="002E53AE">
            <w:t>2</w:t>
          </w:r>
          <w:r w:rsidR="007F62B9" w:rsidRPr="004F2CA1">
            <w:t>. gada atklātajā konkursā, šajā punktā minēto dokumentāciju neiesniedz</w:t>
          </w:r>
        </w:sdtContent>
      </w:sdt>
      <w:r w:rsidR="003450CD" w:rsidRPr="004F2CA1">
        <w:t>.</w:t>
      </w:r>
    </w:p>
    <w:p w14:paraId="6F873B3E" w14:textId="77777777" w:rsidR="00BC038F" w:rsidRPr="004F2CA1" w:rsidRDefault="00BC038F" w:rsidP="004F2CA1"/>
    <w:p w14:paraId="07D8AC81" w14:textId="3478787F" w:rsidR="006E1AA6" w:rsidRPr="00BC038F" w:rsidRDefault="006E1AA6" w:rsidP="00F32879">
      <w:pPr>
        <w:pStyle w:val="Heading2"/>
        <w:ind w:firstLine="709"/>
        <w:rPr>
          <w:rFonts w:cs="Times New Roman"/>
        </w:rPr>
      </w:pPr>
      <w:bookmarkStart w:id="23" w:name="_Toc79580721"/>
      <w:r w:rsidRPr="00BC038F">
        <w:rPr>
          <w:rFonts w:cs="Times New Roman"/>
        </w:rPr>
        <w:t>3.3. F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valsts institūcijas apliecinājums”</w:t>
      </w:r>
      <w:bookmarkEnd w:id="23"/>
      <w:r w:rsidR="00294982" w:rsidRPr="00BC038F">
        <w:rPr>
          <w:rFonts w:cs="Times New Roman"/>
        </w:rPr>
        <w:tab/>
      </w:r>
    </w:p>
    <w:p w14:paraId="542DBE1D" w14:textId="77777777" w:rsidR="006E1AA6" w:rsidRPr="00BC038F" w:rsidRDefault="006E1AA6">
      <w:pPr>
        <w:pStyle w:val="ListParagraph"/>
      </w:pPr>
      <w:r w:rsidRPr="00BC038F">
        <w:tab/>
      </w:r>
    </w:p>
    <w:p w14:paraId="63A9316F" w14:textId="6F950F34" w:rsidR="00D03676" w:rsidRPr="00BC038F" w:rsidRDefault="006E1AA6">
      <w:pPr>
        <w:pStyle w:val="ListParagraph"/>
      </w:pPr>
      <w:r w:rsidRPr="00BC038F">
        <w:tab/>
      </w:r>
      <w:r w:rsidR="00D03676" w:rsidRPr="00BC038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BC038F" w:rsidRDefault="00D03676">
      <w:pPr>
        <w:pStyle w:val="ListParagraph"/>
      </w:pPr>
    </w:p>
    <w:p w14:paraId="121DC96B" w14:textId="5D94963A" w:rsidR="00D03676" w:rsidRPr="00BC038F" w:rsidRDefault="00D03676">
      <w:pPr>
        <w:pStyle w:val="ListParagraph"/>
      </w:pPr>
      <w:r w:rsidRPr="00BC038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BC038F" w:rsidRDefault="00D03676">
      <w:pPr>
        <w:pStyle w:val="ListParagraph"/>
      </w:pPr>
    </w:p>
    <w:p w14:paraId="3B7A7D4D" w14:textId="6F44B984" w:rsidR="00294982" w:rsidRPr="00BC038F" w:rsidRDefault="00D03676">
      <w:pPr>
        <w:pStyle w:val="ListParagraph"/>
      </w:pPr>
      <w:r w:rsidRPr="00BC038F">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D33E16" w:rsidRPr="00BC038F">
        <w:t xml:space="preserve"> </w:t>
      </w:r>
      <w:r w:rsidR="00D33E16" w:rsidRPr="005C4D7C">
        <w:t xml:space="preserve">Padomes adrese ir </w:t>
      </w:r>
      <w:sdt>
        <w:sdtPr>
          <w:id w:val="-1682887489"/>
          <w:placeholder>
            <w:docPart w:val="DefaultPlaceholder_-1854013440"/>
          </w:placeholder>
        </w:sdtPr>
        <w:sdtEndPr/>
        <w:sdtContent>
          <w:r w:rsidR="009B5450" w:rsidRPr="005C4D7C">
            <w:t>Smilšu iela 8</w:t>
          </w:r>
          <w:r w:rsidR="00D33E16" w:rsidRPr="005C4D7C">
            <w:t>, Rīga, LV-1050</w:t>
          </w:r>
        </w:sdtContent>
      </w:sdt>
      <w:r w:rsidR="00D33E16" w:rsidRPr="005C4D7C">
        <w:t>, padomes darba laiks ir katru darbdienu no plkst</w:t>
      </w:r>
      <w:r w:rsidR="00D33E16" w:rsidRPr="00BC038F">
        <w:t>. 08:30 līdz 17:00.</w:t>
      </w:r>
    </w:p>
    <w:p w14:paraId="4A18BF69" w14:textId="77777777" w:rsidR="001F0B80" w:rsidRPr="00BC038F" w:rsidRDefault="001F0B80">
      <w:pPr>
        <w:pStyle w:val="ListParagraph"/>
      </w:pPr>
    </w:p>
    <w:p w14:paraId="6525C9D0" w14:textId="07F19D1E" w:rsidR="00294982" w:rsidRPr="00BC038F" w:rsidRDefault="006E1AA6" w:rsidP="00F32879">
      <w:pPr>
        <w:pStyle w:val="Heading2"/>
        <w:ind w:firstLine="567"/>
        <w:rPr>
          <w:rFonts w:cs="Times New Roman"/>
        </w:rPr>
      </w:pPr>
      <w:bookmarkStart w:id="24" w:name="_Toc79580722"/>
      <w:r w:rsidRPr="00BC038F">
        <w:rPr>
          <w:rFonts w:cs="Times New Roman"/>
        </w:rPr>
        <w:t xml:space="preserve">3.4. </w:t>
      </w:r>
      <w:r w:rsidR="001F0B80" w:rsidRPr="00BC038F">
        <w:rPr>
          <w:rFonts w:cs="Times New Roman"/>
        </w:rPr>
        <w:t xml:space="preserve">Projekta pieteikuma </w:t>
      </w:r>
      <w:r w:rsidRPr="00BC038F">
        <w:rPr>
          <w:rFonts w:cs="Times New Roman"/>
        </w:rPr>
        <w:t>G daļa “Finanšu apgrozījuma pārskata veidlapa”</w:t>
      </w:r>
      <w:bookmarkEnd w:id="24"/>
    </w:p>
    <w:p w14:paraId="4CE06471" w14:textId="77777777" w:rsidR="0037253A" w:rsidRPr="00BC038F" w:rsidRDefault="0037253A" w:rsidP="00DE71CA">
      <w:pPr>
        <w:spacing w:after="0" w:line="240" w:lineRule="auto"/>
        <w:ind w:firstLine="567"/>
      </w:pPr>
    </w:p>
    <w:p w14:paraId="254AAC61" w14:textId="5E45BA06" w:rsidR="006E1AA6" w:rsidRPr="00BC038F" w:rsidRDefault="009B5817" w:rsidP="00DE71CA">
      <w:pPr>
        <w:spacing w:after="0" w:line="240" w:lineRule="auto"/>
        <w:ind w:firstLine="567"/>
      </w:pPr>
      <w:r w:rsidRPr="00BC038F">
        <w:tab/>
        <w:t xml:space="preserve">27. </w:t>
      </w:r>
      <w:r w:rsidR="00AF7338" w:rsidRPr="00BC038F">
        <w:t>Projekta iesniedzējs vai sadarbības partneri</w:t>
      </w:r>
      <w:r w:rsidR="001F0B80" w:rsidRPr="00BC038F">
        <w:t xml:space="preserve"> </w:t>
      </w:r>
      <w:r w:rsidR="00AF7338" w:rsidRPr="00BC038F">
        <w:t>-</w:t>
      </w:r>
      <w:r w:rsidR="001F0B80" w:rsidRPr="00BC038F">
        <w:t xml:space="preserve"> </w:t>
      </w:r>
      <w:r w:rsidR="00AF7338" w:rsidRPr="00BC038F">
        <w:t>zinātniskā institūcija f</w:t>
      </w:r>
      <w:r w:rsidR="0037253A" w:rsidRPr="00BC038F">
        <w:t xml:space="preserve">inanšu apgrozījuma pārskatu aizpilda atbilstoši </w:t>
      </w:r>
      <w:r w:rsidR="000B2F8C" w:rsidRPr="00BC038F">
        <w:t xml:space="preserve">MK </w:t>
      </w:r>
      <w:r w:rsidR="0037253A" w:rsidRPr="00BC038F">
        <w:t>noteikumu</w:t>
      </w:r>
      <w:r w:rsidR="000B2F8C" w:rsidRPr="00BC038F">
        <w:t xml:space="preserve"> 2.1. un </w:t>
      </w:r>
      <w:r w:rsidR="0037253A" w:rsidRPr="00BC038F">
        <w:t xml:space="preserve"> 2.2. apakšpunktam, kas nosaka </w:t>
      </w:r>
      <w:r w:rsidR="00297054" w:rsidRPr="00BC038F">
        <w:t>darbības, kurām nav saimnieciska rakstura</w:t>
      </w:r>
      <w:r w:rsidR="00AF7338" w:rsidRPr="00BC038F">
        <w:t>, kurām jābūt attiecīgās institūcijas pamatdarbībām</w:t>
      </w:r>
      <w:r w:rsidR="0037253A" w:rsidRPr="00BC038F">
        <w:t>.</w:t>
      </w:r>
    </w:p>
    <w:p w14:paraId="093A2002" w14:textId="77777777" w:rsidR="00AF7338" w:rsidRPr="00BC038F" w:rsidRDefault="00AF7338" w:rsidP="00DE71CA">
      <w:pPr>
        <w:spacing w:after="0" w:line="240" w:lineRule="auto"/>
        <w:ind w:firstLine="567"/>
      </w:pPr>
    </w:p>
    <w:p w14:paraId="15EA96EA" w14:textId="33FE5DEF" w:rsidR="00AF7338" w:rsidRPr="00BC038F" w:rsidRDefault="00AF7338">
      <w:pPr>
        <w:spacing w:after="0" w:line="240" w:lineRule="auto"/>
        <w:ind w:firstLine="567"/>
      </w:pPr>
      <w:r w:rsidRPr="00BC038F">
        <w:tab/>
        <w:t>28. Finanšu apgrozījuma pārskatā norāda, kā projekta iesniedzēja vai sadarbības partnera</w:t>
      </w:r>
      <w:r w:rsidR="001F0B80" w:rsidRPr="00BC038F">
        <w:t xml:space="preserve"> </w:t>
      </w:r>
      <w:r w:rsidRPr="00BC038F">
        <w:t>-zinātniskās institūcijas grāmatvedībā tiek nodalītas finanšu plūsmas pamatdarbībām</w:t>
      </w:r>
      <w:r w:rsidR="006F6369" w:rsidRPr="00BC038F">
        <w:t xml:space="preserve"> atbilstoš</w:t>
      </w:r>
      <w:r w:rsidR="006C02FD" w:rsidRPr="00BC038F">
        <w:t>i</w:t>
      </w:r>
      <w:r w:rsidR="006F6369" w:rsidRPr="00BC038F">
        <w:t xml:space="preserve"> noteikumu </w:t>
      </w:r>
      <w:r w:rsidR="000B2F8C" w:rsidRPr="00BC038F">
        <w:t xml:space="preserve">2.1. un </w:t>
      </w:r>
      <w:r w:rsidR="006F6369" w:rsidRPr="00BC038F">
        <w:t>2.2. apakšpunktam</w:t>
      </w:r>
      <w:r w:rsidR="00297054" w:rsidRPr="00BC038F">
        <w:t>, kurām nav</w:t>
      </w:r>
      <w:r w:rsidRPr="00BC038F">
        <w:t xml:space="preserve"> saimnieciska rakstura.</w:t>
      </w:r>
    </w:p>
    <w:p w14:paraId="0C2ED9BC" w14:textId="77777777" w:rsidR="00AF7338" w:rsidRPr="00BC038F" w:rsidRDefault="00AF7338">
      <w:pPr>
        <w:spacing w:after="0" w:line="240" w:lineRule="auto"/>
        <w:ind w:firstLine="567"/>
      </w:pPr>
    </w:p>
    <w:p w14:paraId="1A654739" w14:textId="404EFE91" w:rsidR="00AF7338" w:rsidRPr="00BC038F" w:rsidRDefault="00AF7338">
      <w:pPr>
        <w:spacing w:after="0" w:line="240" w:lineRule="auto"/>
        <w:ind w:firstLine="567"/>
      </w:pPr>
      <w:r w:rsidRPr="00BC038F">
        <w:tab/>
        <w:t>29. Finanšu apgrozījuma pārskatam ir jāatbilst projekta iesniedzēja vai sadarbības partnera-zinātniskās institūcijas iesniegtajai finanšu vadības un grāmatvedības politikai.</w:t>
      </w:r>
    </w:p>
    <w:p w14:paraId="3188D310" w14:textId="77777777" w:rsidR="00AF7338" w:rsidRPr="00BC038F" w:rsidRDefault="00AF7338">
      <w:pPr>
        <w:spacing w:after="0" w:line="240" w:lineRule="auto"/>
        <w:ind w:firstLine="567"/>
      </w:pPr>
    </w:p>
    <w:p w14:paraId="6915C874" w14:textId="3DE84BB5" w:rsidR="00AF7338" w:rsidRPr="00BC038F" w:rsidRDefault="00AF7338">
      <w:pPr>
        <w:spacing w:after="0" w:line="240" w:lineRule="auto"/>
        <w:ind w:firstLine="567"/>
      </w:pPr>
      <w:r w:rsidRPr="00BC038F">
        <w:tab/>
        <w:t xml:space="preserve">30. </w:t>
      </w:r>
      <w:r w:rsidR="00D62248" w:rsidRPr="00BC038F">
        <w:t>Finanšu apgrozījuma pārskatu aizpilda EXCEL datnes formātā un augšupielādē to tam paredzētajā vietā, ņemot vērā metodikas 19. un 23. punktā minēto par gadījumiem, kad finanšu apgrozījuma pārskats nav jāiesniedz.</w:t>
      </w:r>
    </w:p>
    <w:p w14:paraId="0FE43196" w14:textId="77777777" w:rsidR="00AF7338" w:rsidRPr="00BC038F" w:rsidRDefault="00AF7338">
      <w:pPr>
        <w:spacing w:after="0" w:line="240" w:lineRule="auto"/>
      </w:pPr>
    </w:p>
    <w:p w14:paraId="3EF7AE7A" w14:textId="3ED0133D" w:rsidR="00294982" w:rsidRPr="00BC038F" w:rsidRDefault="005D1157">
      <w:pPr>
        <w:pStyle w:val="Heading2"/>
        <w:rPr>
          <w:rFonts w:cs="Times New Roman"/>
        </w:rPr>
      </w:pPr>
      <w:bookmarkStart w:id="25" w:name="_Toc79580723"/>
      <w:r w:rsidRPr="00BC038F">
        <w:rPr>
          <w:rFonts w:cs="Times New Roman"/>
        </w:rPr>
        <w:t xml:space="preserve">3.5. </w:t>
      </w:r>
      <w:r w:rsidR="001F0B80" w:rsidRPr="00BC038F">
        <w:rPr>
          <w:rFonts w:cs="Times New Roman"/>
        </w:rPr>
        <w:t xml:space="preserve">Projekta pieteikuma </w:t>
      </w:r>
      <w:r w:rsidRPr="00BC038F">
        <w:rPr>
          <w:rFonts w:cs="Times New Roman"/>
        </w:rPr>
        <w:t>H daļa “</w:t>
      </w:r>
      <w:r w:rsidR="00297054" w:rsidRPr="00BC038F">
        <w:rPr>
          <w:rFonts w:cs="Times New Roman"/>
        </w:rPr>
        <w:t>Darbības, kurām nav saimnieciska rakstura</w:t>
      </w:r>
      <w:r w:rsidRPr="00BC038F">
        <w:rPr>
          <w:rFonts w:cs="Times New Roman"/>
        </w:rPr>
        <w:t>”</w:t>
      </w:r>
      <w:bookmarkEnd w:id="25"/>
    </w:p>
    <w:p w14:paraId="4C99A5A9" w14:textId="77777777" w:rsidR="006E1AA6" w:rsidRPr="00BC038F" w:rsidRDefault="006E1AA6">
      <w:pPr>
        <w:spacing w:after="0" w:line="240" w:lineRule="auto"/>
      </w:pPr>
    </w:p>
    <w:p w14:paraId="77D6B647" w14:textId="3EFB0B73" w:rsidR="00D62248" w:rsidRPr="00BC038F" w:rsidRDefault="00D62248">
      <w:pPr>
        <w:spacing w:after="0" w:line="240" w:lineRule="auto"/>
      </w:pPr>
      <w:r w:rsidRPr="00BC038F">
        <w:tab/>
        <w:t xml:space="preserve">31. </w:t>
      </w:r>
      <w:r w:rsidR="00B36577" w:rsidRPr="00BC038F">
        <w:t>Projekta iesniedzējs aizpilda projekta pieteikuma H daļu “</w:t>
      </w:r>
      <w:r w:rsidR="00297054" w:rsidRPr="00BC038F">
        <w:t>Darbības, kurām nav saimnieciska rakstura</w:t>
      </w:r>
      <w:r w:rsidR="00B36577" w:rsidRPr="00BC038F">
        <w:t xml:space="preserve">”, </w:t>
      </w:r>
      <w:bookmarkStart w:id="26" w:name="_Hlk37781057"/>
      <w:r w:rsidR="00B36577" w:rsidRPr="00BC038F">
        <w:t>ņemot vērā</w:t>
      </w:r>
      <w:r w:rsidR="000B2F8C" w:rsidRPr="00BC038F">
        <w:t xml:space="preserve"> MK</w:t>
      </w:r>
      <w:r w:rsidR="00B36577" w:rsidRPr="00BC038F">
        <w:t xml:space="preserve"> noteikumu </w:t>
      </w:r>
      <w:r w:rsidR="000B2F8C" w:rsidRPr="00BC038F">
        <w:t xml:space="preserve">2.1. un </w:t>
      </w:r>
      <w:r w:rsidR="00B36577" w:rsidRPr="00BC038F">
        <w:t>2.2.</w:t>
      </w:r>
      <w:r w:rsidR="00297054" w:rsidRPr="00BC038F">
        <w:t xml:space="preserve"> </w:t>
      </w:r>
      <w:r w:rsidR="001F0B80" w:rsidRPr="00BC038F">
        <w:t>apakšpunktā</w:t>
      </w:r>
      <w:r w:rsidR="00B36577" w:rsidRPr="00BC038F">
        <w:t>, 11. un 12. punktā noteikt</w:t>
      </w:r>
      <w:r w:rsidR="0072515D" w:rsidRPr="00BC038F">
        <w:t>ās</w:t>
      </w:r>
      <w:r w:rsidR="00B36577" w:rsidRPr="00BC038F">
        <w:t xml:space="preserve"> atbalstāmā</w:t>
      </w:r>
      <w:r w:rsidR="0072515D" w:rsidRPr="00BC038F">
        <w:t>s</w:t>
      </w:r>
      <w:r w:rsidR="00B36577" w:rsidRPr="00BC038F">
        <w:t xml:space="preserve"> </w:t>
      </w:r>
      <w:r w:rsidR="00297054" w:rsidRPr="00BC038F">
        <w:t>darbības, kurām nav saimnieciska rakstura,</w:t>
      </w:r>
      <w:r w:rsidR="00297054" w:rsidRPr="00BC038F" w:rsidDel="00297054">
        <w:t xml:space="preserve"> </w:t>
      </w:r>
      <w:r w:rsidR="00B36577" w:rsidRPr="00BC038F">
        <w:t>un rezultāt</w:t>
      </w:r>
      <w:r w:rsidR="0072515D" w:rsidRPr="00BC038F">
        <w:t>us</w:t>
      </w:r>
      <w:r w:rsidR="00B36577" w:rsidRPr="00BC038F">
        <w:t xml:space="preserve"> projekta ietvaros.</w:t>
      </w:r>
      <w:bookmarkEnd w:id="26"/>
    </w:p>
    <w:p w14:paraId="2CA05BA9" w14:textId="77777777" w:rsidR="00B36577" w:rsidRPr="00BC038F" w:rsidRDefault="00B36577">
      <w:pPr>
        <w:spacing w:after="0" w:line="240" w:lineRule="auto"/>
      </w:pPr>
    </w:p>
    <w:p w14:paraId="7020F05C" w14:textId="416BF004" w:rsidR="00B36577" w:rsidRPr="00BC038F" w:rsidRDefault="00B36577">
      <w:pPr>
        <w:spacing w:after="0" w:line="240" w:lineRule="auto"/>
      </w:pPr>
      <w:r w:rsidRPr="00BC038F">
        <w:lastRenderedPageBreak/>
        <w:tab/>
        <w:t>32.</w:t>
      </w:r>
      <w:r w:rsidR="001F0B80" w:rsidRPr="00BC038F">
        <w:t xml:space="preserve"> Projekta pieteikuma</w:t>
      </w:r>
      <w:r w:rsidRPr="00BC038F">
        <w:t xml:space="preserve"> H daļu “</w:t>
      </w:r>
      <w:r w:rsidR="00297054" w:rsidRPr="00BC038F">
        <w:t>Darbības, kurām nav saimnieciska rakstura</w:t>
      </w:r>
      <w:r w:rsidRPr="00BC038F">
        <w:t xml:space="preserve">” aizpilda atbilstoši minētajam citās projekta pieteikuma daļās (sevišķi </w:t>
      </w:r>
      <w:r w:rsidR="00297054" w:rsidRPr="00BC038F">
        <w:t>p</w:t>
      </w:r>
      <w:r w:rsidR="001F0B80" w:rsidRPr="00BC038F">
        <w:t xml:space="preserve">rojekta pieteikuma </w:t>
      </w:r>
      <w:r w:rsidRPr="00BC038F">
        <w:t xml:space="preserve">A daļas “Vispārīgā informācija” 4. nodaļā “Projekta rezultāti” un </w:t>
      </w:r>
      <w:r w:rsidR="00297054" w:rsidRPr="00BC038F">
        <w:t>p</w:t>
      </w:r>
      <w:r w:rsidR="001F0B80" w:rsidRPr="00BC038F">
        <w:t xml:space="preserve">rojekta pieteikuma </w:t>
      </w:r>
      <w:r w:rsidRPr="00BC038F">
        <w:t xml:space="preserve">B daļā “Projekta apraksts” 3.2. sadaļā </w:t>
      </w:r>
      <w:r w:rsidR="00EF10F6" w:rsidRPr="00BC038F">
        <w:t xml:space="preserve">“Darba plāns” </w:t>
      </w:r>
      <w:r w:rsidRPr="00BC038F">
        <w:t>minētā informācija).</w:t>
      </w:r>
    </w:p>
    <w:p w14:paraId="1DA62590" w14:textId="77777777" w:rsidR="00B36577" w:rsidRPr="00BC038F" w:rsidRDefault="00B36577">
      <w:pPr>
        <w:spacing w:after="0" w:line="240" w:lineRule="auto"/>
      </w:pPr>
    </w:p>
    <w:p w14:paraId="1AD14944" w14:textId="3DCA5A45" w:rsidR="00B36577" w:rsidRPr="00BC038F" w:rsidRDefault="00B36577">
      <w:pPr>
        <w:spacing w:after="0" w:line="240" w:lineRule="auto"/>
      </w:pPr>
      <w:r w:rsidRPr="00BC038F">
        <w:tab/>
        <w:t>33.</w:t>
      </w:r>
      <w:r w:rsidR="001F0B80" w:rsidRPr="00BC038F">
        <w:t xml:space="preserve"> Projekta pieteikuma</w:t>
      </w:r>
      <w:r w:rsidRPr="00BC038F">
        <w:t xml:space="preserve"> H daļu “</w:t>
      </w:r>
      <w:r w:rsidR="00297054" w:rsidRPr="00BC038F">
        <w:t>Darbības, kurām nav saimnieciska rakstura</w:t>
      </w:r>
      <w:r w:rsidRPr="00BC038F">
        <w:t xml:space="preserve">” aizpilda, izmantojot </w:t>
      </w:r>
      <w:r w:rsidR="00EF10F6" w:rsidRPr="00BC038F">
        <w:t>tajā</w:t>
      </w:r>
      <w:r w:rsidRPr="00BC038F">
        <w:t xml:space="preserve"> dotos formatēšanas nosacījumus, kā arī šādus nosacījumus:</w:t>
      </w:r>
    </w:p>
    <w:p w14:paraId="6FA27FC4" w14:textId="77777777" w:rsidR="0044721F" w:rsidRPr="00BC038F" w:rsidRDefault="0044721F">
      <w:pPr>
        <w:spacing w:after="0" w:line="240" w:lineRule="auto"/>
      </w:pPr>
    </w:p>
    <w:p w14:paraId="18BD0CFC" w14:textId="77777777" w:rsidR="00D23C72" w:rsidRPr="00BC038F"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BC038F" w14:paraId="1060559C" w14:textId="77777777" w:rsidTr="00F0707C">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BC038F" w:rsidRDefault="00D23C72" w:rsidP="000B4F0C">
            <w:pPr>
              <w:spacing w:after="0" w:line="240" w:lineRule="auto"/>
              <w:rPr>
                <w:b/>
                <w:bCs/>
                <w:szCs w:val="24"/>
              </w:rPr>
            </w:pPr>
            <w:r w:rsidRPr="00BC038F">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BC038F" w:rsidRDefault="00D23C72" w:rsidP="000B4F0C">
            <w:pPr>
              <w:spacing w:after="0" w:line="240" w:lineRule="auto"/>
              <w:rPr>
                <w:b/>
                <w:bCs/>
                <w:sz w:val="22"/>
              </w:rPr>
            </w:pPr>
            <w:r w:rsidRPr="00BC038F">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BC038F" w:rsidRDefault="00D23C72" w:rsidP="000B4F0C">
            <w:pPr>
              <w:spacing w:after="0" w:line="240" w:lineRule="auto"/>
              <w:rPr>
                <w:b/>
                <w:bCs/>
              </w:rPr>
            </w:pPr>
            <w:r w:rsidRPr="00BC038F">
              <w:rPr>
                <w:b/>
                <w:bCs/>
              </w:rPr>
              <w:t>Atbilstība atbalstāmajām nesaimnieciskajām darbībām</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3D45FAE5" w:rsidR="00D23C72" w:rsidRPr="00BC038F" w:rsidRDefault="00073C12" w:rsidP="000B4F0C">
            <w:pPr>
              <w:spacing w:after="0" w:line="240" w:lineRule="auto"/>
              <w:rPr>
                <w:b/>
                <w:bCs/>
              </w:rPr>
            </w:pPr>
            <w:r w:rsidRPr="00BC038F">
              <w:rPr>
                <w:b/>
                <w:bCs/>
              </w:rPr>
              <w:t>Projekta r</w:t>
            </w:r>
            <w:r w:rsidR="00D23C72" w:rsidRPr="00BC038F">
              <w:rPr>
                <w:b/>
                <w:bCs/>
              </w:rPr>
              <w:t>ezultāts</w:t>
            </w:r>
          </w:p>
        </w:tc>
        <w:tc>
          <w:tcPr>
            <w:tcW w:w="24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40B6F5C3" w:rsidR="00D23C72" w:rsidRPr="00BC038F" w:rsidRDefault="00073C12" w:rsidP="000B4F0C">
            <w:pPr>
              <w:spacing w:after="0" w:line="240" w:lineRule="auto"/>
              <w:rPr>
                <w:b/>
                <w:bCs/>
              </w:rPr>
            </w:pPr>
            <w:r w:rsidRPr="00BC038F">
              <w:rPr>
                <w:b/>
                <w:bCs/>
              </w:rPr>
              <w:t>Projekta r</w:t>
            </w:r>
            <w:r w:rsidR="00D23C72" w:rsidRPr="00BC038F">
              <w:rPr>
                <w:b/>
                <w:bCs/>
              </w:rPr>
              <w:t>ezultāts skaitliskā izteiksmē</w:t>
            </w:r>
          </w:p>
        </w:tc>
      </w:tr>
      <w:tr w:rsidR="0070315B" w:rsidRPr="00BC038F" w14:paraId="2651EB7E" w14:textId="77777777" w:rsidTr="00F0707C">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BC038F" w:rsidRDefault="00D23C72" w:rsidP="000B4F0C">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BC038F" w:rsidRDefault="00D23C72" w:rsidP="000B4F0C">
            <w:pPr>
              <w:spacing w:after="0" w:line="240" w:lineRule="auto"/>
              <w:rPr>
                <w:rFonts w:eastAsiaTheme="minorHAns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BC038F" w:rsidRDefault="00D23C72" w:rsidP="000B4F0C">
            <w:pPr>
              <w:spacing w:after="0" w:line="240" w:lineRule="auto"/>
              <w:rPr>
                <w:rFonts w:eastAsiaTheme="minorHAnsi"/>
                <w:b/>
                <w:bCs/>
                <w:sz w:val="22"/>
              </w:rPr>
            </w:pPr>
          </w:p>
        </w:tc>
        <w:tc>
          <w:tcPr>
            <w:tcW w:w="2552" w:type="dxa"/>
            <w:vMerge/>
            <w:tcBorders>
              <w:top w:val="single" w:sz="8" w:space="0" w:color="auto"/>
              <w:left w:val="nil"/>
              <w:bottom w:val="single" w:sz="8" w:space="0" w:color="auto"/>
              <w:right w:val="single" w:sz="8" w:space="0" w:color="auto"/>
            </w:tcBorders>
            <w:vAlign w:val="center"/>
            <w:hideMark/>
          </w:tcPr>
          <w:p w14:paraId="3D8F4DAD" w14:textId="77777777" w:rsidR="00D23C72" w:rsidRPr="00BC038F" w:rsidRDefault="00D23C72" w:rsidP="000B4F0C">
            <w:pPr>
              <w:spacing w:after="0" w:line="240" w:lineRule="auto"/>
              <w:rPr>
                <w:rFonts w:eastAsiaTheme="minorHAnsi"/>
                <w:b/>
                <w:bCs/>
                <w:sz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BC038F" w:rsidRDefault="00D23C72" w:rsidP="000B4F0C">
            <w:pPr>
              <w:spacing w:after="0" w:line="240" w:lineRule="auto"/>
              <w:rPr>
                <w:b/>
                <w:bCs/>
              </w:rPr>
            </w:pPr>
            <w:r w:rsidRPr="00BC038F">
              <w:rPr>
                <w:b/>
                <w:bCs/>
              </w:rPr>
              <w:t>Mēr</w:t>
            </w:r>
            <w:r w:rsidR="008E0075" w:rsidRPr="00BC038F">
              <w:rPr>
                <w:b/>
                <w:bCs/>
              </w:rPr>
              <w:t>-</w:t>
            </w:r>
            <w:r w:rsidRPr="00BC038F">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BC038F" w:rsidRDefault="00D23C72" w:rsidP="000B4F0C">
            <w:pPr>
              <w:spacing w:after="0" w:line="240" w:lineRule="auto"/>
              <w:rPr>
                <w:b/>
                <w:bCs/>
              </w:rPr>
            </w:pPr>
            <w:r w:rsidRPr="00BC038F">
              <w:rPr>
                <w:b/>
                <w:bCs/>
              </w:rPr>
              <w:t>Skaits</w:t>
            </w:r>
          </w:p>
        </w:tc>
      </w:tr>
      <w:tr w:rsidR="0070315B" w:rsidRPr="00BC038F" w14:paraId="13AEF09F"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BC038F" w:rsidRDefault="00D23C72" w:rsidP="000B4F0C">
            <w:pPr>
              <w:spacing w:after="0" w:line="240" w:lineRule="auto"/>
            </w:pPr>
            <w:r w:rsidRPr="00BC038F">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35395210" w:rsidR="00D23C72" w:rsidRPr="00BC038F" w:rsidRDefault="00D23C72" w:rsidP="000B4F0C">
            <w:pPr>
              <w:spacing w:after="0" w:line="240" w:lineRule="auto"/>
            </w:pPr>
            <w:r w:rsidRPr="00BC038F">
              <w:rPr>
                <w:i/>
                <w:iCs/>
              </w:rPr>
              <w:t>Piemēram, projekta pieteikuma B daļa “Projekta apraksts” 3.2 apakšnodaļā “</w:t>
            </w:r>
            <w:r w:rsidR="00554193" w:rsidRPr="00BC038F">
              <w:rPr>
                <w:i/>
                <w:iCs/>
              </w:rPr>
              <w:t xml:space="preserve">Projekta darba </w:t>
            </w:r>
            <w:r w:rsidRPr="00BC038F">
              <w:rPr>
                <w:i/>
                <w:iCs/>
              </w:rPr>
              <w:t>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BC038F" w:rsidRDefault="00D23C72" w:rsidP="000B4F0C">
            <w:pPr>
              <w:spacing w:after="0" w:line="240" w:lineRule="auto"/>
              <w:ind w:right="156"/>
              <w:rPr>
                <w:i/>
                <w:iCs/>
              </w:rPr>
            </w:pPr>
            <w:r w:rsidRPr="00BC038F">
              <w:rPr>
                <w:i/>
                <w:iCs/>
              </w:rPr>
              <w:t>Izvēlēties vienu no atbalstāmajām darbībām saskaņā ar noteikumu 11. punktu:</w:t>
            </w:r>
          </w:p>
          <w:p w14:paraId="571CA229" w14:textId="77777777" w:rsidR="00D23C72" w:rsidRPr="00BC038F" w:rsidRDefault="00D23C72" w:rsidP="000B4F0C">
            <w:pPr>
              <w:spacing w:after="0" w:line="240" w:lineRule="auto"/>
              <w:ind w:right="156"/>
              <w:rPr>
                <w:i/>
                <w:iCs/>
              </w:rPr>
            </w:pPr>
            <w:r w:rsidRPr="00BC038F">
              <w:rPr>
                <w:i/>
                <w:iCs/>
              </w:rPr>
              <w:t>Pētniecība (fundamentālie vai lietišķie pētījumi)/pētījumi rīcībpolitikas risinājumiem/tehnoloģiju tiesības/rezultātu izplatīšana/sabiedrības informēšana</w:t>
            </w:r>
          </w:p>
          <w:p w14:paraId="28D2E1BD" w14:textId="5D33027C" w:rsidR="00D23C72" w:rsidRPr="00BC038F" w:rsidRDefault="00D23C72" w:rsidP="000B4F0C">
            <w:pPr>
              <w:spacing w:after="0" w:line="240" w:lineRule="auto"/>
            </w:pPr>
            <w:r w:rsidRPr="00BC038F">
              <w:rPr>
                <w:i/>
                <w:iCs/>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3D46BB7D" w:rsidR="00D23C72" w:rsidRPr="00BC038F" w:rsidRDefault="00D23C72" w:rsidP="000B4F0C">
            <w:pPr>
              <w:spacing w:after="0" w:line="240" w:lineRule="auto"/>
              <w:ind w:right="11"/>
              <w:rPr>
                <w:i/>
                <w:iCs/>
              </w:rPr>
            </w:pPr>
            <w:r w:rsidRPr="00BC038F">
              <w:rPr>
                <w:i/>
                <w:iCs/>
              </w:rPr>
              <w:t xml:space="preserve">Izvēlēties </w:t>
            </w:r>
            <w:r w:rsidR="00073C12" w:rsidRPr="00BC038F">
              <w:rPr>
                <w:i/>
                <w:iCs/>
              </w:rPr>
              <w:t>projekta rezultātus</w:t>
            </w:r>
            <w:r w:rsidRPr="00BC038F">
              <w:rPr>
                <w:i/>
                <w:iCs/>
              </w:rPr>
              <w:t xml:space="preserve"> saskaņā ar </w:t>
            </w:r>
            <w:r w:rsidR="000B2F8C" w:rsidRPr="00BC038F">
              <w:rPr>
                <w:i/>
                <w:iCs/>
              </w:rPr>
              <w:t xml:space="preserve">MK </w:t>
            </w:r>
            <w:r w:rsidRPr="00BC038F">
              <w:rPr>
                <w:i/>
                <w:iCs/>
              </w:rPr>
              <w:t>noteikumu 12. punktu</w:t>
            </w:r>
            <w:r w:rsidR="008450CE" w:rsidRPr="00BC038F">
              <w:rPr>
                <w:i/>
                <w:iCs/>
              </w:rPr>
              <w:t xml:space="preserve"> </w:t>
            </w:r>
            <w:sdt>
              <w:sdtPr>
                <w:rPr>
                  <w:i/>
                  <w:iCs/>
                </w:rPr>
                <w:id w:val="310142942"/>
                <w:placeholder>
                  <w:docPart w:val="DefaultPlaceholder_-1854013440"/>
                </w:placeholder>
              </w:sdtPr>
              <w:sdtEndPr/>
              <w:sdtContent>
                <w:r w:rsidR="008450CE" w:rsidRPr="00BC038F">
                  <w:rPr>
                    <w:i/>
                    <w:iCs/>
                  </w:rPr>
                  <w:t xml:space="preserve">un </w:t>
                </w:r>
                <w:r w:rsidR="00073C12" w:rsidRPr="00BC038F">
                  <w:rPr>
                    <w:i/>
                    <w:iCs/>
                  </w:rPr>
                  <w:t>MK rīkojuma 8. punktu</w:t>
                </w:r>
              </w:sdtContent>
            </w:sdt>
            <w:r w:rsidR="00566940" w:rsidRPr="00BC038F">
              <w:rPr>
                <w:i/>
                <w:iCs/>
              </w:rPr>
              <w:t xml:space="preserve">. </w:t>
            </w:r>
          </w:p>
          <w:p w14:paraId="30F0E053" w14:textId="42DEFE5A" w:rsidR="00D23C72" w:rsidRPr="00BC038F" w:rsidRDefault="00D23C72" w:rsidP="000B4F0C">
            <w:pPr>
              <w:spacing w:after="0" w:line="240" w:lineRule="auto"/>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AF53D66" w:rsidR="00D23C72" w:rsidRPr="00BC038F" w:rsidRDefault="00D23C72" w:rsidP="000B4F0C">
            <w:pPr>
              <w:spacing w:after="0" w:line="240" w:lineRule="auto"/>
              <w:rPr>
                <w:i/>
                <w:iCs/>
              </w:rPr>
            </w:pPr>
            <w:r w:rsidRPr="00BC038F">
              <w:rPr>
                <w:i/>
                <w:iCs/>
              </w:rPr>
              <w:t>Norāda mērvienību, kādā rezultātu izsaka (piem</w:t>
            </w:r>
            <w:r w:rsidR="004B5512" w:rsidRPr="00BC038F">
              <w:rPr>
                <w:i/>
                <w:iCs/>
              </w:rPr>
              <w:t>.</w:t>
            </w:r>
            <w:r w:rsidRPr="00BC038F">
              <w:rPr>
                <w:i/>
                <w:iCs/>
              </w:rPr>
              <w:t>,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BC038F" w:rsidRDefault="00D23C72" w:rsidP="000B4F0C">
            <w:pPr>
              <w:spacing w:after="0" w:line="240" w:lineRule="auto"/>
              <w:rPr>
                <w:i/>
                <w:iCs/>
              </w:rPr>
            </w:pPr>
            <w:r w:rsidRPr="00BC038F">
              <w:rPr>
                <w:i/>
                <w:iCs/>
              </w:rPr>
              <w:t>Norāda skaitu</w:t>
            </w:r>
          </w:p>
        </w:tc>
      </w:tr>
      <w:tr w:rsidR="0070315B" w:rsidRPr="00BC038F" w14:paraId="20E92825"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BC038F" w:rsidRDefault="00D23C72">
            <w:r w:rsidRPr="00BC038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BC038F" w:rsidRDefault="00D23C72"/>
        </w:tc>
      </w:tr>
      <w:tr w:rsidR="0070315B" w:rsidRPr="00BC038F" w14:paraId="29AD3258"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BC038F" w:rsidRDefault="00D23C72">
            <w:r w:rsidRPr="00BC038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BC038F" w:rsidRDefault="00D23C72"/>
        </w:tc>
      </w:tr>
      <w:tr w:rsidR="0070315B" w:rsidRPr="00BC038F" w14:paraId="33D5385E"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4D2DFCF5" w:rsidR="00D23C72" w:rsidRPr="00BC038F" w:rsidRDefault="00564B9D">
            <w:r w:rsidRPr="00BC038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BC038F" w:rsidRDefault="00D23C72"/>
        </w:tc>
      </w:tr>
    </w:tbl>
    <w:p w14:paraId="0534D523" w14:textId="5F6AE960" w:rsidR="00294982" w:rsidRPr="00BC038F" w:rsidRDefault="00294982" w:rsidP="00D62248">
      <w:pPr>
        <w:spacing w:after="0" w:line="240" w:lineRule="auto"/>
      </w:pPr>
    </w:p>
    <w:p w14:paraId="2387F3EC" w14:textId="31A57BBA" w:rsidR="007A7FDC" w:rsidRPr="00BC038F" w:rsidRDefault="007A7FDC" w:rsidP="00D62248">
      <w:pPr>
        <w:spacing w:after="0" w:line="240" w:lineRule="auto"/>
      </w:pPr>
    </w:p>
    <w:p w14:paraId="79AB2283" w14:textId="3A996C77" w:rsidR="007A7FDC" w:rsidRPr="00BC038F" w:rsidRDefault="007A7FDC" w:rsidP="007A7FDC">
      <w:pPr>
        <w:pStyle w:val="Heading2"/>
        <w:rPr>
          <w:rFonts w:cs="Times New Roman"/>
        </w:rPr>
      </w:pPr>
      <w:bookmarkStart w:id="27" w:name="_Toc36494793"/>
      <w:bookmarkStart w:id="28" w:name="_Toc79580724"/>
      <w:r w:rsidRPr="00BC038F">
        <w:rPr>
          <w:rFonts w:cs="Times New Roman"/>
        </w:rPr>
        <w:t>3.</w:t>
      </w:r>
      <w:r w:rsidR="00EE4E35" w:rsidRPr="00BC038F">
        <w:rPr>
          <w:rFonts w:cs="Times New Roman"/>
        </w:rPr>
        <w:t>6</w:t>
      </w:r>
      <w:r w:rsidRPr="00BC038F">
        <w:rPr>
          <w:rFonts w:cs="Times New Roman"/>
        </w:rPr>
        <w:t>. Projekta pieteikuma I daļa “Horizontālie uzdevumi</w:t>
      </w:r>
      <w:r w:rsidR="000C5045" w:rsidRPr="00BC038F">
        <w:rPr>
          <w:rFonts w:cs="Times New Roman"/>
        </w:rPr>
        <w:t xml:space="preserve"> un</w:t>
      </w:r>
      <w:r w:rsidR="00D13C87" w:rsidRPr="00BC038F">
        <w:rPr>
          <w:rFonts w:cs="Times New Roman"/>
        </w:rPr>
        <w:t xml:space="preserve"> sasniedzamie</w:t>
      </w:r>
      <w:r w:rsidR="000C5045" w:rsidRPr="00BC038F">
        <w:rPr>
          <w:rFonts w:cs="Times New Roman"/>
        </w:rPr>
        <w:t xml:space="preserve"> rezultāti</w:t>
      </w:r>
      <w:r w:rsidRPr="00BC038F">
        <w:rPr>
          <w:rFonts w:cs="Times New Roman"/>
        </w:rPr>
        <w:t>”</w:t>
      </w:r>
      <w:bookmarkEnd w:id="27"/>
      <w:bookmarkEnd w:id="28"/>
    </w:p>
    <w:p w14:paraId="3557E1DE" w14:textId="77777777" w:rsidR="007A7FDC" w:rsidRPr="00BC038F" w:rsidRDefault="007A7FDC" w:rsidP="007A7FDC">
      <w:pPr>
        <w:spacing w:after="0"/>
      </w:pPr>
    </w:p>
    <w:p w14:paraId="0780D93E" w14:textId="2C65E678" w:rsidR="007A7FDC" w:rsidRPr="00BC038F" w:rsidRDefault="007A7FDC" w:rsidP="000B4F0C">
      <w:pPr>
        <w:spacing w:after="0" w:line="240" w:lineRule="auto"/>
      </w:pPr>
      <w:r w:rsidRPr="00BC038F">
        <w:tab/>
        <w:t>34. Projekta iesniedzējs aizpilda projekta pieteikuma I daļu “Horizontālie uzdevumi</w:t>
      </w:r>
      <w:r w:rsidR="000C5045" w:rsidRPr="00BC038F">
        <w:t xml:space="preserve"> un </w:t>
      </w:r>
      <w:r w:rsidR="00D13C87" w:rsidRPr="00BC038F">
        <w:t xml:space="preserve">sasniedzamie </w:t>
      </w:r>
      <w:r w:rsidR="000C5045" w:rsidRPr="00BC038F">
        <w:t>rezultāti</w:t>
      </w:r>
      <w:r w:rsidRPr="00BC038F">
        <w:t xml:space="preserve">”, ņemot vērā </w:t>
      </w:r>
      <w:r w:rsidR="007F62B9" w:rsidRPr="00BC038F">
        <w:t xml:space="preserve">MK </w:t>
      </w:r>
      <w:r w:rsidRPr="00BC038F">
        <w:t>rīkojuma 7. punktu, kurā noteikti programmas kopīgie horizontālie uzdevumi</w:t>
      </w:r>
      <w:r w:rsidR="000C5045" w:rsidRPr="00BC038F">
        <w:t xml:space="preserve"> un</w:t>
      </w:r>
      <w:r w:rsidR="000B2F8C" w:rsidRPr="00BC038F">
        <w:t xml:space="preserve"> MK</w:t>
      </w:r>
      <w:r w:rsidR="000C5045" w:rsidRPr="00BC038F">
        <w:t xml:space="preserve"> rīkojuma 8. punktu, kurā noteikti sasniedzamie rezultāti.</w:t>
      </w:r>
    </w:p>
    <w:p w14:paraId="751ADFF5" w14:textId="77777777" w:rsidR="007A7FDC" w:rsidRPr="00BC038F" w:rsidRDefault="007A7FDC" w:rsidP="000B4F0C">
      <w:pPr>
        <w:spacing w:after="0" w:line="240" w:lineRule="auto"/>
      </w:pPr>
    </w:p>
    <w:p w14:paraId="230EC24D" w14:textId="191257B1" w:rsidR="007A7FDC" w:rsidRPr="00BC038F" w:rsidRDefault="007A7FDC" w:rsidP="000B4F0C">
      <w:pPr>
        <w:spacing w:after="0" w:line="240" w:lineRule="auto"/>
      </w:pPr>
      <w:r w:rsidRPr="00BC038F">
        <w:tab/>
        <w:t>35.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atbilstoši minētajam citās projekta pieteikuma daļās (sevišķi projekta pieteikuma A daļā “Vispārīgā informācija” un B daļā “Projekta apraksts”).</w:t>
      </w:r>
    </w:p>
    <w:p w14:paraId="0840C70A" w14:textId="77777777" w:rsidR="007A7FDC" w:rsidRPr="00BC038F" w:rsidRDefault="007A7FDC" w:rsidP="000B4F0C">
      <w:pPr>
        <w:spacing w:after="0" w:line="240" w:lineRule="auto"/>
      </w:pPr>
    </w:p>
    <w:p w14:paraId="38206D8D" w14:textId="5235DC45" w:rsidR="007A7FDC" w:rsidRPr="00BC038F" w:rsidRDefault="007A7FDC" w:rsidP="000B4F0C">
      <w:pPr>
        <w:spacing w:after="0" w:line="240" w:lineRule="auto"/>
      </w:pPr>
      <w:r w:rsidRPr="00BC038F">
        <w:lastRenderedPageBreak/>
        <w:tab/>
        <w:t>36.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latviešu valodā, izmantojot veidlapā dotos formatēšanas nosacījumus, kā arī šādus nosacījumus:</w:t>
      </w:r>
    </w:p>
    <w:p w14:paraId="4F17866D" w14:textId="77777777" w:rsidR="007A7FDC" w:rsidRPr="00BC038F" w:rsidRDefault="007A7FDC" w:rsidP="007A60CC">
      <w:pPr>
        <w:tabs>
          <w:tab w:val="left" w:pos="9356"/>
        </w:tabs>
        <w:spacing w:after="0"/>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7A60CC" w:rsidRPr="00BC038F" w14:paraId="211836D9" w14:textId="387B92E3" w:rsidTr="007A60C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48CD305" w14:textId="77777777" w:rsidR="007A60CC" w:rsidRPr="00BC038F" w:rsidRDefault="007A60CC" w:rsidP="000B4F0C">
            <w:pPr>
              <w:spacing w:after="0" w:line="240" w:lineRule="auto"/>
              <w:jc w:val="center"/>
              <w:rPr>
                <w:b/>
                <w:szCs w:val="24"/>
              </w:rPr>
            </w:pPr>
            <w:r w:rsidRPr="00BC038F">
              <w:rPr>
                <w:b/>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39885556" w14:textId="6B23EDA4" w:rsidR="007A60CC" w:rsidRPr="00BC038F" w:rsidRDefault="007A60CC" w:rsidP="000B4F0C">
            <w:pPr>
              <w:spacing w:after="0" w:line="240" w:lineRule="auto"/>
              <w:jc w:val="left"/>
              <w:rPr>
                <w:b/>
                <w:szCs w:val="24"/>
              </w:rPr>
            </w:pPr>
            <w:r w:rsidRPr="00BC038F">
              <w:rPr>
                <w:b/>
                <w:szCs w:val="24"/>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3E3E9B02" w14:textId="5C609121" w:rsidR="007A60CC" w:rsidRPr="00BC038F" w:rsidRDefault="007A60CC" w:rsidP="000B4F0C">
            <w:pPr>
              <w:spacing w:after="0" w:line="240" w:lineRule="auto"/>
              <w:jc w:val="center"/>
              <w:rPr>
                <w:b/>
                <w:szCs w:val="24"/>
              </w:rPr>
            </w:pPr>
            <w:r w:rsidRPr="00BC038F">
              <w:rPr>
                <w:b/>
                <w:szCs w:val="24"/>
              </w:rPr>
              <w:t xml:space="preserve">Apraksts horizontālā uzdevuma izpildei </w:t>
            </w:r>
          </w:p>
          <w:p w14:paraId="02CD829B" w14:textId="77777777" w:rsidR="007A60CC" w:rsidRPr="00BC038F" w:rsidRDefault="007A60CC" w:rsidP="000B4F0C">
            <w:pPr>
              <w:tabs>
                <w:tab w:val="left" w:pos="7530"/>
              </w:tabs>
              <w:spacing w:after="0" w:line="240" w:lineRule="auto"/>
              <w:rPr>
                <w:b/>
                <w:szCs w:val="24"/>
              </w:rPr>
            </w:pPr>
            <w:r w:rsidRPr="00BC038F">
              <w:rPr>
                <w:b/>
                <w:szCs w:val="24"/>
              </w:rPr>
              <w:tab/>
            </w:r>
          </w:p>
        </w:tc>
        <w:tc>
          <w:tcPr>
            <w:tcW w:w="3402" w:type="dxa"/>
            <w:gridSpan w:val="2"/>
            <w:tcBorders>
              <w:top w:val="single" w:sz="8" w:space="0" w:color="auto"/>
              <w:left w:val="nil"/>
              <w:bottom w:val="single" w:sz="8" w:space="0" w:color="auto"/>
              <w:right w:val="single" w:sz="8" w:space="0" w:color="auto"/>
            </w:tcBorders>
          </w:tcPr>
          <w:p w14:paraId="77BEF0FE" w14:textId="7EA88CA4" w:rsidR="007A60CC" w:rsidRPr="00BC038F" w:rsidRDefault="007A60CC" w:rsidP="000B4F0C">
            <w:pPr>
              <w:spacing w:after="0" w:line="240" w:lineRule="auto"/>
              <w:jc w:val="center"/>
              <w:rPr>
                <w:b/>
                <w:szCs w:val="24"/>
              </w:rPr>
            </w:pPr>
            <w:r w:rsidRPr="00BC038F">
              <w:rPr>
                <w:b/>
                <w:szCs w:val="24"/>
              </w:rPr>
              <w:t>Rezultatīvie rādītāji</w:t>
            </w:r>
          </w:p>
        </w:tc>
      </w:tr>
      <w:tr w:rsidR="007A60CC" w:rsidRPr="00BC038F" w14:paraId="13B7AEFF" w14:textId="77777777" w:rsidTr="007A60CC">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836864B" w14:textId="77777777" w:rsidR="007A60CC" w:rsidRPr="00BC038F" w:rsidRDefault="007A60CC" w:rsidP="000B4F0C">
            <w:pPr>
              <w:spacing w:after="0" w:line="240" w:lineRule="auto"/>
              <w:jc w:val="center"/>
              <w:rPr>
                <w:b/>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5ECADCC3" w14:textId="77777777" w:rsidR="007A60CC" w:rsidRPr="00BC038F" w:rsidRDefault="007A60CC" w:rsidP="000B4F0C">
            <w:pPr>
              <w:spacing w:after="0" w:line="240" w:lineRule="auto"/>
              <w:jc w:val="left"/>
              <w:rPr>
                <w:b/>
                <w:szCs w:val="24"/>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278405E0" w14:textId="77777777" w:rsidR="007A60CC" w:rsidRPr="00BC038F" w:rsidRDefault="007A60CC" w:rsidP="000B4F0C">
            <w:pPr>
              <w:spacing w:after="0" w:line="240" w:lineRule="auto"/>
              <w:jc w:val="center"/>
              <w:rPr>
                <w:b/>
                <w:szCs w:val="24"/>
              </w:rPr>
            </w:pPr>
          </w:p>
        </w:tc>
        <w:tc>
          <w:tcPr>
            <w:tcW w:w="1701" w:type="dxa"/>
            <w:tcBorders>
              <w:top w:val="single" w:sz="8" w:space="0" w:color="auto"/>
              <w:left w:val="nil"/>
              <w:bottom w:val="single" w:sz="8" w:space="0" w:color="auto"/>
              <w:right w:val="single" w:sz="8" w:space="0" w:color="auto"/>
            </w:tcBorders>
          </w:tcPr>
          <w:p w14:paraId="0934DA50" w14:textId="76C34615" w:rsidR="007A60CC" w:rsidRPr="00BC038F" w:rsidRDefault="007A60CC" w:rsidP="000B4F0C">
            <w:pPr>
              <w:spacing w:after="0" w:line="240" w:lineRule="auto"/>
              <w:rPr>
                <w:b/>
                <w:szCs w:val="24"/>
              </w:rPr>
            </w:pPr>
            <w:r w:rsidRPr="00BC038F">
              <w:rPr>
                <w:b/>
                <w:szCs w:val="24"/>
              </w:rPr>
              <w:t>Mērvienība</w:t>
            </w:r>
          </w:p>
        </w:tc>
        <w:tc>
          <w:tcPr>
            <w:tcW w:w="1701" w:type="dxa"/>
            <w:tcBorders>
              <w:top w:val="single" w:sz="8" w:space="0" w:color="auto"/>
              <w:left w:val="nil"/>
              <w:bottom w:val="single" w:sz="8" w:space="0" w:color="auto"/>
              <w:right w:val="single" w:sz="8" w:space="0" w:color="auto"/>
            </w:tcBorders>
          </w:tcPr>
          <w:p w14:paraId="0EE21E79" w14:textId="48C4D535" w:rsidR="007A60CC" w:rsidRPr="00BC038F" w:rsidRDefault="007A60CC" w:rsidP="000B4F0C">
            <w:pPr>
              <w:spacing w:after="0" w:line="240" w:lineRule="auto"/>
              <w:rPr>
                <w:b/>
                <w:szCs w:val="24"/>
              </w:rPr>
            </w:pPr>
            <w:r w:rsidRPr="00BC038F">
              <w:rPr>
                <w:b/>
                <w:szCs w:val="24"/>
              </w:rPr>
              <w:t>Skaits</w:t>
            </w:r>
          </w:p>
        </w:tc>
      </w:tr>
      <w:tr w:rsidR="007A60CC" w:rsidRPr="00BC038F" w14:paraId="0568BE67" w14:textId="7148CC75"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CE1B3" w14:textId="7C1AC163" w:rsidR="007A60CC" w:rsidRPr="00BC038F" w:rsidRDefault="00341321" w:rsidP="000B4F0C">
            <w:pPr>
              <w:spacing w:after="0" w:line="240" w:lineRule="auto"/>
              <w:jc w:val="center"/>
            </w:pPr>
            <w:r w:rsidRPr="00BC038F">
              <w:t>1.</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86B69B7" w14:textId="3315A356" w:rsidR="007A60CC" w:rsidRPr="00BC038F" w:rsidRDefault="00421E9A" w:rsidP="000B4F0C">
            <w:pPr>
              <w:spacing w:after="0" w:line="240" w:lineRule="auto"/>
              <w:rPr>
                <w:szCs w:val="24"/>
              </w:rPr>
            </w:pPr>
            <w:r w:rsidRPr="00421E9A">
              <w:rPr>
                <w:szCs w:val="24"/>
              </w:rPr>
              <w:t>Nodrošināt pētniecības procesa un pētījuma rezultātu ietekmi uz</w:t>
            </w:r>
            <w:r w:rsidR="00B47076">
              <w:rPr>
                <w:szCs w:val="24"/>
              </w:rPr>
              <w:t xml:space="preserve"> šādām mērķa grupām:</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4E3E818" w14:textId="6C2CACCA" w:rsidR="00B47076" w:rsidRPr="00B47076" w:rsidRDefault="00B47076" w:rsidP="00B47076">
            <w:pPr>
              <w:spacing w:after="0" w:line="240" w:lineRule="auto"/>
              <w:rPr>
                <w:i/>
                <w:iCs/>
                <w:szCs w:val="24"/>
              </w:rPr>
            </w:pPr>
            <w:r w:rsidRPr="00B47076">
              <w:rPr>
                <w:i/>
                <w:iCs/>
                <w:szCs w:val="24"/>
              </w:rPr>
              <w:t>Apraksta, kā projekta ietvaros tiks panākta rezultātu ietekme uz rīkojuma 7.</w:t>
            </w:r>
            <w:r>
              <w:rPr>
                <w:i/>
                <w:iCs/>
                <w:szCs w:val="24"/>
              </w:rPr>
              <w:t>1</w:t>
            </w:r>
            <w:r w:rsidRPr="00B47076">
              <w:rPr>
                <w:i/>
                <w:iCs/>
                <w:szCs w:val="24"/>
              </w:rPr>
              <w:t>.1.- 7.</w:t>
            </w:r>
            <w:r>
              <w:rPr>
                <w:i/>
                <w:iCs/>
                <w:szCs w:val="24"/>
              </w:rPr>
              <w:t>1</w:t>
            </w:r>
            <w:r w:rsidRPr="00B47076">
              <w:rPr>
                <w:i/>
                <w:iCs/>
                <w:szCs w:val="24"/>
              </w:rPr>
              <w:t>.</w:t>
            </w:r>
            <w:r>
              <w:rPr>
                <w:i/>
                <w:iCs/>
                <w:szCs w:val="24"/>
              </w:rPr>
              <w:t>3</w:t>
            </w:r>
            <w:r w:rsidRPr="00B47076">
              <w:rPr>
                <w:i/>
                <w:iCs/>
                <w:szCs w:val="24"/>
              </w:rPr>
              <w:t xml:space="preserve"> noteiktajām mērķa grupām.</w:t>
            </w:r>
          </w:p>
          <w:p w14:paraId="2BC37B95" w14:textId="264BC3A0" w:rsidR="007A60CC" w:rsidRPr="00BC038F" w:rsidRDefault="00B47076" w:rsidP="00B47076">
            <w:pPr>
              <w:spacing w:after="0" w:line="240" w:lineRule="auto"/>
              <w:rPr>
                <w:i/>
                <w:iCs/>
                <w:szCs w:val="24"/>
              </w:rPr>
            </w:pPr>
            <w:r w:rsidRPr="00B47076">
              <w:rPr>
                <w:i/>
                <w:iCs/>
                <w:szCs w:val="24"/>
              </w:rPr>
              <w:t>(līdz 3000 simboliem)</w:t>
            </w:r>
          </w:p>
        </w:tc>
        <w:tc>
          <w:tcPr>
            <w:tcW w:w="1701" w:type="dxa"/>
            <w:tcBorders>
              <w:top w:val="nil"/>
              <w:left w:val="nil"/>
              <w:bottom w:val="single" w:sz="8" w:space="0" w:color="auto"/>
              <w:right w:val="single" w:sz="8" w:space="0" w:color="auto"/>
            </w:tcBorders>
          </w:tcPr>
          <w:p w14:paraId="523D7047" w14:textId="06E18494" w:rsidR="007A60CC" w:rsidRPr="00BC038F" w:rsidRDefault="007A60CC" w:rsidP="000B4F0C">
            <w:pPr>
              <w:spacing w:after="0" w:line="240" w:lineRule="auto"/>
              <w:rPr>
                <w:i/>
                <w:iCs/>
                <w:szCs w:val="24"/>
              </w:rPr>
            </w:pPr>
            <w:r w:rsidRPr="00BC038F">
              <w:rPr>
                <w:i/>
                <w:iCs/>
              </w:rPr>
              <w:t>Norāda mērvienību, kādā rezultātu izsaka (piemēram, iesaistīto pētnieku skaits, sasniegto personu skaits kampaņā u.tml.)</w:t>
            </w:r>
          </w:p>
        </w:tc>
        <w:tc>
          <w:tcPr>
            <w:tcW w:w="1701" w:type="dxa"/>
            <w:tcBorders>
              <w:top w:val="nil"/>
              <w:left w:val="nil"/>
              <w:bottom w:val="single" w:sz="8" w:space="0" w:color="auto"/>
              <w:right w:val="single" w:sz="8" w:space="0" w:color="auto"/>
            </w:tcBorders>
          </w:tcPr>
          <w:p w14:paraId="10D8A2D6" w14:textId="56AD6201" w:rsidR="007A60CC" w:rsidRPr="00BC038F" w:rsidRDefault="007A60CC" w:rsidP="000B4F0C">
            <w:pPr>
              <w:spacing w:after="0" w:line="240" w:lineRule="auto"/>
              <w:rPr>
                <w:i/>
                <w:iCs/>
                <w:szCs w:val="24"/>
              </w:rPr>
            </w:pPr>
            <w:r w:rsidRPr="00BC038F">
              <w:rPr>
                <w:i/>
                <w:iCs/>
              </w:rPr>
              <w:t>Norāda skaitu</w:t>
            </w:r>
          </w:p>
        </w:tc>
      </w:tr>
      <w:tr w:rsidR="007A60CC" w:rsidRPr="00BC038F" w14:paraId="2A5FDD73" w14:textId="325DD9D9"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D1C88" w14:textId="77777777" w:rsidR="007A60CC" w:rsidRPr="00BC038F" w:rsidRDefault="007A60CC" w:rsidP="000B4F0C">
            <w:pPr>
              <w:spacing w:after="0" w:line="240" w:lineRule="auto"/>
              <w:jc w:val="center"/>
            </w:pPr>
            <w:r w:rsidRPr="00BC038F">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51C6033" w14:textId="5961A166" w:rsidR="007A60CC" w:rsidRPr="004F2CA1" w:rsidRDefault="00F3312F" w:rsidP="00F3312F">
            <w:pPr>
              <w:pStyle w:val="NormalWeb"/>
              <w:shd w:val="clear" w:color="auto" w:fill="FFFFFF"/>
              <w:spacing w:before="0" w:beforeAutospacing="0" w:after="0" w:afterAutospacing="0"/>
              <w:rPr>
                <w:lang w:val="lv-LV"/>
              </w:rPr>
            </w:pPr>
            <w:r>
              <w:rPr>
                <w:lang w:val="lv-LV"/>
              </w:rPr>
              <w:t>N</w:t>
            </w:r>
            <w:r w:rsidRPr="00F3312F">
              <w:rPr>
                <w:lang w:val="lv-LV"/>
              </w:rPr>
              <w:t>odrošināt komunikāciju un koordināciju ar visām zinātniskajām institūcijām Latvijā, kuras darbojas augstas enerģijas fizikas un paātrinātāju tehnoloģiju jomā</w:t>
            </w:r>
            <w:r w:rsidR="00E81BD3">
              <w:rPr>
                <w:lang w:val="lv-LV"/>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C529FBF" w14:textId="2D8927EE" w:rsidR="00F3312F" w:rsidRPr="00F3312F" w:rsidRDefault="00F3312F" w:rsidP="00F3312F">
            <w:pPr>
              <w:spacing w:after="0" w:line="240" w:lineRule="auto"/>
              <w:rPr>
                <w:i/>
                <w:iCs/>
                <w:szCs w:val="24"/>
              </w:rPr>
            </w:pPr>
            <w:r w:rsidRPr="00F3312F">
              <w:rPr>
                <w:i/>
                <w:iCs/>
                <w:szCs w:val="24"/>
              </w:rPr>
              <w:t xml:space="preserve">Apraksta plānu, kā projekta ietvaros tiks </w:t>
            </w:r>
            <w:r>
              <w:rPr>
                <w:i/>
                <w:iCs/>
                <w:szCs w:val="24"/>
              </w:rPr>
              <w:t>nodrošināta</w:t>
            </w:r>
            <w:r w:rsidRPr="00F3312F">
              <w:rPr>
                <w:i/>
                <w:iCs/>
                <w:szCs w:val="24"/>
              </w:rPr>
              <w:t xml:space="preserve"> </w:t>
            </w:r>
            <w:r>
              <w:rPr>
                <w:i/>
                <w:iCs/>
                <w:szCs w:val="24"/>
              </w:rPr>
              <w:t>komunikācija un koordinācija</w:t>
            </w:r>
            <w:r w:rsidRPr="00F3312F">
              <w:rPr>
                <w:i/>
                <w:iCs/>
                <w:szCs w:val="24"/>
              </w:rPr>
              <w:t xml:space="preserve"> </w:t>
            </w:r>
            <w:r>
              <w:rPr>
                <w:i/>
                <w:iCs/>
                <w:szCs w:val="24"/>
              </w:rPr>
              <w:t>starp visām zinātniskajām institūcijām, kuras darbojas augstas enerģijas fizikas un paātrinātāju tehnoloģiju jomā.</w:t>
            </w:r>
          </w:p>
          <w:p w14:paraId="274C04C6" w14:textId="38C76390" w:rsidR="007A60CC" w:rsidRPr="00BC038F" w:rsidRDefault="00F3312F" w:rsidP="00F3312F">
            <w:pPr>
              <w:spacing w:after="0" w:line="240" w:lineRule="auto"/>
              <w:rPr>
                <w:i/>
                <w:iCs/>
                <w:szCs w:val="24"/>
              </w:rPr>
            </w:pPr>
            <w:r w:rsidRPr="00F3312F">
              <w:rPr>
                <w:i/>
                <w:iCs/>
                <w:szCs w:val="24"/>
              </w:rPr>
              <w:t>(līdz 1000 simboliem)</w:t>
            </w:r>
          </w:p>
        </w:tc>
        <w:tc>
          <w:tcPr>
            <w:tcW w:w="1701" w:type="dxa"/>
            <w:tcBorders>
              <w:top w:val="nil"/>
              <w:left w:val="nil"/>
              <w:bottom w:val="single" w:sz="8" w:space="0" w:color="auto"/>
              <w:right w:val="single" w:sz="8" w:space="0" w:color="auto"/>
            </w:tcBorders>
          </w:tcPr>
          <w:p w14:paraId="4E070031"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557B31A6" w14:textId="77777777" w:rsidR="007A60CC" w:rsidRPr="00BC038F" w:rsidRDefault="007A60CC" w:rsidP="000B4F0C">
            <w:pPr>
              <w:spacing w:after="0" w:line="240" w:lineRule="auto"/>
              <w:rPr>
                <w:i/>
                <w:iCs/>
                <w:szCs w:val="24"/>
              </w:rPr>
            </w:pPr>
          </w:p>
        </w:tc>
      </w:tr>
      <w:tr w:rsidR="007A60CC" w:rsidRPr="00BC038F" w14:paraId="1FCF7A0D" w14:textId="0FAB28A3"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3D20" w14:textId="77777777" w:rsidR="007A60CC" w:rsidRPr="00BC038F" w:rsidRDefault="007A60CC" w:rsidP="000B4F0C">
            <w:pPr>
              <w:spacing w:after="0" w:line="240" w:lineRule="auto"/>
              <w:jc w:val="center"/>
            </w:pPr>
            <w:r w:rsidRPr="00BC038F">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598BEE1" w14:textId="28629A7F" w:rsidR="007A60CC" w:rsidRPr="00BC038F" w:rsidRDefault="00BA04D1" w:rsidP="000B4F0C">
            <w:pPr>
              <w:spacing w:after="0" w:line="240" w:lineRule="auto"/>
              <w:rPr>
                <w:szCs w:val="24"/>
              </w:rPr>
            </w:pPr>
            <w:r>
              <w:rPr>
                <w:szCs w:val="24"/>
              </w:rPr>
              <w:t>N</w:t>
            </w:r>
            <w:r w:rsidR="00E81BD3" w:rsidRPr="00E81BD3">
              <w:rPr>
                <w:szCs w:val="24"/>
              </w:rPr>
              <w:t xml:space="preserve">odrošināt pētniecības rezultātu publisku pieejamību, tai skaitā publicējot rezultātus brīvpiekļuves žurnālos, deponējot </w:t>
            </w:r>
            <w:proofErr w:type="spellStart"/>
            <w:r w:rsidR="00E81BD3" w:rsidRPr="00E81BD3">
              <w:rPr>
                <w:szCs w:val="24"/>
              </w:rPr>
              <w:t>jauniegūtus</w:t>
            </w:r>
            <w:proofErr w:type="spellEnd"/>
            <w:r w:rsidR="00E81BD3" w:rsidRPr="00E81BD3">
              <w:rPr>
                <w:szCs w:val="24"/>
              </w:rPr>
              <w:t xml:space="preserve"> pētniecības datus pētniecības datu repozitorijos vai augstas enerģijas fizikas kopienas atzītos rakstu krājumos un datubāzēs, piemēram, </w:t>
            </w:r>
            <w:proofErr w:type="spellStart"/>
            <w:r w:rsidR="00E81BD3" w:rsidRPr="00E81BD3">
              <w:rPr>
                <w:szCs w:val="24"/>
              </w:rPr>
              <w:t>ArXiv</w:t>
            </w:r>
            <w:proofErr w:type="spellEnd"/>
            <w:r w:rsidR="00E81BD3" w:rsidRPr="00E81BD3">
              <w:rPr>
                <w:szCs w:val="24"/>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CB7102B" w14:textId="77777777" w:rsidR="00E81BD3" w:rsidRPr="00E81BD3" w:rsidRDefault="00E81BD3" w:rsidP="00E81BD3">
            <w:pPr>
              <w:spacing w:after="0" w:line="240" w:lineRule="auto"/>
              <w:rPr>
                <w:i/>
                <w:iCs/>
                <w:szCs w:val="24"/>
              </w:rPr>
            </w:pPr>
            <w:r w:rsidRPr="00E81BD3">
              <w:rPr>
                <w:i/>
                <w:iCs/>
                <w:szCs w:val="24"/>
              </w:rPr>
              <w:t xml:space="preserve">Apraksta, kā tiks nodrošināta publiskā pieejamība pētniecības rezultātiem, tai skaitā nodrošinot bezmaksas piekļuvi zinātniskajām publikācijām un deponējot </w:t>
            </w:r>
            <w:proofErr w:type="spellStart"/>
            <w:r w:rsidRPr="00E81BD3">
              <w:rPr>
                <w:i/>
                <w:iCs/>
                <w:szCs w:val="24"/>
              </w:rPr>
              <w:t>jauniegūtos</w:t>
            </w:r>
            <w:proofErr w:type="spellEnd"/>
            <w:r w:rsidRPr="00E81BD3">
              <w:rPr>
                <w:i/>
                <w:iCs/>
                <w:szCs w:val="24"/>
              </w:rPr>
              <w:t xml:space="preserve"> pētniecības datus pētniecības datu repozitorijos atbilstoši FAIR (</w:t>
            </w:r>
            <w:proofErr w:type="spellStart"/>
            <w:r w:rsidRPr="00E81BD3">
              <w:rPr>
                <w:i/>
                <w:iCs/>
                <w:szCs w:val="24"/>
              </w:rPr>
              <w:t>findable</w:t>
            </w:r>
            <w:proofErr w:type="spellEnd"/>
            <w:r w:rsidRPr="00E81BD3">
              <w:rPr>
                <w:i/>
                <w:iCs/>
                <w:szCs w:val="24"/>
              </w:rPr>
              <w:t xml:space="preserve">, </w:t>
            </w:r>
            <w:proofErr w:type="spellStart"/>
            <w:r w:rsidRPr="00E81BD3">
              <w:rPr>
                <w:i/>
                <w:iCs/>
                <w:szCs w:val="24"/>
              </w:rPr>
              <w:t>accessible</w:t>
            </w:r>
            <w:proofErr w:type="spellEnd"/>
            <w:r w:rsidRPr="00E81BD3">
              <w:rPr>
                <w:i/>
                <w:iCs/>
                <w:szCs w:val="24"/>
              </w:rPr>
              <w:t xml:space="preserve">, </w:t>
            </w:r>
            <w:proofErr w:type="spellStart"/>
            <w:r w:rsidRPr="00E81BD3">
              <w:rPr>
                <w:i/>
                <w:iCs/>
                <w:szCs w:val="24"/>
              </w:rPr>
              <w:t>interoperable</w:t>
            </w:r>
            <w:proofErr w:type="spellEnd"/>
            <w:r w:rsidRPr="00E81BD3">
              <w:rPr>
                <w:i/>
                <w:iCs/>
                <w:szCs w:val="24"/>
              </w:rPr>
              <w:t xml:space="preserve">, </w:t>
            </w:r>
            <w:proofErr w:type="spellStart"/>
            <w:r w:rsidRPr="00E81BD3">
              <w:rPr>
                <w:i/>
                <w:iCs/>
                <w:szCs w:val="24"/>
              </w:rPr>
              <w:t>reusable</w:t>
            </w:r>
            <w:proofErr w:type="spellEnd"/>
            <w:r w:rsidRPr="00E81BD3">
              <w:rPr>
                <w:i/>
                <w:iCs/>
                <w:szCs w:val="24"/>
              </w:rPr>
              <w:t xml:space="preserve">) principiem - atrodami, pieejami, </w:t>
            </w:r>
            <w:proofErr w:type="spellStart"/>
            <w:r w:rsidRPr="00E81BD3">
              <w:rPr>
                <w:i/>
                <w:iCs/>
                <w:szCs w:val="24"/>
              </w:rPr>
              <w:t>sadarbspējīgi</w:t>
            </w:r>
            <w:proofErr w:type="spellEnd"/>
            <w:r w:rsidRPr="00E81BD3">
              <w:rPr>
                <w:i/>
                <w:iCs/>
                <w:szCs w:val="24"/>
              </w:rPr>
              <w:t xml:space="preserve"> un atkārtoti lietojami.</w:t>
            </w:r>
          </w:p>
          <w:p w14:paraId="5FDF97CD" w14:textId="15F4365D" w:rsidR="007A60CC" w:rsidRPr="00BC038F" w:rsidRDefault="00E81BD3" w:rsidP="00E81BD3">
            <w:pPr>
              <w:spacing w:after="0" w:line="240" w:lineRule="auto"/>
              <w:rPr>
                <w:i/>
                <w:iCs/>
                <w:szCs w:val="24"/>
              </w:rPr>
            </w:pPr>
            <w:r w:rsidRPr="00E81BD3">
              <w:rPr>
                <w:i/>
                <w:iCs/>
                <w:szCs w:val="24"/>
              </w:rPr>
              <w:t>(līdz 1000 simboliem)</w:t>
            </w:r>
          </w:p>
        </w:tc>
        <w:tc>
          <w:tcPr>
            <w:tcW w:w="1701" w:type="dxa"/>
            <w:tcBorders>
              <w:top w:val="nil"/>
              <w:left w:val="nil"/>
              <w:bottom w:val="single" w:sz="8" w:space="0" w:color="auto"/>
              <w:right w:val="single" w:sz="8" w:space="0" w:color="auto"/>
            </w:tcBorders>
          </w:tcPr>
          <w:p w14:paraId="147398EE"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3442BAE6" w14:textId="77777777" w:rsidR="007A60CC" w:rsidRPr="00BC038F" w:rsidRDefault="007A60CC" w:rsidP="000B4F0C">
            <w:pPr>
              <w:spacing w:after="0" w:line="240" w:lineRule="auto"/>
              <w:rPr>
                <w:i/>
                <w:iCs/>
                <w:szCs w:val="24"/>
              </w:rPr>
            </w:pPr>
          </w:p>
        </w:tc>
      </w:tr>
    </w:tbl>
    <w:p w14:paraId="348863FD" w14:textId="01D724E7" w:rsidR="007A7FDC" w:rsidRPr="00BC038F" w:rsidRDefault="007A7FDC" w:rsidP="00D62248">
      <w:pPr>
        <w:spacing w:after="0" w:line="240" w:lineRule="auto"/>
      </w:pPr>
    </w:p>
    <w:tbl>
      <w:tblPr>
        <w:tblW w:w="10196" w:type="dxa"/>
        <w:tblLayout w:type="fixed"/>
        <w:tblLook w:val="04A0" w:firstRow="1" w:lastRow="0" w:firstColumn="1" w:lastColumn="0" w:noHBand="0" w:noVBand="1"/>
      </w:tblPr>
      <w:tblGrid>
        <w:gridCol w:w="557"/>
        <w:gridCol w:w="3118"/>
        <w:gridCol w:w="3119"/>
        <w:gridCol w:w="1701"/>
        <w:gridCol w:w="1701"/>
      </w:tblGrid>
      <w:tr w:rsidR="007A60CC" w:rsidRPr="00BC038F" w14:paraId="673B8CE6" w14:textId="0B2EA80B" w:rsidTr="007A60CC">
        <w:trPr>
          <w:trHeight w:val="576"/>
        </w:trPr>
        <w:tc>
          <w:tcPr>
            <w:tcW w:w="557" w:type="dxa"/>
            <w:vMerge w:val="restart"/>
            <w:tcBorders>
              <w:top w:val="single" w:sz="8" w:space="0" w:color="auto"/>
              <w:left w:val="single" w:sz="8" w:space="0" w:color="auto"/>
              <w:right w:val="single" w:sz="8" w:space="0" w:color="auto"/>
            </w:tcBorders>
          </w:tcPr>
          <w:p w14:paraId="3C806046"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Nr. p.k.</w:t>
            </w:r>
          </w:p>
        </w:tc>
        <w:tc>
          <w:tcPr>
            <w:tcW w:w="3118" w:type="dxa"/>
            <w:vMerge w:val="restart"/>
            <w:tcBorders>
              <w:top w:val="single" w:sz="8" w:space="0" w:color="auto"/>
              <w:left w:val="single" w:sz="8" w:space="0" w:color="auto"/>
              <w:right w:val="single" w:sz="8" w:space="0" w:color="auto"/>
            </w:tcBorders>
          </w:tcPr>
          <w:p w14:paraId="23FA43B5"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Sasniedzamais rezultāts (atbilstoši MK rīkojuma 8. punktam)</w:t>
            </w:r>
          </w:p>
        </w:tc>
        <w:tc>
          <w:tcPr>
            <w:tcW w:w="3119" w:type="dxa"/>
            <w:vMerge w:val="restart"/>
            <w:tcBorders>
              <w:top w:val="single" w:sz="8" w:space="0" w:color="auto"/>
              <w:left w:val="single" w:sz="8" w:space="0" w:color="auto"/>
              <w:right w:val="single" w:sz="8" w:space="0" w:color="auto"/>
            </w:tcBorders>
          </w:tcPr>
          <w:p w14:paraId="53044E45" w14:textId="0103003D" w:rsidR="007A60CC" w:rsidRPr="00BC038F" w:rsidRDefault="007A60CC" w:rsidP="000B4F0C">
            <w:pPr>
              <w:spacing w:after="0" w:line="240" w:lineRule="auto"/>
              <w:jc w:val="center"/>
              <w:rPr>
                <w:b/>
                <w:szCs w:val="24"/>
              </w:rPr>
            </w:pPr>
            <w:r w:rsidRPr="004F2CA1">
              <w:rPr>
                <w:rFonts w:eastAsia="Times New Roman"/>
                <w:b/>
                <w:color w:val="000000" w:themeColor="text1"/>
                <w:szCs w:val="24"/>
              </w:rPr>
              <w:t xml:space="preserve">Apraksts rezultāta sasniegšanai (līdz 1000 simboliem par katru rezultātu) </w:t>
            </w:r>
          </w:p>
        </w:tc>
        <w:tc>
          <w:tcPr>
            <w:tcW w:w="3402" w:type="dxa"/>
            <w:gridSpan w:val="2"/>
            <w:tcBorders>
              <w:top w:val="single" w:sz="8" w:space="0" w:color="auto"/>
              <w:left w:val="single" w:sz="8" w:space="0" w:color="auto"/>
              <w:bottom w:val="single" w:sz="8" w:space="0" w:color="auto"/>
              <w:right w:val="single" w:sz="8" w:space="0" w:color="auto"/>
            </w:tcBorders>
          </w:tcPr>
          <w:p w14:paraId="17F175A1" w14:textId="661CF247"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Rezultatīvie rādītāji</w:t>
            </w:r>
          </w:p>
        </w:tc>
      </w:tr>
      <w:tr w:rsidR="007A60CC" w:rsidRPr="00BC038F" w14:paraId="6B47603E" w14:textId="77777777" w:rsidTr="007A60CC">
        <w:trPr>
          <w:trHeight w:val="576"/>
        </w:trPr>
        <w:tc>
          <w:tcPr>
            <w:tcW w:w="557" w:type="dxa"/>
            <w:vMerge/>
            <w:tcBorders>
              <w:left w:val="single" w:sz="8" w:space="0" w:color="auto"/>
              <w:bottom w:val="single" w:sz="8" w:space="0" w:color="auto"/>
              <w:right w:val="single" w:sz="8" w:space="0" w:color="auto"/>
            </w:tcBorders>
          </w:tcPr>
          <w:p w14:paraId="78369996" w14:textId="77777777" w:rsidR="007A60CC" w:rsidRPr="004F2CA1" w:rsidRDefault="007A60CC" w:rsidP="000B4F0C">
            <w:pPr>
              <w:spacing w:after="0" w:line="240" w:lineRule="auto"/>
              <w:jc w:val="center"/>
              <w:rPr>
                <w:rFonts w:eastAsia="Times New Roman"/>
                <w:b/>
                <w:color w:val="000000" w:themeColor="text1"/>
                <w:szCs w:val="24"/>
              </w:rPr>
            </w:pPr>
          </w:p>
        </w:tc>
        <w:tc>
          <w:tcPr>
            <w:tcW w:w="3118" w:type="dxa"/>
            <w:vMerge/>
            <w:tcBorders>
              <w:left w:val="single" w:sz="8" w:space="0" w:color="auto"/>
              <w:bottom w:val="single" w:sz="8" w:space="0" w:color="auto"/>
              <w:right w:val="single" w:sz="8" w:space="0" w:color="auto"/>
            </w:tcBorders>
          </w:tcPr>
          <w:p w14:paraId="61AEF6AB" w14:textId="77777777" w:rsidR="007A60CC" w:rsidRPr="004F2CA1" w:rsidRDefault="007A60CC" w:rsidP="000B4F0C">
            <w:pPr>
              <w:spacing w:after="0" w:line="240" w:lineRule="auto"/>
              <w:jc w:val="center"/>
              <w:rPr>
                <w:rFonts w:eastAsia="Times New Roman"/>
                <w:b/>
                <w:color w:val="000000" w:themeColor="text1"/>
                <w:szCs w:val="24"/>
              </w:rPr>
            </w:pPr>
          </w:p>
        </w:tc>
        <w:tc>
          <w:tcPr>
            <w:tcW w:w="3119" w:type="dxa"/>
            <w:vMerge/>
            <w:tcBorders>
              <w:left w:val="single" w:sz="8" w:space="0" w:color="auto"/>
              <w:bottom w:val="single" w:sz="8" w:space="0" w:color="auto"/>
              <w:right w:val="single" w:sz="8" w:space="0" w:color="auto"/>
            </w:tcBorders>
          </w:tcPr>
          <w:p w14:paraId="1039DC9C" w14:textId="77777777" w:rsidR="007A60CC" w:rsidRPr="004F2CA1" w:rsidRDefault="007A60CC" w:rsidP="000B4F0C">
            <w:pPr>
              <w:spacing w:after="0" w:line="240" w:lineRule="auto"/>
              <w:jc w:val="center"/>
              <w:rPr>
                <w:rFonts w:eastAsia="Times New Roman"/>
                <w:b/>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D721D92" w14:textId="1020FE7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Mērvienība</w:t>
            </w:r>
          </w:p>
        </w:tc>
        <w:tc>
          <w:tcPr>
            <w:tcW w:w="1701" w:type="dxa"/>
            <w:tcBorders>
              <w:top w:val="single" w:sz="8" w:space="0" w:color="auto"/>
              <w:left w:val="single" w:sz="8" w:space="0" w:color="auto"/>
              <w:bottom w:val="single" w:sz="8" w:space="0" w:color="auto"/>
              <w:right w:val="single" w:sz="8" w:space="0" w:color="auto"/>
            </w:tcBorders>
          </w:tcPr>
          <w:p w14:paraId="16D10206" w14:textId="26939A3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Skaits</w:t>
            </w:r>
          </w:p>
        </w:tc>
      </w:tr>
      <w:tr w:rsidR="007A60CC" w:rsidRPr="00BC038F" w14:paraId="295E0BF2" w14:textId="5A76072F" w:rsidTr="007A60CC">
        <w:tc>
          <w:tcPr>
            <w:tcW w:w="557" w:type="dxa"/>
            <w:tcBorders>
              <w:top w:val="single" w:sz="8" w:space="0" w:color="auto"/>
              <w:left w:val="single" w:sz="8" w:space="0" w:color="auto"/>
              <w:bottom w:val="single" w:sz="8" w:space="0" w:color="auto"/>
              <w:right w:val="single" w:sz="8" w:space="0" w:color="auto"/>
            </w:tcBorders>
          </w:tcPr>
          <w:p w14:paraId="125904A0" w14:textId="3FCEBB5B" w:rsidR="007A60CC" w:rsidRPr="004F2CA1" w:rsidRDefault="008A45E0" w:rsidP="000B4F0C">
            <w:pPr>
              <w:spacing w:after="0" w:line="240" w:lineRule="auto"/>
              <w:jc w:val="center"/>
              <w:rPr>
                <w:rFonts w:eastAsia="Times New Roman"/>
                <w:color w:val="000000" w:themeColor="text1"/>
                <w:szCs w:val="24"/>
              </w:rPr>
            </w:pPr>
            <w:r>
              <w:rPr>
                <w:rFonts w:eastAsia="Times New Roman"/>
                <w:color w:val="000000" w:themeColor="text1"/>
                <w:szCs w:val="24"/>
              </w:rPr>
              <w:t>1</w:t>
            </w:r>
            <w:r w:rsidR="007A60CC" w:rsidRPr="004F2CA1">
              <w:rPr>
                <w:rFonts w:eastAsia="Times New Roman"/>
                <w:color w:val="000000" w:themeColor="text1"/>
                <w:szCs w:val="24"/>
              </w:rPr>
              <w:t>.</w:t>
            </w:r>
          </w:p>
        </w:tc>
        <w:tc>
          <w:tcPr>
            <w:tcW w:w="3118" w:type="dxa"/>
            <w:tcBorders>
              <w:top w:val="single" w:sz="8" w:space="0" w:color="auto"/>
              <w:left w:val="single" w:sz="8" w:space="0" w:color="auto"/>
              <w:bottom w:val="single" w:sz="8" w:space="0" w:color="auto"/>
              <w:right w:val="single" w:sz="8" w:space="0" w:color="auto"/>
            </w:tcBorders>
          </w:tcPr>
          <w:p w14:paraId="7C132FFC" w14:textId="30B2D17A" w:rsidR="007A60CC" w:rsidRPr="004F2CA1" w:rsidRDefault="008A45E0" w:rsidP="000B4F0C">
            <w:pPr>
              <w:spacing w:after="0" w:line="240" w:lineRule="auto"/>
              <w:jc w:val="left"/>
              <w:rPr>
                <w:rFonts w:eastAsia="Times New Roman"/>
                <w:color w:val="000000" w:themeColor="text1"/>
                <w:szCs w:val="24"/>
              </w:rPr>
            </w:pPr>
            <w:r w:rsidRPr="008A45E0">
              <w:rPr>
                <w:rFonts w:eastAsia="Times New Roman"/>
                <w:color w:val="000000" w:themeColor="text1"/>
                <w:szCs w:val="24"/>
              </w:rPr>
              <w:t xml:space="preserve">oriģinālu zinātnisko rakstu publicēšana </w:t>
            </w:r>
            <w:proofErr w:type="spellStart"/>
            <w:r w:rsidRPr="008A45E0">
              <w:rPr>
                <w:rFonts w:eastAsia="Times New Roman"/>
                <w:color w:val="000000" w:themeColor="text1"/>
                <w:szCs w:val="24"/>
              </w:rPr>
              <w:t>Web</w:t>
            </w:r>
            <w:proofErr w:type="spellEnd"/>
            <w:r w:rsidRPr="008A45E0">
              <w:rPr>
                <w:rFonts w:eastAsia="Times New Roman"/>
                <w:color w:val="000000" w:themeColor="text1"/>
                <w:szCs w:val="24"/>
              </w:rPr>
              <w:t xml:space="preserve"> </w:t>
            </w:r>
            <w:proofErr w:type="spellStart"/>
            <w:r w:rsidRPr="008A45E0">
              <w:rPr>
                <w:rFonts w:eastAsia="Times New Roman"/>
                <w:color w:val="000000" w:themeColor="text1"/>
                <w:szCs w:val="24"/>
              </w:rPr>
              <w:t>of</w:t>
            </w:r>
            <w:proofErr w:type="spellEnd"/>
            <w:r w:rsidRPr="008A45E0">
              <w:rPr>
                <w:rFonts w:eastAsia="Times New Roman"/>
                <w:color w:val="000000" w:themeColor="text1"/>
                <w:szCs w:val="24"/>
              </w:rPr>
              <w:t xml:space="preserve"> </w:t>
            </w:r>
            <w:proofErr w:type="spellStart"/>
            <w:r w:rsidRPr="008A45E0">
              <w:rPr>
                <w:rFonts w:eastAsia="Times New Roman"/>
                <w:color w:val="000000" w:themeColor="text1"/>
                <w:szCs w:val="24"/>
              </w:rPr>
              <w:t>Science</w:t>
            </w:r>
            <w:proofErr w:type="spellEnd"/>
            <w:r w:rsidRPr="008A45E0">
              <w:rPr>
                <w:rFonts w:eastAsia="Times New Roman"/>
                <w:color w:val="000000" w:themeColor="text1"/>
                <w:szCs w:val="24"/>
              </w:rPr>
              <w:t xml:space="preserve"> vai SCOPUS datubāzēs iekļautajos žurnālos vai konferenču rakstu krājumos vai augstas enerģijas fizikas kopienas atzītos rakstu krājumos, piemēram, Kompaktā </w:t>
            </w:r>
            <w:proofErr w:type="spellStart"/>
            <w:r w:rsidRPr="008A45E0">
              <w:rPr>
                <w:rFonts w:eastAsia="Times New Roman"/>
                <w:color w:val="000000" w:themeColor="text1"/>
                <w:szCs w:val="24"/>
              </w:rPr>
              <w:t>mionu</w:t>
            </w:r>
            <w:proofErr w:type="spellEnd"/>
            <w:r w:rsidRPr="008A45E0">
              <w:rPr>
                <w:rFonts w:eastAsia="Times New Roman"/>
                <w:color w:val="000000" w:themeColor="text1"/>
                <w:szCs w:val="24"/>
              </w:rPr>
              <w:t xml:space="preserve"> </w:t>
            </w:r>
            <w:proofErr w:type="spellStart"/>
            <w:r w:rsidRPr="008A45E0">
              <w:rPr>
                <w:rFonts w:eastAsia="Times New Roman"/>
                <w:color w:val="000000" w:themeColor="text1"/>
                <w:szCs w:val="24"/>
              </w:rPr>
              <w:t>solenoīda</w:t>
            </w:r>
            <w:proofErr w:type="spellEnd"/>
            <w:r w:rsidRPr="008A45E0">
              <w:rPr>
                <w:rFonts w:eastAsia="Times New Roman"/>
                <w:color w:val="000000" w:themeColor="text1"/>
                <w:szCs w:val="24"/>
              </w:rPr>
              <w:t xml:space="preserve"> </w:t>
            </w:r>
            <w:r w:rsidRPr="008A45E0">
              <w:rPr>
                <w:rFonts w:eastAsia="Times New Roman"/>
                <w:color w:val="000000" w:themeColor="text1"/>
                <w:szCs w:val="24"/>
              </w:rPr>
              <w:lastRenderedPageBreak/>
              <w:t xml:space="preserve">(The </w:t>
            </w:r>
            <w:proofErr w:type="spellStart"/>
            <w:r w:rsidRPr="008A45E0">
              <w:rPr>
                <w:rFonts w:eastAsia="Times New Roman"/>
                <w:color w:val="000000" w:themeColor="text1"/>
                <w:szCs w:val="24"/>
              </w:rPr>
              <w:t>Compact</w:t>
            </w:r>
            <w:proofErr w:type="spellEnd"/>
            <w:r w:rsidRPr="008A45E0">
              <w:rPr>
                <w:rFonts w:eastAsia="Times New Roman"/>
                <w:color w:val="000000" w:themeColor="text1"/>
                <w:szCs w:val="24"/>
              </w:rPr>
              <w:t xml:space="preserve"> </w:t>
            </w:r>
            <w:proofErr w:type="spellStart"/>
            <w:r w:rsidRPr="008A45E0">
              <w:rPr>
                <w:rFonts w:eastAsia="Times New Roman"/>
                <w:color w:val="000000" w:themeColor="text1"/>
                <w:szCs w:val="24"/>
              </w:rPr>
              <w:t>Muon</w:t>
            </w:r>
            <w:proofErr w:type="spellEnd"/>
            <w:r w:rsidRPr="008A45E0">
              <w:rPr>
                <w:rFonts w:eastAsia="Times New Roman"/>
                <w:color w:val="000000" w:themeColor="text1"/>
                <w:szCs w:val="24"/>
              </w:rPr>
              <w:t xml:space="preserve"> </w:t>
            </w:r>
            <w:proofErr w:type="spellStart"/>
            <w:r w:rsidRPr="008A45E0">
              <w:rPr>
                <w:rFonts w:eastAsia="Times New Roman"/>
                <w:color w:val="000000" w:themeColor="text1"/>
                <w:szCs w:val="24"/>
              </w:rPr>
              <w:t>Solenoid</w:t>
            </w:r>
            <w:proofErr w:type="spellEnd"/>
            <w:r w:rsidRPr="008A45E0">
              <w:rPr>
                <w:rFonts w:eastAsia="Times New Roman"/>
                <w:color w:val="000000" w:themeColor="text1"/>
                <w:szCs w:val="24"/>
              </w:rPr>
              <w:t>) eksperimenta publikācijas;</w:t>
            </w:r>
          </w:p>
        </w:tc>
        <w:tc>
          <w:tcPr>
            <w:tcW w:w="3119" w:type="dxa"/>
            <w:tcBorders>
              <w:top w:val="single" w:sz="8" w:space="0" w:color="auto"/>
              <w:left w:val="single" w:sz="8" w:space="0" w:color="auto"/>
              <w:bottom w:val="single" w:sz="8" w:space="0" w:color="auto"/>
              <w:right w:val="single" w:sz="8" w:space="0" w:color="auto"/>
            </w:tcBorders>
          </w:tcPr>
          <w:p w14:paraId="0724C9CA" w14:textId="1517C0F9" w:rsidR="007A60CC" w:rsidRPr="008A45E0" w:rsidRDefault="008A45E0" w:rsidP="000B4F0C">
            <w:pPr>
              <w:spacing w:after="0" w:line="240" w:lineRule="auto"/>
              <w:jc w:val="left"/>
              <w:rPr>
                <w:rFonts w:eastAsia="Times New Roman"/>
                <w:i/>
                <w:color w:val="000000" w:themeColor="text1"/>
                <w:szCs w:val="24"/>
              </w:rPr>
            </w:pPr>
            <w:r w:rsidRPr="008A45E0">
              <w:rPr>
                <w:rFonts w:eastAsia="Times New Roman"/>
                <w:i/>
                <w:color w:val="000000" w:themeColor="text1"/>
                <w:szCs w:val="24"/>
              </w:rPr>
              <w:lastRenderedPageBreak/>
              <w:t>Aprakstīt rezultāta/-u sasniegšanas plānu, tai skaitā ietverot laika grafiku, atbilst</w:t>
            </w:r>
            <w:r w:rsidR="00BD060F">
              <w:rPr>
                <w:rFonts w:eastAsia="Times New Roman"/>
                <w:i/>
                <w:color w:val="000000" w:themeColor="text1"/>
                <w:szCs w:val="24"/>
              </w:rPr>
              <w:t>oši</w:t>
            </w:r>
            <w:r w:rsidRPr="008A45E0">
              <w:rPr>
                <w:rFonts w:eastAsia="Times New Roman"/>
                <w:i/>
                <w:color w:val="000000" w:themeColor="text1"/>
                <w:szCs w:val="24"/>
              </w:rPr>
              <w:t xml:space="preserve"> MK noteikumu 12.1. un 12.8. apakšpunktā noteiktajam</w:t>
            </w:r>
          </w:p>
        </w:tc>
        <w:tc>
          <w:tcPr>
            <w:tcW w:w="1701" w:type="dxa"/>
            <w:tcBorders>
              <w:top w:val="single" w:sz="8" w:space="0" w:color="auto"/>
              <w:left w:val="single" w:sz="8" w:space="0" w:color="auto"/>
              <w:bottom w:val="single" w:sz="8" w:space="0" w:color="auto"/>
              <w:right w:val="single" w:sz="8" w:space="0" w:color="auto"/>
            </w:tcBorders>
          </w:tcPr>
          <w:p w14:paraId="52B10A1D"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CFE7561" w14:textId="77777777" w:rsidR="007A60CC" w:rsidRPr="004F2CA1" w:rsidRDefault="007A60CC" w:rsidP="005062CE">
            <w:pPr>
              <w:jc w:val="left"/>
              <w:rPr>
                <w:rFonts w:eastAsia="Times New Roman"/>
                <w:i/>
                <w:color w:val="000000" w:themeColor="text1"/>
                <w:szCs w:val="24"/>
              </w:rPr>
            </w:pPr>
          </w:p>
        </w:tc>
      </w:tr>
      <w:tr w:rsidR="007A60CC" w:rsidRPr="00BC038F" w14:paraId="5ED23CAD" w14:textId="3537F9D8" w:rsidTr="007A60CC">
        <w:tc>
          <w:tcPr>
            <w:tcW w:w="557" w:type="dxa"/>
            <w:tcBorders>
              <w:top w:val="single" w:sz="8" w:space="0" w:color="auto"/>
              <w:left w:val="single" w:sz="8" w:space="0" w:color="auto"/>
              <w:bottom w:val="single" w:sz="8" w:space="0" w:color="auto"/>
              <w:right w:val="single" w:sz="8" w:space="0" w:color="auto"/>
            </w:tcBorders>
          </w:tcPr>
          <w:p w14:paraId="17FD1A49" w14:textId="329ECAD4" w:rsidR="007A60CC" w:rsidRPr="004F2CA1" w:rsidRDefault="00B30F21" w:rsidP="000B4F0C">
            <w:pPr>
              <w:spacing w:after="0" w:line="240" w:lineRule="auto"/>
              <w:jc w:val="center"/>
              <w:rPr>
                <w:rFonts w:eastAsia="Times New Roman"/>
                <w:color w:val="000000" w:themeColor="text1"/>
                <w:szCs w:val="24"/>
              </w:rPr>
            </w:pPr>
            <w:r>
              <w:rPr>
                <w:rFonts w:eastAsia="Times New Roman"/>
                <w:color w:val="000000" w:themeColor="text1"/>
                <w:szCs w:val="24"/>
              </w:rPr>
              <w:t>2</w:t>
            </w:r>
            <w:r w:rsidR="007A60CC" w:rsidRPr="004F2CA1">
              <w:rPr>
                <w:rFonts w:eastAsia="Times New Roman"/>
                <w:color w:val="000000" w:themeColor="text1"/>
                <w:szCs w:val="24"/>
              </w:rPr>
              <w:t>.</w:t>
            </w:r>
          </w:p>
        </w:tc>
        <w:tc>
          <w:tcPr>
            <w:tcW w:w="3118" w:type="dxa"/>
            <w:tcBorders>
              <w:top w:val="single" w:sz="8" w:space="0" w:color="auto"/>
              <w:left w:val="single" w:sz="8" w:space="0" w:color="auto"/>
              <w:bottom w:val="single" w:sz="8" w:space="0" w:color="auto"/>
              <w:right w:val="single" w:sz="8" w:space="0" w:color="auto"/>
            </w:tcBorders>
          </w:tcPr>
          <w:p w14:paraId="63E60E0D" w14:textId="413ED27B" w:rsidR="007A60CC" w:rsidRPr="004F2CA1" w:rsidRDefault="008A45E0" w:rsidP="000B4F0C">
            <w:pPr>
              <w:spacing w:after="0" w:line="240" w:lineRule="auto"/>
              <w:jc w:val="left"/>
              <w:rPr>
                <w:rFonts w:eastAsia="Times New Roman"/>
                <w:color w:val="000000" w:themeColor="text1"/>
                <w:szCs w:val="24"/>
              </w:rPr>
            </w:pPr>
            <w:r w:rsidRPr="008A45E0">
              <w:rPr>
                <w:rFonts w:eastAsia="Times New Roman"/>
                <w:color w:val="000000" w:themeColor="text1"/>
                <w:szCs w:val="24"/>
              </w:rPr>
              <w:t>pētniecības rezultātu prezentācija starptautiskajās zinātniskajās konferencēs, piemēram, mutiskas vai digitālo plakātu prezentācijas</w:t>
            </w:r>
          </w:p>
        </w:tc>
        <w:tc>
          <w:tcPr>
            <w:tcW w:w="3119" w:type="dxa"/>
            <w:tcBorders>
              <w:top w:val="single" w:sz="8" w:space="0" w:color="auto"/>
              <w:left w:val="single" w:sz="8" w:space="0" w:color="auto"/>
              <w:bottom w:val="single" w:sz="8" w:space="0" w:color="auto"/>
              <w:right w:val="single" w:sz="8" w:space="0" w:color="auto"/>
            </w:tcBorders>
          </w:tcPr>
          <w:p w14:paraId="0BB5F705" w14:textId="1AEF63D0"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96CA02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3F78A691" w14:textId="77777777" w:rsidR="007A60CC" w:rsidRPr="004F2CA1" w:rsidRDefault="007A60CC" w:rsidP="005062CE">
            <w:pPr>
              <w:jc w:val="left"/>
              <w:rPr>
                <w:rFonts w:eastAsia="Times New Roman"/>
                <w:i/>
                <w:color w:val="000000" w:themeColor="text1"/>
                <w:szCs w:val="24"/>
              </w:rPr>
            </w:pPr>
          </w:p>
        </w:tc>
      </w:tr>
      <w:tr w:rsidR="007A60CC" w:rsidRPr="00BC038F" w14:paraId="0A0DCDC7" w14:textId="3E3723E5" w:rsidTr="007A60CC">
        <w:tc>
          <w:tcPr>
            <w:tcW w:w="557" w:type="dxa"/>
            <w:tcBorders>
              <w:top w:val="single" w:sz="8" w:space="0" w:color="auto"/>
              <w:left w:val="single" w:sz="8" w:space="0" w:color="auto"/>
              <w:bottom w:val="single" w:sz="8" w:space="0" w:color="auto"/>
              <w:right w:val="single" w:sz="8" w:space="0" w:color="auto"/>
            </w:tcBorders>
          </w:tcPr>
          <w:p w14:paraId="426EAC16" w14:textId="489A4F42" w:rsidR="007A60CC" w:rsidRPr="004F2CA1" w:rsidRDefault="00B30F21" w:rsidP="000B4F0C">
            <w:pPr>
              <w:spacing w:after="0" w:line="240" w:lineRule="auto"/>
              <w:jc w:val="center"/>
              <w:rPr>
                <w:rFonts w:eastAsia="Times New Roman"/>
                <w:color w:val="000000" w:themeColor="text1"/>
                <w:szCs w:val="24"/>
              </w:rPr>
            </w:pPr>
            <w:r>
              <w:rPr>
                <w:rFonts w:eastAsia="Times New Roman"/>
                <w:color w:val="000000" w:themeColor="text1"/>
                <w:szCs w:val="24"/>
              </w:rPr>
              <w:t>3</w:t>
            </w:r>
            <w:r w:rsidR="007A60CC" w:rsidRPr="004F2CA1">
              <w:rPr>
                <w:rFonts w:eastAsia="Times New Roman"/>
                <w:color w:val="000000" w:themeColor="text1"/>
                <w:szCs w:val="24"/>
              </w:rPr>
              <w:t>.</w:t>
            </w:r>
          </w:p>
        </w:tc>
        <w:tc>
          <w:tcPr>
            <w:tcW w:w="3118" w:type="dxa"/>
            <w:tcBorders>
              <w:top w:val="single" w:sz="8" w:space="0" w:color="auto"/>
              <w:left w:val="single" w:sz="8" w:space="0" w:color="auto"/>
              <w:bottom w:val="single" w:sz="8" w:space="0" w:color="auto"/>
              <w:right w:val="single" w:sz="8" w:space="0" w:color="auto"/>
            </w:tcBorders>
          </w:tcPr>
          <w:p w14:paraId="2ACCAFC5" w14:textId="577BA649" w:rsidR="007A60CC" w:rsidRPr="004F2CA1" w:rsidRDefault="008A45E0" w:rsidP="000B4F0C">
            <w:pPr>
              <w:spacing w:after="0" w:line="240" w:lineRule="auto"/>
              <w:jc w:val="left"/>
              <w:rPr>
                <w:rFonts w:eastAsia="Times New Roman"/>
                <w:color w:val="000000" w:themeColor="text1"/>
                <w:szCs w:val="24"/>
              </w:rPr>
            </w:pPr>
            <w:r w:rsidRPr="00BB529D">
              <w:rPr>
                <w:rFonts w:eastAsia="Times New Roman"/>
                <w:szCs w:val="24"/>
              </w:rPr>
              <w:t>vismaz viena virssliekšņa novērtējumu guvuša augsta līmeņa pētniecības projekta pieteikums ārējā finansējuma piesaistei starptautiskajās pētniecības programmās, piemēram, Eiropas Savienības Pētniecības un inovācijas programmā "Apvārsnis Eiropa";</w:t>
            </w:r>
          </w:p>
        </w:tc>
        <w:tc>
          <w:tcPr>
            <w:tcW w:w="3119" w:type="dxa"/>
            <w:tcBorders>
              <w:top w:val="single" w:sz="8" w:space="0" w:color="auto"/>
              <w:left w:val="single" w:sz="8" w:space="0" w:color="auto"/>
              <w:bottom w:val="single" w:sz="8" w:space="0" w:color="auto"/>
              <w:right w:val="single" w:sz="8" w:space="0" w:color="auto"/>
            </w:tcBorders>
          </w:tcPr>
          <w:p w14:paraId="097FE200" w14:textId="022512D8" w:rsidR="007A60CC" w:rsidRPr="006E00FA" w:rsidRDefault="006E00FA" w:rsidP="000B4F0C">
            <w:pPr>
              <w:spacing w:after="0" w:line="240" w:lineRule="auto"/>
              <w:jc w:val="left"/>
              <w:rPr>
                <w:rFonts w:eastAsia="Times New Roman"/>
                <w:i/>
                <w:color w:val="000000" w:themeColor="text1"/>
                <w:szCs w:val="24"/>
              </w:rPr>
            </w:pPr>
            <w:r w:rsidRPr="006E00FA">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5037856C"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468DDFB" w14:textId="77777777" w:rsidR="007A60CC" w:rsidRPr="004F2CA1" w:rsidRDefault="007A60CC" w:rsidP="005062CE">
            <w:pPr>
              <w:jc w:val="left"/>
              <w:rPr>
                <w:rFonts w:eastAsia="Times New Roman"/>
                <w:i/>
                <w:color w:val="000000" w:themeColor="text1"/>
                <w:szCs w:val="24"/>
              </w:rPr>
            </w:pPr>
          </w:p>
        </w:tc>
      </w:tr>
      <w:tr w:rsidR="007A60CC" w:rsidRPr="00BC038F" w14:paraId="5A0882C6" w14:textId="374EFACF" w:rsidTr="007A60CC">
        <w:tc>
          <w:tcPr>
            <w:tcW w:w="557" w:type="dxa"/>
            <w:tcBorders>
              <w:top w:val="single" w:sz="8" w:space="0" w:color="auto"/>
              <w:left w:val="single" w:sz="8" w:space="0" w:color="auto"/>
              <w:bottom w:val="single" w:sz="8" w:space="0" w:color="auto"/>
              <w:right w:val="single" w:sz="8" w:space="0" w:color="auto"/>
            </w:tcBorders>
          </w:tcPr>
          <w:p w14:paraId="4E9C1279" w14:textId="30D83505" w:rsidR="007A60CC" w:rsidRPr="004F2CA1" w:rsidRDefault="00B30F21" w:rsidP="000B4F0C">
            <w:pPr>
              <w:spacing w:after="0" w:line="240" w:lineRule="auto"/>
              <w:jc w:val="center"/>
              <w:rPr>
                <w:rFonts w:eastAsia="Times New Roman"/>
                <w:color w:val="000000" w:themeColor="text1"/>
                <w:szCs w:val="24"/>
              </w:rPr>
            </w:pPr>
            <w:r>
              <w:rPr>
                <w:rFonts w:eastAsia="Times New Roman"/>
                <w:color w:val="000000" w:themeColor="text1"/>
                <w:szCs w:val="24"/>
              </w:rPr>
              <w:t>4</w:t>
            </w:r>
            <w:r w:rsidR="007A60CC" w:rsidRPr="004F2CA1">
              <w:rPr>
                <w:rFonts w:eastAsia="Times New Roman"/>
                <w:color w:val="000000" w:themeColor="text1"/>
                <w:szCs w:val="24"/>
              </w:rPr>
              <w:t xml:space="preserve">. </w:t>
            </w:r>
          </w:p>
        </w:tc>
        <w:tc>
          <w:tcPr>
            <w:tcW w:w="3118" w:type="dxa"/>
            <w:tcBorders>
              <w:top w:val="single" w:sz="8" w:space="0" w:color="auto"/>
              <w:left w:val="single" w:sz="8" w:space="0" w:color="auto"/>
              <w:bottom w:val="single" w:sz="8" w:space="0" w:color="auto"/>
              <w:right w:val="single" w:sz="8" w:space="0" w:color="auto"/>
            </w:tcBorders>
          </w:tcPr>
          <w:p w14:paraId="547D9B3A" w14:textId="349E0A13" w:rsidR="007A60CC" w:rsidRPr="004F2CA1" w:rsidRDefault="005703C8" w:rsidP="000B4F0C">
            <w:pPr>
              <w:spacing w:after="0" w:line="240" w:lineRule="auto"/>
              <w:jc w:val="left"/>
              <w:rPr>
                <w:rFonts w:eastAsia="Times New Roman"/>
                <w:color w:val="000000" w:themeColor="text1"/>
                <w:szCs w:val="24"/>
              </w:rPr>
            </w:pPr>
            <w:r w:rsidRPr="005703C8">
              <w:rPr>
                <w:rFonts w:eastAsia="Times New Roman"/>
                <w:color w:val="000000" w:themeColor="text1"/>
                <w:szCs w:val="24"/>
              </w:rPr>
              <w:t>doktorantu, doktora grāda pretendentu un jauno zinātnieku iesaiste programmas aktivitātēs;</w:t>
            </w:r>
          </w:p>
        </w:tc>
        <w:tc>
          <w:tcPr>
            <w:tcW w:w="3119" w:type="dxa"/>
            <w:tcBorders>
              <w:top w:val="single" w:sz="8" w:space="0" w:color="auto"/>
              <w:left w:val="single" w:sz="8" w:space="0" w:color="auto"/>
              <w:bottom w:val="single" w:sz="8" w:space="0" w:color="auto"/>
              <w:right w:val="single" w:sz="8" w:space="0" w:color="auto"/>
            </w:tcBorders>
          </w:tcPr>
          <w:p w14:paraId="71B8CFCB" w14:textId="3C520D3C"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2F9751C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BF8A14D" w14:textId="77777777" w:rsidR="007A60CC" w:rsidRPr="004F2CA1" w:rsidRDefault="007A60CC" w:rsidP="005062CE">
            <w:pPr>
              <w:jc w:val="left"/>
              <w:rPr>
                <w:rFonts w:eastAsia="Times New Roman"/>
                <w:i/>
                <w:color w:val="000000" w:themeColor="text1"/>
                <w:szCs w:val="24"/>
              </w:rPr>
            </w:pPr>
          </w:p>
        </w:tc>
      </w:tr>
      <w:tr w:rsidR="005703C8" w:rsidRPr="00BC038F" w14:paraId="1644FD87" w14:textId="77777777" w:rsidTr="007A60CC">
        <w:tc>
          <w:tcPr>
            <w:tcW w:w="557" w:type="dxa"/>
            <w:tcBorders>
              <w:top w:val="single" w:sz="8" w:space="0" w:color="auto"/>
              <w:left w:val="single" w:sz="8" w:space="0" w:color="auto"/>
              <w:bottom w:val="single" w:sz="8" w:space="0" w:color="auto"/>
              <w:right w:val="single" w:sz="8" w:space="0" w:color="auto"/>
            </w:tcBorders>
          </w:tcPr>
          <w:p w14:paraId="7D03D780" w14:textId="78A94573" w:rsidR="005703C8" w:rsidRPr="004F2CA1" w:rsidRDefault="00B30F21" w:rsidP="000B4F0C">
            <w:pPr>
              <w:spacing w:after="0" w:line="240" w:lineRule="auto"/>
              <w:jc w:val="center"/>
              <w:rPr>
                <w:rFonts w:eastAsia="Times New Roman"/>
                <w:color w:val="000000" w:themeColor="text1"/>
                <w:szCs w:val="24"/>
              </w:rPr>
            </w:pPr>
            <w:r>
              <w:rPr>
                <w:rFonts w:eastAsia="Times New Roman"/>
                <w:color w:val="000000" w:themeColor="text1"/>
                <w:szCs w:val="24"/>
              </w:rPr>
              <w:t>5.</w:t>
            </w:r>
          </w:p>
        </w:tc>
        <w:tc>
          <w:tcPr>
            <w:tcW w:w="3118" w:type="dxa"/>
            <w:tcBorders>
              <w:top w:val="single" w:sz="8" w:space="0" w:color="auto"/>
              <w:left w:val="single" w:sz="8" w:space="0" w:color="auto"/>
              <w:bottom w:val="single" w:sz="8" w:space="0" w:color="auto"/>
              <w:right w:val="single" w:sz="8" w:space="0" w:color="auto"/>
            </w:tcBorders>
          </w:tcPr>
          <w:p w14:paraId="176F4150" w14:textId="2B987AF7" w:rsidR="005703C8" w:rsidRPr="005703C8" w:rsidRDefault="00B30F21" w:rsidP="000B4F0C">
            <w:pPr>
              <w:spacing w:after="0" w:line="240" w:lineRule="auto"/>
              <w:jc w:val="left"/>
              <w:rPr>
                <w:rFonts w:eastAsia="Times New Roman"/>
                <w:color w:val="000000" w:themeColor="text1"/>
                <w:szCs w:val="24"/>
              </w:rPr>
            </w:pPr>
            <w:r w:rsidRPr="00B30F21">
              <w:rPr>
                <w:rFonts w:eastAsia="Times New Roman"/>
                <w:color w:val="000000" w:themeColor="text1"/>
                <w:szCs w:val="24"/>
              </w:rPr>
              <w:t>komunikācijas aktivitātes, kas nodrošina programmas atpazīstamību un rezultātu izplatīšanu.</w:t>
            </w:r>
          </w:p>
        </w:tc>
        <w:tc>
          <w:tcPr>
            <w:tcW w:w="3119" w:type="dxa"/>
            <w:tcBorders>
              <w:top w:val="single" w:sz="8" w:space="0" w:color="auto"/>
              <w:left w:val="single" w:sz="8" w:space="0" w:color="auto"/>
              <w:bottom w:val="single" w:sz="8" w:space="0" w:color="auto"/>
              <w:right w:val="single" w:sz="8" w:space="0" w:color="auto"/>
            </w:tcBorders>
          </w:tcPr>
          <w:p w14:paraId="22295EA0" w14:textId="623DB425" w:rsidR="005703C8" w:rsidRPr="004F2CA1" w:rsidRDefault="00596384" w:rsidP="000B4F0C">
            <w:pPr>
              <w:spacing w:after="0" w:line="240" w:lineRule="auto"/>
              <w:jc w:val="left"/>
              <w:rPr>
                <w:rFonts w:eastAsia="Times New Roman"/>
                <w:i/>
                <w:color w:val="000000" w:themeColor="text1"/>
                <w:szCs w:val="24"/>
              </w:rPr>
            </w:pPr>
            <w:r w:rsidRPr="00596384">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281FDB52" w14:textId="77777777" w:rsidR="005703C8" w:rsidRPr="004F2CA1" w:rsidRDefault="005703C8"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92D9F4B" w14:textId="77777777" w:rsidR="005703C8" w:rsidRPr="004F2CA1" w:rsidRDefault="005703C8" w:rsidP="005062CE">
            <w:pPr>
              <w:jc w:val="left"/>
              <w:rPr>
                <w:rFonts w:eastAsia="Times New Roman"/>
                <w:i/>
                <w:color w:val="000000" w:themeColor="text1"/>
                <w:szCs w:val="24"/>
              </w:rPr>
            </w:pPr>
          </w:p>
        </w:tc>
      </w:tr>
    </w:tbl>
    <w:p w14:paraId="35AF56B5" w14:textId="293A4BF3" w:rsidR="000C5045" w:rsidRPr="00BC038F" w:rsidRDefault="000C5045" w:rsidP="00D62248">
      <w:pPr>
        <w:spacing w:after="0" w:line="240" w:lineRule="auto"/>
      </w:pPr>
    </w:p>
    <w:p w14:paraId="221E94C6" w14:textId="1AE66F62" w:rsidR="00611138" w:rsidRPr="00BC038F" w:rsidRDefault="00993E84" w:rsidP="007A60CC">
      <w:pPr>
        <w:pStyle w:val="Heading1"/>
        <w:rPr>
          <w:rFonts w:cs="Times New Roman"/>
        </w:rPr>
      </w:pPr>
      <w:bookmarkStart w:id="29" w:name="_Toc79580725"/>
      <w:r w:rsidRPr="00BC038F">
        <w:rPr>
          <w:rFonts w:cs="Times New Roman"/>
        </w:rPr>
        <w:t>4</w:t>
      </w:r>
      <w:r w:rsidR="00E45CE8" w:rsidRPr="00BC038F">
        <w:rPr>
          <w:rFonts w:cs="Times New Roman"/>
        </w:rPr>
        <w:t xml:space="preserve">. </w:t>
      </w:r>
      <w:r w:rsidR="00D80B37" w:rsidRPr="00BC038F">
        <w:rPr>
          <w:rFonts w:cs="Times New Roman"/>
        </w:rPr>
        <w:t>Projekta</w:t>
      </w:r>
      <w:r w:rsidR="005B4C15" w:rsidRPr="00BC038F">
        <w:rPr>
          <w:rFonts w:cs="Times New Roman"/>
        </w:rPr>
        <w:t xml:space="preserve"> </w:t>
      </w:r>
      <w:sdt>
        <w:sdtPr>
          <w:rPr>
            <w:rFonts w:cs="Times New Roman"/>
          </w:rPr>
          <w:id w:val="1451436004"/>
          <w:placeholder>
            <w:docPart w:val="DefaultPlaceholder_-1854013440"/>
          </w:placeholder>
        </w:sdtPr>
        <w:sdtEndPr/>
        <w:sdtContent>
          <w:r w:rsidR="005B4C15" w:rsidRPr="00BC038F">
            <w:rPr>
              <w:rFonts w:cs="Times New Roman"/>
            </w:rPr>
            <w:t>vidusposma un</w:t>
          </w:r>
        </w:sdtContent>
      </w:sdt>
      <w:r w:rsidR="00D80B37" w:rsidRPr="00BC038F">
        <w:rPr>
          <w:rFonts w:cs="Times New Roman"/>
        </w:rPr>
        <w:t xml:space="preserve"> </w:t>
      </w:r>
      <w:r w:rsidR="00F034F3" w:rsidRPr="00BC038F">
        <w:rPr>
          <w:rFonts w:cs="Times New Roman"/>
        </w:rPr>
        <w:t xml:space="preserve">projekta </w:t>
      </w:r>
      <w:r w:rsidR="00585476" w:rsidRPr="00BC038F">
        <w:rPr>
          <w:rFonts w:cs="Times New Roman"/>
        </w:rPr>
        <w:t>noslēguma zinātniskā</w:t>
      </w:r>
      <w:r w:rsidR="00D80B37" w:rsidRPr="00BC038F">
        <w:rPr>
          <w:rFonts w:cs="Times New Roman"/>
        </w:rPr>
        <w:t xml:space="preserve"> pārskat</w:t>
      </w:r>
      <w:r w:rsidR="00585476" w:rsidRPr="00BC038F">
        <w:rPr>
          <w:rFonts w:cs="Times New Roman"/>
        </w:rPr>
        <w:t>a noformēšana un aizpildīšana</w:t>
      </w:r>
      <w:bookmarkEnd w:id="29"/>
    </w:p>
    <w:p w14:paraId="154BB8A1" w14:textId="77777777" w:rsidR="00161CF9" w:rsidRPr="00BC038F" w:rsidRDefault="00161CF9" w:rsidP="00161CF9">
      <w:pPr>
        <w:spacing w:after="0"/>
      </w:pPr>
    </w:p>
    <w:p w14:paraId="5FD34DA4" w14:textId="77F74685" w:rsidR="00E87508" w:rsidRPr="00BC038F" w:rsidRDefault="00434BFF" w:rsidP="00CB6B6C">
      <w:pPr>
        <w:spacing w:after="0" w:line="240" w:lineRule="auto"/>
        <w:ind w:firstLine="720"/>
      </w:pPr>
      <w:r w:rsidRPr="00BC038F">
        <w:t>3</w:t>
      </w:r>
      <w:r w:rsidR="000C5045" w:rsidRPr="00BC038F">
        <w:t>7</w:t>
      </w:r>
      <w:r w:rsidR="00611138" w:rsidRPr="00BC038F">
        <w:t>. Projekta iesniedzējs</w:t>
      </w:r>
      <w:r w:rsidR="004C1CC4" w:rsidRPr="00BC038F">
        <w:t xml:space="preserve"> </w:t>
      </w:r>
      <w:r w:rsidR="00073C12" w:rsidRPr="00BC038F">
        <w:t xml:space="preserve">(turpmāk – projekta īstenotājs) </w:t>
      </w:r>
      <w:r w:rsidR="004C1CC4" w:rsidRPr="00BC038F">
        <w:t>izstrādā</w:t>
      </w:r>
      <w:r w:rsidR="006C02FD" w:rsidRPr="00BC038F">
        <w:t xml:space="preserve"> un iesniedz informācijas sistēmā</w:t>
      </w:r>
      <w:r w:rsidR="004C1CC4" w:rsidRPr="00BC038F">
        <w:t xml:space="preserve"> </w:t>
      </w:r>
      <w:sdt>
        <w:sdtPr>
          <w:id w:val="-1183982248"/>
          <w:placeholder>
            <w:docPart w:val="DefaultPlaceholder_-1854013440"/>
          </w:placeholder>
        </w:sdtPr>
        <w:sdtEndPr/>
        <w:sdtContent>
          <w:r w:rsidR="00D11CF3" w:rsidRPr="00BC038F">
            <w:t xml:space="preserve">projekta </w:t>
          </w:r>
          <w:r w:rsidR="00DC30F1" w:rsidRPr="00BC038F">
            <w:t xml:space="preserve">vidusposma zinātnisko pārskatu </w:t>
          </w:r>
          <w:r w:rsidR="00F034F3" w:rsidRPr="00BC038F">
            <w:t xml:space="preserve">viena </w:t>
          </w:r>
          <w:r w:rsidR="006F6369" w:rsidRPr="00BC038F">
            <w:t>mēneša laikā</w:t>
          </w:r>
          <w:r w:rsidR="00F034F3" w:rsidRPr="00BC038F">
            <w:t xml:space="preserve"> no dienas</w:t>
          </w:r>
          <w:r w:rsidR="006F6369" w:rsidRPr="00BC038F">
            <w:t xml:space="preserve">, kad pagājusi puse no </w:t>
          </w:r>
          <w:r w:rsidR="00DC30F1" w:rsidRPr="00BC038F">
            <w:t>projekta īstenošanas</w:t>
          </w:r>
          <w:r w:rsidR="006C02FD" w:rsidRPr="00BC038F">
            <w:t xml:space="preserve"> laika</w:t>
          </w:r>
          <w:r w:rsidR="00DC30F1" w:rsidRPr="00BC038F">
            <w:t>, savukārt</w:t>
          </w:r>
        </w:sdtContent>
      </w:sdt>
      <w:r w:rsidR="00DC30F1" w:rsidRPr="00BC038F">
        <w:t xml:space="preserve"> </w:t>
      </w:r>
      <w:r w:rsidR="00F034F3" w:rsidRPr="00BC038F">
        <w:t xml:space="preserve">projekta </w:t>
      </w:r>
      <w:r w:rsidR="004C1CC4" w:rsidRPr="00BC038F">
        <w:t>n</w:t>
      </w:r>
      <w:r w:rsidR="00A35E93" w:rsidRPr="00BC038F">
        <w:t>oslēguma zinātnisk</w:t>
      </w:r>
      <w:r w:rsidR="004C1CC4" w:rsidRPr="00BC038F">
        <w:t>o</w:t>
      </w:r>
      <w:r w:rsidR="00A35E93" w:rsidRPr="00BC038F">
        <w:t xml:space="preserve"> pārskat</w:t>
      </w:r>
      <w:r w:rsidR="00E87508" w:rsidRPr="00BC038F">
        <w:t>u</w:t>
      </w:r>
      <w:r w:rsidR="00F034F3" w:rsidRPr="00BC038F">
        <w:t xml:space="preserve"> iesniedz informācijas sistēmā viena</w:t>
      </w:r>
      <w:r w:rsidR="00A35E93" w:rsidRPr="00BC038F">
        <w:t xml:space="preserve"> mēneša laikā pēc projekta īstenošanas beigām</w:t>
      </w:r>
      <w:r w:rsidR="00DC30F1" w:rsidRPr="00BC038F">
        <w:t xml:space="preserve">, izmantojot </w:t>
      </w:r>
      <w:r w:rsidR="007F62B9" w:rsidRPr="00BC038F">
        <w:t xml:space="preserve">nolikuma </w:t>
      </w:r>
      <w:r w:rsidR="007F62B9" w:rsidRPr="00BC038F">
        <w:rPr>
          <w:rFonts w:eastAsia="Times New Roman"/>
          <w:szCs w:val="24"/>
        </w:rPr>
        <w:t xml:space="preserve">9. pielikuma “Līgums par valsts pētījumu programmas “Letonika latviskas un eiropeiskas sabiedrības attīstībai” projekta īstenošanu” (turpmāk projekta līgums) </w:t>
      </w:r>
      <w:r w:rsidR="001A45E2" w:rsidRPr="00BC038F">
        <w:t>10</w:t>
      </w:r>
      <w:r w:rsidR="007F62B9" w:rsidRPr="00BC038F">
        <w:t xml:space="preserve">. pielikumu </w:t>
      </w:r>
      <w:r w:rsidR="007F62B9" w:rsidRPr="00BC038F">
        <w:rPr>
          <w:rFonts w:eastAsia="Times New Roman"/>
          <w:szCs w:val="24"/>
        </w:rPr>
        <w:t>“</w:t>
      </w:r>
      <w:r w:rsidR="007F62B9" w:rsidRPr="00BC038F">
        <w:rPr>
          <w:szCs w:val="24"/>
        </w:rPr>
        <w:t xml:space="preserve">Projekta </w:t>
      </w:r>
      <w:sdt>
        <w:sdtPr>
          <w:rPr>
            <w:szCs w:val="24"/>
          </w:rPr>
          <w:id w:val="1786930305"/>
          <w:placeholder>
            <w:docPart w:val="C30EA002115C4A0EB23774F3D117373F"/>
          </w:placeholder>
        </w:sdtPr>
        <w:sdtEndPr/>
        <w:sdtContent>
          <w:r w:rsidR="007F62B9" w:rsidRPr="00BC038F">
            <w:rPr>
              <w:szCs w:val="24"/>
            </w:rPr>
            <w:t>vidusposma/</w:t>
          </w:r>
        </w:sdtContent>
      </w:sdt>
      <w:r w:rsidR="007F62B9" w:rsidRPr="00BC038F">
        <w:rPr>
          <w:szCs w:val="24"/>
        </w:rPr>
        <w:t>noslēguma zinātniskā pārskata veidlapa</w:t>
      </w:r>
      <w:r w:rsidR="007F62B9" w:rsidRPr="00BC038F">
        <w:t>” (turpmāk kopā – projekta vidusposma un projekta noslēguma zinātniskais pārskats)</w:t>
      </w:r>
      <w:r w:rsidR="006C02FD" w:rsidRPr="00BC038F">
        <w:t>.</w:t>
      </w:r>
    </w:p>
    <w:p w14:paraId="48566571" w14:textId="77777777" w:rsidR="00611138" w:rsidRPr="00BC038F" w:rsidRDefault="00611138">
      <w:pPr>
        <w:pStyle w:val="ListParagraph"/>
      </w:pPr>
    </w:p>
    <w:p w14:paraId="5289954E" w14:textId="5004BA0A" w:rsidR="00611138" w:rsidRPr="00BC038F" w:rsidRDefault="00434BFF">
      <w:pPr>
        <w:spacing w:after="0" w:line="240" w:lineRule="auto"/>
        <w:ind w:firstLine="720"/>
      </w:pPr>
      <w:r w:rsidRPr="00BC038F">
        <w:t>3</w:t>
      </w:r>
      <w:r w:rsidR="000C5045" w:rsidRPr="00BC038F">
        <w:t>8</w:t>
      </w:r>
      <w:r w:rsidR="00611138" w:rsidRPr="00BC038F">
        <w:t xml:space="preserve">. </w:t>
      </w:r>
      <w:r w:rsidR="00D11CF3" w:rsidRPr="00BC038F">
        <w:t xml:space="preserve">Projekta </w:t>
      </w:r>
      <w:sdt>
        <w:sdtPr>
          <w:id w:val="103312757"/>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A35E93" w:rsidRPr="00BC038F">
        <w:t>noslēguma z</w:t>
      </w:r>
      <w:r w:rsidR="00F201EF" w:rsidRPr="00BC038F">
        <w:t>inātnisk</w:t>
      </w:r>
      <w:r w:rsidR="00D11CF3" w:rsidRPr="00BC038F">
        <w:t>o</w:t>
      </w:r>
      <w:r w:rsidR="00F201EF" w:rsidRPr="00BC038F">
        <w:t xml:space="preserve"> pārskatu veido, saistot to ar </w:t>
      </w:r>
      <w:r w:rsidR="00A35E93" w:rsidRPr="00BC038F">
        <w:t xml:space="preserve">projekta </w:t>
      </w:r>
      <w:r w:rsidR="00EF10F6" w:rsidRPr="00BC038F">
        <w:t>pieteikumā</w:t>
      </w:r>
      <w:r w:rsidR="00A35E93" w:rsidRPr="00BC038F">
        <w:t xml:space="preserve"> norādīt</w:t>
      </w:r>
      <w:r w:rsidR="00F201EF" w:rsidRPr="00BC038F">
        <w:t>o informāciju.</w:t>
      </w:r>
      <w:r w:rsidR="00BE2027" w:rsidRPr="00BC038F">
        <w:t xml:space="preserve"> Ja nosauktās </w:t>
      </w:r>
      <w:r w:rsidR="00073C12" w:rsidRPr="00BC038F">
        <w:t>zinātniskos rakstus</w:t>
      </w:r>
      <w:r w:rsidR="00BE2027" w:rsidRPr="00BC038F">
        <w:t xml:space="preserve">, kuras ir </w:t>
      </w:r>
      <w:r w:rsidR="00030412" w:rsidRPr="00BC038F">
        <w:t>apstiprinātas publicēšanai,</w:t>
      </w:r>
      <w:r w:rsidR="00BE2027" w:rsidRPr="00BC038F">
        <w:t xml:space="preserve"> n</w:t>
      </w:r>
      <w:r w:rsidR="00030412" w:rsidRPr="00BC038F">
        <w:t>evar</w:t>
      </w:r>
      <w:r w:rsidR="00BE2027" w:rsidRPr="00BC038F">
        <w:t xml:space="preserve"> atrast </w:t>
      </w:r>
      <w:r w:rsidR="00073C12" w:rsidRPr="00BC038F">
        <w:t>tīmeklī</w:t>
      </w:r>
      <w:r w:rsidR="00BE2027" w:rsidRPr="00BC038F">
        <w:t xml:space="preserve">, </w:t>
      </w:r>
      <w:r w:rsidR="00030412" w:rsidRPr="00BC038F">
        <w:t xml:space="preserve">projekta </w:t>
      </w:r>
      <w:r w:rsidR="00073C12" w:rsidRPr="00BC038F">
        <w:t xml:space="preserve">īstenotājs </w:t>
      </w:r>
      <w:r w:rsidR="00BE2027" w:rsidRPr="00BC038F">
        <w:t>papildus pārskat</w:t>
      </w:r>
      <w:r w:rsidR="00893082" w:rsidRPr="00BC038F">
        <w:t>a</w:t>
      </w:r>
      <w:r w:rsidR="00BE2027" w:rsidRPr="00BC038F">
        <w:t>m in</w:t>
      </w:r>
      <w:r w:rsidR="00030412" w:rsidRPr="00BC038F">
        <w:t>formācijas sistēmā augšupielādē</w:t>
      </w:r>
      <w:r w:rsidR="00BE2027" w:rsidRPr="00BC038F">
        <w:t xml:space="preserve"> </w:t>
      </w:r>
      <w:r w:rsidR="00D11CF3" w:rsidRPr="00BC038F">
        <w:t>izdevēja apliecinājumu par publikācijas izdošanu.</w:t>
      </w:r>
    </w:p>
    <w:p w14:paraId="0C969A43" w14:textId="77777777" w:rsidR="00073C12" w:rsidRPr="00BC038F" w:rsidRDefault="00073C12" w:rsidP="000B4F0C">
      <w:pPr>
        <w:spacing w:after="0" w:line="240" w:lineRule="auto"/>
        <w:ind w:firstLine="720"/>
      </w:pPr>
    </w:p>
    <w:p w14:paraId="00949C18" w14:textId="08A8B570" w:rsidR="00BA4129" w:rsidRPr="00BC038F" w:rsidRDefault="00434BFF">
      <w:pPr>
        <w:spacing w:after="0" w:line="240" w:lineRule="auto"/>
        <w:ind w:firstLine="720"/>
      </w:pPr>
      <w:r w:rsidRPr="00BC038F">
        <w:t>3</w:t>
      </w:r>
      <w:r w:rsidR="000C5045" w:rsidRPr="00BC038F">
        <w:t>9</w:t>
      </w:r>
      <w:r w:rsidR="00611138" w:rsidRPr="00BC038F">
        <w:t xml:space="preserve">. </w:t>
      </w:r>
      <w:r w:rsidR="00D11CF3" w:rsidRPr="00BC038F">
        <w:t xml:space="preserve">Projekta </w:t>
      </w:r>
      <w:sdt>
        <w:sdtPr>
          <w:id w:val="1647088968"/>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644512" w:rsidRPr="00BC038F">
        <w:t>noslēguma zinātnisko pārskatu aizpilda</w:t>
      </w:r>
      <w:r w:rsidR="00E87508" w:rsidRPr="00BC038F">
        <w:t xml:space="preserve"> latviešu valodā un </w:t>
      </w:r>
      <w:r w:rsidR="00611138" w:rsidRPr="00BC038F">
        <w:t>tulko</w:t>
      </w:r>
      <w:r w:rsidR="002230A7" w:rsidRPr="00BC038F">
        <w:t xml:space="preserve"> angļu valodā</w:t>
      </w:r>
      <w:r w:rsidR="00644512" w:rsidRPr="00BC038F">
        <w:t xml:space="preserve"> vai </w:t>
      </w:r>
      <w:r w:rsidR="002230A7" w:rsidRPr="00BC038F">
        <w:t>aizpilda</w:t>
      </w:r>
      <w:r w:rsidR="00E87508" w:rsidRPr="00BC038F">
        <w:t xml:space="preserve"> to</w:t>
      </w:r>
      <w:r w:rsidR="002230A7" w:rsidRPr="00BC038F">
        <w:t xml:space="preserve"> </w:t>
      </w:r>
      <w:r w:rsidR="00DA6D3C" w:rsidRPr="00BC038F">
        <w:t xml:space="preserve">tikai </w:t>
      </w:r>
      <w:r w:rsidR="00644512" w:rsidRPr="00BC038F">
        <w:t>angļu valodā</w:t>
      </w:r>
      <w:r w:rsidR="00611138" w:rsidRPr="00BC038F">
        <w:t xml:space="preserve">, aizpilda visas pārskata </w:t>
      </w:r>
      <w:r w:rsidR="00DA6D3C" w:rsidRPr="00BC038F">
        <w:t>nodaļas un apakšnodaļas</w:t>
      </w:r>
      <w:r w:rsidR="00611138" w:rsidRPr="00BC038F">
        <w:t>, informāciju ievada tai paredzētajos laukos</w:t>
      </w:r>
      <w:r w:rsidR="00DC30F1" w:rsidRPr="00BC038F">
        <w:t xml:space="preserve"> un </w:t>
      </w:r>
      <w:r w:rsidR="00BA4129" w:rsidRPr="00BC038F">
        <w:t>augšupielādē</w:t>
      </w:r>
      <w:r w:rsidR="00DC30F1" w:rsidRPr="00BC038F">
        <w:t xml:space="preserve"> to</w:t>
      </w:r>
      <w:r w:rsidR="00BA4129" w:rsidRPr="00BC038F">
        <w:t xml:space="preserve"> informācijas sistēmā </w:t>
      </w:r>
      <w:r w:rsidR="002230A7" w:rsidRPr="00BC038F">
        <w:t>PDF datnes</w:t>
      </w:r>
      <w:r w:rsidR="00BA4129" w:rsidRPr="00BC038F">
        <w:t xml:space="preserve"> formātā.</w:t>
      </w:r>
      <w:r w:rsidR="008A1512" w:rsidRPr="00BC038F">
        <w:t xml:space="preserve"> </w:t>
      </w:r>
      <w:r w:rsidR="007F62B9" w:rsidRPr="00BC038F">
        <w:t xml:space="preserve">Projekta vidusposma un projekta noslēguma zinātniskajam pārskatam informācijas sistēmā pielikumā pievieno projekta līguma </w:t>
      </w:r>
      <w:r w:rsidR="00991384" w:rsidRPr="00BC038F">
        <w:t>11</w:t>
      </w:r>
      <w:r w:rsidR="007F62B9" w:rsidRPr="00BC038F">
        <w:t>. pielikumu “Rezultātu saraksts”</w:t>
      </w:r>
      <w:r w:rsidR="008A1512" w:rsidRPr="00BC038F">
        <w:t>.</w:t>
      </w:r>
    </w:p>
    <w:p w14:paraId="4B454CE6" w14:textId="77777777" w:rsidR="00073C12" w:rsidRPr="00BC038F" w:rsidRDefault="00073C12" w:rsidP="000B4F0C">
      <w:pPr>
        <w:spacing w:after="0" w:line="240" w:lineRule="auto"/>
        <w:ind w:firstLine="720"/>
      </w:pPr>
    </w:p>
    <w:p w14:paraId="4BB2B7B4" w14:textId="355D7DA6" w:rsidR="00F83EB5" w:rsidRPr="00BC038F" w:rsidRDefault="0093145C" w:rsidP="000B4F0C">
      <w:pPr>
        <w:spacing w:after="0" w:line="240" w:lineRule="auto"/>
      </w:pPr>
      <w:r w:rsidRPr="00BC038F">
        <w:tab/>
      </w:r>
      <w:r w:rsidR="000C5045" w:rsidRPr="00BC038F">
        <w:t>40</w:t>
      </w:r>
      <w:r w:rsidR="00611138" w:rsidRPr="00BC038F">
        <w:t xml:space="preserve">. </w:t>
      </w:r>
      <w:r w:rsidR="002230A7" w:rsidRPr="00BC038F">
        <w:t xml:space="preserve">Projekta </w:t>
      </w:r>
      <w:r w:rsidR="00073C12" w:rsidRPr="00BC038F">
        <w:t xml:space="preserve">īstenotājs </w:t>
      </w:r>
      <w:r w:rsidR="00D11CF3" w:rsidRPr="00BC038F">
        <w:t>projekta</w:t>
      </w:r>
      <w:r w:rsidR="00F04668" w:rsidRPr="00BC038F">
        <w:t xml:space="preserve"> </w:t>
      </w:r>
      <w:sdt>
        <w:sdtPr>
          <w:id w:val="1041717357"/>
          <w:placeholder>
            <w:docPart w:val="DefaultPlaceholder_-1854013440"/>
          </w:placeholder>
        </w:sdtPr>
        <w:sdtEndPr/>
        <w:sdtContent>
          <w:r w:rsidR="00F04668" w:rsidRPr="00BC038F">
            <w:t>vidusposma un</w:t>
          </w:r>
        </w:sdtContent>
      </w:sdt>
      <w:r w:rsidR="00D11CF3" w:rsidRPr="00BC038F">
        <w:t xml:space="preserve"> </w:t>
      </w:r>
      <w:r w:rsidR="00F034F3" w:rsidRPr="00BC038F">
        <w:t xml:space="preserve">projekta </w:t>
      </w:r>
      <w:r w:rsidR="00D11CF3" w:rsidRPr="00BC038F">
        <w:t>noslēguma zinātnisko</w:t>
      </w:r>
      <w:r w:rsidR="002230A7" w:rsidRPr="00BC038F">
        <w:t xml:space="preserve"> pārskatu</w:t>
      </w:r>
      <w:r w:rsidR="007D1A1E" w:rsidRPr="00BC038F">
        <w:t xml:space="preserve"> </w:t>
      </w:r>
      <w:r w:rsidR="00611138" w:rsidRPr="00BC038F">
        <w:t>aizpilda</w:t>
      </w:r>
      <w:r w:rsidR="00F83EB5" w:rsidRPr="00BC038F">
        <w:t>, ievērojot šādus nosacījumus</w:t>
      </w:r>
      <w:r w:rsidR="00D15421" w:rsidRPr="00BC038F">
        <w:t>:</w:t>
      </w:r>
    </w:p>
    <w:tbl>
      <w:tblPr>
        <w:tblStyle w:val="TableGrid"/>
        <w:tblW w:w="0" w:type="auto"/>
        <w:tblLayout w:type="fixed"/>
        <w:tblLook w:val="04A0" w:firstRow="1" w:lastRow="0" w:firstColumn="1" w:lastColumn="0" w:noHBand="0" w:noVBand="1"/>
      </w:tblPr>
      <w:tblGrid>
        <w:gridCol w:w="9628"/>
      </w:tblGrid>
      <w:tr w:rsidR="0070315B" w:rsidRPr="00BC038F" w14:paraId="692A5869" w14:textId="77777777" w:rsidTr="000B4F0C">
        <w:trPr>
          <w:trHeight w:val="1128"/>
        </w:trPr>
        <w:tc>
          <w:tcPr>
            <w:tcW w:w="9628" w:type="dxa"/>
          </w:tcPr>
          <w:p w14:paraId="260263F0" w14:textId="499946AE" w:rsidR="00BE001B" w:rsidRPr="00BC038F" w:rsidRDefault="00BE001B" w:rsidP="00C45FB7">
            <w:pPr>
              <w:spacing w:after="0" w:line="240" w:lineRule="auto"/>
              <w:jc w:val="center"/>
              <w:rPr>
                <w:b/>
                <w:szCs w:val="24"/>
              </w:rPr>
            </w:pPr>
            <w:r w:rsidRPr="00BC038F">
              <w:rPr>
                <w:b/>
                <w:szCs w:val="24"/>
              </w:rPr>
              <w:lastRenderedPageBreak/>
              <w:t xml:space="preserve">Projekta </w:t>
            </w:r>
            <w:sdt>
              <w:sdtPr>
                <w:rPr>
                  <w:b/>
                  <w:szCs w:val="24"/>
                </w:rPr>
                <w:id w:val="161361611"/>
                <w:placeholder>
                  <w:docPart w:val="DefaultPlaceholder_-1854013440"/>
                </w:placeholder>
              </w:sdtPr>
              <w:sdtEndPr/>
              <w:sdtContent>
                <w:r w:rsidR="00DC30F1" w:rsidRPr="00BC038F">
                  <w:rPr>
                    <w:b/>
                    <w:szCs w:val="24"/>
                  </w:rPr>
                  <w:t>vidusposma/</w:t>
                </w:r>
                <w:r w:rsidR="00F034F3" w:rsidRPr="00BC038F">
                  <w:rPr>
                    <w:b/>
                    <w:szCs w:val="24"/>
                  </w:rPr>
                  <w:t xml:space="preserve">projekta </w:t>
                </w:r>
              </w:sdtContent>
            </w:sdt>
            <w:r w:rsidRPr="00BC038F">
              <w:rPr>
                <w:b/>
                <w:szCs w:val="24"/>
              </w:rPr>
              <w:t>noslēguma zinātniskais pārskats</w:t>
            </w:r>
          </w:p>
          <w:p w14:paraId="44C0C508" w14:textId="77777777" w:rsidR="00BE001B" w:rsidRPr="00BC038F" w:rsidRDefault="00BE001B" w:rsidP="00C45FB7">
            <w:pPr>
              <w:spacing w:after="0" w:line="240" w:lineRule="auto"/>
              <w:rPr>
                <w:szCs w:val="24"/>
              </w:rPr>
            </w:pPr>
          </w:p>
          <w:p w14:paraId="3C95E698" w14:textId="467F0DD9" w:rsidR="00270AAB" w:rsidRPr="00BC038F" w:rsidRDefault="00270AAB">
            <w:pPr>
              <w:pStyle w:val="ListParagraph"/>
            </w:pPr>
            <w:r w:rsidRPr="00BC038F">
              <w:t>Prasības teksta noformēšanai:</w:t>
            </w:r>
          </w:p>
          <w:p w14:paraId="5DBC2730" w14:textId="3919658C" w:rsidR="00270AAB" w:rsidRPr="00BC038F" w:rsidRDefault="00270AAB">
            <w:pPr>
              <w:pStyle w:val="ListParagraph"/>
              <w:numPr>
                <w:ilvl w:val="0"/>
                <w:numId w:val="35"/>
              </w:numPr>
            </w:pPr>
            <w:r w:rsidRPr="00BC038F">
              <w:t xml:space="preserve">apjoms nepārsniedz </w:t>
            </w:r>
            <w:r w:rsidR="00F034F3" w:rsidRPr="00CB6B6C">
              <w:t>15</w:t>
            </w:r>
            <w:r w:rsidR="001E48A2" w:rsidRPr="00BC038F">
              <w:t xml:space="preserve"> </w:t>
            </w:r>
            <w:r w:rsidR="00F034F3" w:rsidRPr="00BC038F">
              <w:t>lappuses</w:t>
            </w:r>
            <w:r w:rsidR="00073C12" w:rsidRPr="00BC038F">
              <w:t>,</w:t>
            </w:r>
            <w:r w:rsidR="00F034F3" w:rsidRPr="00BC038F">
              <w:t xml:space="preserve"> </w:t>
            </w:r>
            <w:r w:rsidR="00073C12" w:rsidRPr="00BC038F">
              <w:t xml:space="preserve">ievērojot </w:t>
            </w:r>
            <w:r w:rsidR="00F034F3" w:rsidRPr="00BC038F">
              <w:t>nolikuma 4</w:t>
            </w:r>
            <w:r w:rsidR="001E48A2" w:rsidRPr="00BC038F">
              <w:t>3</w:t>
            </w:r>
            <w:r w:rsidR="00F034F3" w:rsidRPr="00BC038F">
              <w:t xml:space="preserve">. </w:t>
            </w:r>
            <w:r w:rsidR="00073C12" w:rsidRPr="00BC038F">
              <w:t>punktu</w:t>
            </w:r>
            <w:r w:rsidRPr="00BC038F">
              <w:t>;</w:t>
            </w:r>
          </w:p>
          <w:p w14:paraId="163851B4" w14:textId="168A7DDA" w:rsidR="00270AAB" w:rsidRPr="00BC038F" w:rsidRDefault="00270AAB">
            <w:pPr>
              <w:pStyle w:val="ListParagraph"/>
              <w:numPr>
                <w:ilvl w:val="0"/>
                <w:numId w:val="35"/>
              </w:numPr>
            </w:pPr>
            <w:r w:rsidRPr="00BC038F">
              <w:t>burtu lielums – ne mazāks par 11;</w:t>
            </w:r>
          </w:p>
          <w:p w14:paraId="09A32423" w14:textId="5A0ACDAA" w:rsidR="00270AAB" w:rsidRPr="00BC038F" w:rsidRDefault="00270AAB">
            <w:pPr>
              <w:pStyle w:val="ListParagraph"/>
              <w:numPr>
                <w:ilvl w:val="0"/>
                <w:numId w:val="35"/>
              </w:numPr>
            </w:pPr>
            <w:r w:rsidRPr="00BC038F">
              <w:t>vienkāršā rindstarpa;</w:t>
            </w:r>
          </w:p>
          <w:p w14:paraId="52ADF99A" w14:textId="6B80D8CF" w:rsidR="00270AAB" w:rsidRPr="00BC038F" w:rsidRDefault="00270AAB">
            <w:pPr>
              <w:pStyle w:val="ListParagraph"/>
              <w:numPr>
                <w:ilvl w:val="0"/>
                <w:numId w:val="35"/>
              </w:numPr>
            </w:pPr>
            <w:r w:rsidRPr="00BC038F">
              <w:t>atkāpes no malām – 2 cm no katras puses, 1,5 cm no augšas un apakšas;</w:t>
            </w:r>
          </w:p>
          <w:p w14:paraId="24B80092" w14:textId="680987BA" w:rsidR="00270AAB" w:rsidRPr="00BC038F" w:rsidRDefault="00270AAB">
            <w:pPr>
              <w:pStyle w:val="ListParagraph"/>
              <w:numPr>
                <w:ilvl w:val="0"/>
                <w:numId w:val="35"/>
              </w:numPr>
            </w:pPr>
            <w:r w:rsidRPr="00BC038F">
              <w:t>visas tabulas, diagrammas, atsauces/atsauču saraksts un citi elementi ir iekļaujami projekta noslēguma zinātniskajā pārskatā, nepārsniedzot</w:t>
            </w:r>
            <w:r w:rsidR="00F034F3" w:rsidRPr="00BC038F">
              <w:t xml:space="preserve"> </w:t>
            </w:r>
            <w:r w:rsidR="00F034F3" w:rsidRPr="00CB6B6C">
              <w:t>15</w:t>
            </w:r>
            <w:r w:rsidR="00DD38E3" w:rsidRPr="00BC038F">
              <w:t xml:space="preserve"> </w:t>
            </w:r>
            <w:r w:rsidRPr="00BC038F">
              <w:t>lappuses.</w:t>
            </w:r>
          </w:p>
          <w:p w14:paraId="76EE0EC2" w14:textId="77777777" w:rsidR="00270AAB" w:rsidRPr="00BC038F" w:rsidRDefault="00270AAB" w:rsidP="00C45FB7">
            <w:pPr>
              <w:spacing w:after="0" w:line="240" w:lineRule="auto"/>
              <w:rPr>
                <w:szCs w:val="24"/>
              </w:rPr>
            </w:pPr>
          </w:p>
          <w:p w14:paraId="32538B64" w14:textId="0344F902" w:rsidR="00BE001B" w:rsidRPr="00BC038F" w:rsidRDefault="00BE001B" w:rsidP="00C45FB7">
            <w:pPr>
              <w:spacing w:after="0" w:line="240" w:lineRule="auto"/>
              <w:rPr>
                <w:i/>
              </w:rPr>
            </w:pPr>
            <w:r w:rsidRPr="00BC038F">
              <w:t>Projekta nosaukums:</w:t>
            </w:r>
            <w:r w:rsidR="00716640" w:rsidRPr="00BC038F">
              <w:t xml:space="preserve"> </w:t>
            </w:r>
            <w:r w:rsidR="00716640" w:rsidRPr="00BC038F">
              <w:rPr>
                <w:i/>
              </w:rPr>
              <w:t>norāda projekta nosaukumu</w:t>
            </w:r>
          </w:p>
          <w:p w14:paraId="235D46DE" w14:textId="5BBF77F9" w:rsidR="00D60677" w:rsidRDefault="00D60677" w:rsidP="00D60677">
            <w:pPr>
              <w:spacing w:after="0" w:line="240" w:lineRule="auto"/>
            </w:pPr>
            <w:r>
              <w:t xml:space="preserve">Kopsavilkums: </w:t>
            </w:r>
            <w:r w:rsidRPr="00D60677">
              <w:rPr>
                <w:i/>
              </w:rPr>
              <w:t>maksimāli 2000 rakstu zīmēs gan angļu, gan latviešu valodā īsumā apraksta projekta īstenošanas gaitu,</w:t>
            </w:r>
            <w:r>
              <w:rPr>
                <w:i/>
              </w:rPr>
              <w:t xml:space="preserve"> </w:t>
            </w:r>
            <w:r w:rsidRPr="00D60677">
              <w:rPr>
                <w:i/>
              </w:rPr>
              <w:t>galvenos rezultātus un ietekmi uz Latvijas augstas enerģijas fizikas un paātrinātāju tehnoloģiju</w:t>
            </w:r>
            <w:r>
              <w:rPr>
                <w:i/>
              </w:rPr>
              <w:t xml:space="preserve"> </w:t>
            </w:r>
            <w:r w:rsidRPr="00D60677">
              <w:rPr>
                <w:i/>
              </w:rPr>
              <w:t>jomu un kopienu, kā arī zinātnes attīstību kopumā un ietekmi uz sabiedrību/valsts attīstību. Šis</w:t>
            </w:r>
            <w:r>
              <w:rPr>
                <w:i/>
              </w:rPr>
              <w:t xml:space="preserve"> </w:t>
            </w:r>
            <w:r w:rsidRPr="00D60677">
              <w:rPr>
                <w:i/>
              </w:rPr>
              <w:t>kopsavilkums tiks izmantots programmas publicitātei.</w:t>
            </w:r>
            <w:r w:rsidRPr="00D60677">
              <w:rPr>
                <w:i/>
              </w:rPr>
              <w:cr/>
            </w:r>
          </w:p>
          <w:p w14:paraId="780F13A0" w14:textId="77777777" w:rsidR="00BE001B" w:rsidRPr="00BC038F" w:rsidRDefault="00BE001B" w:rsidP="00C45FB7">
            <w:pPr>
              <w:spacing w:after="0" w:line="240" w:lineRule="auto"/>
              <w:rPr>
                <w:b/>
                <w:sz w:val="28"/>
                <w:szCs w:val="28"/>
              </w:rPr>
            </w:pPr>
            <w:r w:rsidRPr="00BC038F">
              <w:rPr>
                <w:b/>
              </w:rPr>
              <w:t>1. Zinātniskā</w:t>
            </w:r>
            <w:r w:rsidRPr="00BC038F">
              <w:rPr>
                <w:b/>
                <w:szCs w:val="24"/>
              </w:rPr>
              <w:t xml:space="preserve"> izcilība</w:t>
            </w:r>
          </w:p>
          <w:p w14:paraId="75A36630" w14:textId="77777777" w:rsidR="00A71779" w:rsidRDefault="00E45D22" w:rsidP="00C45FB7">
            <w:pPr>
              <w:spacing w:after="0" w:line="240" w:lineRule="auto"/>
              <w:rPr>
                <w:i/>
              </w:rPr>
            </w:pPr>
            <w:r>
              <w:rPr>
                <w:i/>
              </w:rPr>
              <w:t>Projekta vadītājs a</w:t>
            </w:r>
            <w:r w:rsidR="000D5B43" w:rsidRPr="000D5B43">
              <w:rPr>
                <w:i/>
              </w:rPr>
              <w:t xml:space="preserve">praksta </w:t>
            </w:r>
            <w:r>
              <w:rPr>
                <w:i/>
              </w:rPr>
              <w:t xml:space="preserve">pētījuma metodoloģiju un pētījuma progresu atbilstoši </w:t>
            </w:r>
            <w:r w:rsidR="00A71779" w:rsidRPr="00A71779">
              <w:rPr>
                <w:i/>
              </w:rPr>
              <w:t>projekta apraksta 1. nodaļai “Zinātniskā izcilība” un 2.</w:t>
            </w:r>
            <w:r w:rsidR="00A71779">
              <w:rPr>
                <w:i/>
              </w:rPr>
              <w:t>4</w:t>
            </w:r>
            <w:r w:rsidR="00A71779" w:rsidRPr="00A71779">
              <w:rPr>
                <w:i/>
              </w:rPr>
              <w:t>. apakšnodaļai “Projekta zinātniskie rezultāti un to pieejamības nodrošināšana”, tai skaitā mērķa un uzdevumu izpildes progresu. Aprakstā ietver informāciju par MK rīkojuma 6 un 8. punktā ietverto uzdevumu un sasniedzamo rezultātu izpildes progresu.</w:t>
            </w:r>
          </w:p>
          <w:p w14:paraId="1CF1807F" w14:textId="77777777" w:rsidR="00365477" w:rsidRDefault="00365477" w:rsidP="00A71779">
            <w:pPr>
              <w:spacing w:after="0" w:line="240" w:lineRule="auto"/>
              <w:rPr>
                <w:i/>
              </w:rPr>
            </w:pPr>
          </w:p>
          <w:p w14:paraId="48EBE179" w14:textId="05154B2C" w:rsidR="00A71779" w:rsidRPr="00BC038F" w:rsidRDefault="00A71779" w:rsidP="00A71779">
            <w:pPr>
              <w:spacing w:after="0" w:line="240" w:lineRule="auto"/>
            </w:pPr>
            <w:r w:rsidRPr="00BC038F">
              <w:rPr>
                <w:i/>
              </w:rPr>
              <w:t>Apraksta projekta īstenošanas laikā panāktos zinātniskos rezultātus un tehnoloģiskās atziņas atbilstoši projekta pieteikumā paredzētajam, papildus aprakstot to metodoloģisko vai teorētisko oriģinalitāti, kā arī rezultātu ietekmi uz savas vai citu zinātņu nozaru attīstību un zināšanu bāzi</w:t>
            </w:r>
            <w:r w:rsidR="00365477">
              <w:rPr>
                <w:i/>
              </w:rPr>
              <w:t>.</w:t>
            </w:r>
          </w:p>
          <w:p w14:paraId="34285E11" w14:textId="77777777" w:rsidR="00365477" w:rsidRDefault="00365477" w:rsidP="00C45FB7">
            <w:pPr>
              <w:spacing w:after="0" w:line="240" w:lineRule="auto"/>
              <w:rPr>
                <w:i/>
              </w:rPr>
            </w:pPr>
          </w:p>
          <w:p w14:paraId="528D55FE" w14:textId="77DB53BC" w:rsidR="000D5B43" w:rsidRDefault="00A71779" w:rsidP="00C45FB7">
            <w:pPr>
              <w:spacing w:after="0" w:line="240" w:lineRule="auto"/>
              <w:rPr>
                <w:i/>
              </w:rPr>
            </w:pPr>
            <w:r>
              <w:rPr>
                <w:i/>
              </w:rPr>
              <w:t>V</w:t>
            </w:r>
            <w:r w:rsidR="000D5B43" w:rsidRPr="000D5B43">
              <w:rPr>
                <w:i/>
              </w:rPr>
              <w:t>idusposma zinātniskajā pārskatā, norādot jau sasniegto un vēl darāmo līdz projekta noslēgumam, savukārt noslēguma zinātniskajā pārskatā norādot izdarīto</w:t>
            </w:r>
            <w:r w:rsidR="000D5B43">
              <w:rPr>
                <w:i/>
              </w:rPr>
              <w:t xml:space="preserve"> un plānus pēc projekta īstenošanas noslēgšanas.</w:t>
            </w:r>
          </w:p>
          <w:p w14:paraId="51D103D2" w14:textId="77777777" w:rsidR="00611138" w:rsidRPr="00BC038F" w:rsidRDefault="00611138" w:rsidP="00C45FB7">
            <w:pPr>
              <w:spacing w:after="0" w:line="240" w:lineRule="auto"/>
            </w:pPr>
          </w:p>
          <w:p w14:paraId="5A8C6202" w14:textId="73E76640" w:rsidR="00BE001B" w:rsidRPr="00BC038F" w:rsidRDefault="00BE001B" w:rsidP="00C45FB7">
            <w:pPr>
              <w:spacing w:after="0" w:line="240" w:lineRule="auto"/>
              <w:rPr>
                <w:b/>
              </w:rPr>
            </w:pPr>
            <w:r w:rsidRPr="00BC038F">
              <w:rPr>
                <w:b/>
              </w:rPr>
              <w:t>2. Ietekme</w:t>
            </w:r>
          </w:p>
          <w:p w14:paraId="3E106102" w14:textId="56674FFA" w:rsidR="00566940" w:rsidRPr="00BC038F" w:rsidRDefault="00073C12" w:rsidP="00566940">
            <w:pPr>
              <w:spacing w:after="0" w:line="240" w:lineRule="auto"/>
              <w:rPr>
                <w:i/>
              </w:rPr>
            </w:pPr>
            <w:r w:rsidRPr="00BC038F">
              <w:rPr>
                <w:i/>
              </w:rPr>
              <w:t xml:space="preserve">Šajā nodaļā </w:t>
            </w:r>
            <w:r w:rsidR="00566940" w:rsidRPr="00BC038F">
              <w:rPr>
                <w:i/>
              </w:rPr>
              <w:t xml:space="preserve">obligāti jāiekļauj </w:t>
            </w:r>
            <w:r w:rsidRPr="00BC038F">
              <w:rPr>
                <w:i/>
              </w:rPr>
              <w:t xml:space="preserve">arī apraksts par </w:t>
            </w:r>
            <w:r w:rsidR="00566940" w:rsidRPr="00BC038F">
              <w:rPr>
                <w:i/>
              </w:rPr>
              <w:t xml:space="preserve">MK rīkojuma 8. punktā noteikto </w:t>
            </w:r>
            <w:r w:rsidRPr="00BC038F">
              <w:rPr>
                <w:i/>
              </w:rPr>
              <w:t xml:space="preserve">sasniedzamo </w:t>
            </w:r>
            <w:r w:rsidR="00566940" w:rsidRPr="00BC038F">
              <w:rPr>
                <w:i/>
              </w:rPr>
              <w:t xml:space="preserve">rezultātu </w:t>
            </w:r>
            <w:r w:rsidRPr="00BC038F">
              <w:rPr>
                <w:i/>
              </w:rPr>
              <w:t>izpildi,</w:t>
            </w:r>
            <w:r w:rsidR="00566940" w:rsidRPr="00BC038F">
              <w:rPr>
                <w:i/>
              </w:rPr>
              <w:t xml:space="preserve"> vidusposma pārskata sagatavošanas gadījumā </w:t>
            </w:r>
            <w:r w:rsidR="004572A6" w:rsidRPr="00BC038F">
              <w:rPr>
                <w:i/>
              </w:rPr>
              <w:t xml:space="preserve">jāapraksta </w:t>
            </w:r>
            <w:r w:rsidR="00566940" w:rsidRPr="00BC038F">
              <w:rPr>
                <w:i/>
              </w:rPr>
              <w:t xml:space="preserve">plāns to sasniegšanai līdz projekta noslēgumam. </w:t>
            </w:r>
          </w:p>
          <w:p w14:paraId="4616BBDF" w14:textId="77777777" w:rsidR="0076262A" w:rsidRDefault="0076262A" w:rsidP="00C45FB7">
            <w:pPr>
              <w:spacing w:after="0" w:line="240" w:lineRule="auto"/>
            </w:pPr>
          </w:p>
          <w:p w14:paraId="0F4AA7B4" w14:textId="5D3B46C4" w:rsidR="00566940" w:rsidRDefault="00553388" w:rsidP="00C45FB7">
            <w:pPr>
              <w:spacing w:after="0" w:line="240" w:lineRule="auto"/>
              <w:rPr>
                <w:b/>
              </w:rPr>
            </w:pPr>
            <w:r>
              <w:t>2.1. Projekta un tā rezultātu ietekme uz augstas enerģijas fizikas un paātrinātāju tehnoloģiju jomas un tās pētniecības kopienas attīstību Latvijā</w:t>
            </w:r>
          </w:p>
          <w:p w14:paraId="04D793FC" w14:textId="77777777" w:rsidR="0076262A" w:rsidRDefault="0076262A" w:rsidP="00553388">
            <w:pPr>
              <w:spacing w:after="0" w:line="240" w:lineRule="auto"/>
              <w:rPr>
                <w:i/>
              </w:rPr>
            </w:pPr>
          </w:p>
          <w:p w14:paraId="1F270D5C" w14:textId="2EDA395E" w:rsidR="00553388" w:rsidRPr="00553388" w:rsidRDefault="00553388" w:rsidP="00553388">
            <w:pPr>
              <w:spacing w:after="0" w:line="240" w:lineRule="auto"/>
              <w:rPr>
                <w:i/>
              </w:rPr>
            </w:pPr>
            <w:r w:rsidRPr="00553388">
              <w:rPr>
                <w:i/>
              </w:rPr>
              <w:t>Norāda informāciju par plāna izpildi jaunu projektu sagatavošanā Eiropas savienības vai citās</w:t>
            </w:r>
          </w:p>
          <w:p w14:paraId="38383B38" w14:textId="77777777" w:rsidR="00553388" w:rsidRPr="00553388" w:rsidRDefault="00553388" w:rsidP="00553388">
            <w:pPr>
              <w:spacing w:after="0" w:line="240" w:lineRule="auto"/>
              <w:rPr>
                <w:i/>
              </w:rPr>
            </w:pPr>
            <w:r w:rsidRPr="00553388">
              <w:rPr>
                <w:i/>
              </w:rPr>
              <w:t>starptautiskās pētniecības un inovāciju atbalsta programmās, norādot, kā šo projektu</w:t>
            </w:r>
          </w:p>
          <w:p w14:paraId="6044A10B" w14:textId="77777777" w:rsidR="00553388" w:rsidRPr="00553388" w:rsidRDefault="00553388" w:rsidP="00553388">
            <w:pPr>
              <w:spacing w:after="0" w:line="240" w:lineRule="auto"/>
              <w:rPr>
                <w:i/>
              </w:rPr>
            </w:pPr>
            <w:r w:rsidRPr="00553388">
              <w:rPr>
                <w:i/>
              </w:rPr>
              <w:t>sagatavošana balstījās šī projekta rezultātos un zinātniskajās atziņās.</w:t>
            </w:r>
          </w:p>
          <w:p w14:paraId="2F9CD11E" w14:textId="77777777" w:rsidR="0076262A" w:rsidRDefault="0076262A" w:rsidP="00553388">
            <w:pPr>
              <w:spacing w:after="0" w:line="240" w:lineRule="auto"/>
              <w:rPr>
                <w:i/>
              </w:rPr>
            </w:pPr>
          </w:p>
          <w:p w14:paraId="43E30AB2" w14:textId="2E0F2F43" w:rsidR="00553388" w:rsidRPr="00553388" w:rsidRDefault="00553388" w:rsidP="00553388">
            <w:pPr>
              <w:spacing w:after="0" w:line="240" w:lineRule="auto"/>
              <w:rPr>
                <w:i/>
              </w:rPr>
            </w:pPr>
            <w:r w:rsidRPr="00553388">
              <w:rPr>
                <w:i/>
              </w:rPr>
              <w:t>Apraksta, kā projekta ietvaros tika nodrošināta regulāra komunikācija ar zinātniskajām</w:t>
            </w:r>
          </w:p>
          <w:p w14:paraId="781E377C" w14:textId="77777777" w:rsidR="00553388" w:rsidRPr="00553388" w:rsidRDefault="00553388" w:rsidP="00553388">
            <w:pPr>
              <w:spacing w:after="0" w:line="240" w:lineRule="auto"/>
              <w:rPr>
                <w:i/>
              </w:rPr>
            </w:pPr>
            <w:r w:rsidRPr="00553388">
              <w:rPr>
                <w:i/>
              </w:rPr>
              <w:t>institūcijām un zinātnisko kopienu augstas enerģijas fizikas un paātrinātāju tehnoloģiju jomā, tai</w:t>
            </w:r>
          </w:p>
          <w:p w14:paraId="3A4394AC" w14:textId="77777777" w:rsidR="00553388" w:rsidRPr="00553388" w:rsidRDefault="00553388" w:rsidP="00553388">
            <w:pPr>
              <w:spacing w:after="0" w:line="240" w:lineRule="auto"/>
              <w:rPr>
                <w:i/>
              </w:rPr>
            </w:pPr>
            <w:r w:rsidRPr="00553388">
              <w:rPr>
                <w:i/>
              </w:rPr>
              <w:t>skaitā ar zinātniskajām institūcijām, zinātniekiem un studējošajiem arī ārpus projekta iesniedzēja</w:t>
            </w:r>
          </w:p>
          <w:p w14:paraId="4DAB5171" w14:textId="77777777" w:rsidR="00553388" w:rsidRPr="00553388" w:rsidRDefault="00553388" w:rsidP="00553388">
            <w:pPr>
              <w:spacing w:after="0" w:line="240" w:lineRule="auto"/>
              <w:rPr>
                <w:i/>
              </w:rPr>
            </w:pPr>
            <w:r w:rsidRPr="00553388">
              <w:rPr>
                <w:i/>
              </w:rPr>
              <w:t>un sadarbības partneru institūcijām.</w:t>
            </w:r>
          </w:p>
          <w:p w14:paraId="4455E90C" w14:textId="77777777" w:rsidR="0076262A" w:rsidRDefault="0076262A" w:rsidP="00553388">
            <w:pPr>
              <w:spacing w:after="0" w:line="240" w:lineRule="auto"/>
              <w:rPr>
                <w:i/>
              </w:rPr>
            </w:pPr>
          </w:p>
          <w:p w14:paraId="4060366A" w14:textId="697EE64C" w:rsidR="00553388" w:rsidRPr="00553388" w:rsidRDefault="00553388" w:rsidP="00553388">
            <w:pPr>
              <w:spacing w:after="0" w:line="240" w:lineRule="auto"/>
              <w:rPr>
                <w:i/>
              </w:rPr>
            </w:pPr>
            <w:r w:rsidRPr="00553388">
              <w:rPr>
                <w:i/>
              </w:rPr>
              <w:t>Projekta zinātniskās grupas zinātniskā sadarbība ar ārvalstu zinātniskajām organizācijām,</w:t>
            </w:r>
          </w:p>
          <w:p w14:paraId="16311621" w14:textId="1F828E39" w:rsidR="00553388" w:rsidRPr="00553388" w:rsidRDefault="00553388" w:rsidP="00553388">
            <w:pPr>
              <w:spacing w:after="0" w:line="240" w:lineRule="auto"/>
              <w:rPr>
                <w:i/>
              </w:rPr>
            </w:pPr>
            <w:r w:rsidRPr="00553388">
              <w:rPr>
                <w:i/>
              </w:rPr>
              <w:t>sadarbības veidi (īsi aprakstot) un to iekļaušanās projektā, sadarbības ietekme uz Latvijas augstas</w:t>
            </w:r>
          </w:p>
          <w:p w14:paraId="742A9A78" w14:textId="77777777" w:rsidR="00553388" w:rsidRPr="00553388" w:rsidRDefault="00553388" w:rsidP="00553388">
            <w:pPr>
              <w:spacing w:after="0" w:line="240" w:lineRule="auto"/>
              <w:rPr>
                <w:i/>
              </w:rPr>
            </w:pPr>
            <w:r w:rsidRPr="00553388">
              <w:rPr>
                <w:i/>
              </w:rPr>
              <w:t>enerģijas fizikas un paātrinātāju tehnoloģiju jomas zinātniskās kopienas starptautiskās</w:t>
            </w:r>
          </w:p>
          <w:p w14:paraId="1DD753FD" w14:textId="2174ED6C" w:rsidR="00553388" w:rsidRPr="00553388" w:rsidRDefault="00553388" w:rsidP="00553388">
            <w:pPr>
              <w:spacing w:after="0" w:line="240" w:lineRule="auto"/>
              <w:rPr>
                <w:i/>
              </w:rPr>
            </w:pPr>
            <w:r w:rsidRPr="00553388">
              <w:rPr>
                <w:i/>
              </w:rPr>
              <w:t>konkurētspējas celšanu</w:t>
            </w:r>
          </w:p>
          <w:p w14:paraId="38BD8B74" w14:textId="5A9BA27A" w:rsidR="00553388" w:rsidRPr="00553388" w:rsidRDefault="00553388" w:rsidP="00C45FB7">
            <w:pPr>
              <w:spacing w:after="0" w:line="240" w:lineRule="auto"/>
            </w:pPr>
          </w:p>
          <w:p w14:paraId="1FB50B26" w14:textId="542C8C2A" w:rsidR="00553388" w:rsidRPr="00EA0E16" w:rsidRDefault="00EA0E16" w:rsidP="00C45FB7">
            <w:pPr>
              <w:spacing w:after="0" w:line="240" w:lineRule="auto"/>
              <w:rPr>
                <w:i/>
              </w:rPr>
            </w:pPr>
            <w:r w:rsidRPr="00EA0E16">
              <w:rPr>
                <w:i/>
              </w:rPr>
              <w:lastRenderedPageBreak/>
              <w:t>Tabulā Nr. 1 uzskaita zinātniskās sadarbības aktivitātes projekta īstenošanas ietvaros</w:t>
            </w:r>
          </w:p>
          <w:p w14:paraId="00C67794" w14:textId="07130793" w:rsidR="00E15E0F" w:rsidRPr="00BC038F" w:rsidRDefault="00E15E0F" w:rsidP="00E15E0F">
            <w:pPr>
              <w:spacing w:after="0" w:line="240" w:lineRule="auto"/>
            </w:pPr>
            <w:r w:rsidRPr="00BC038F">
              <w:t xml:space="preserve">Tabula Nr. </w:t>
            </w:r>
            <w:r>
              <w:t>1</w:t>
            </w:r>
          </w:p>
          <w:tbl>
            <w:tblPr>
              <w:tblStyle w:val="TableGrid"/>
              <w:tblW w:w="0" w:type="auto"/>
              <w:tblLayout w:type="fixed"/>
              <w:tblLook w:val="04A0" w:firstRow="1" w:lastRow="0" w:firstColumn="1" w:lastColumn="0" w:noHBand="0" w:noVBand="1"/>
            </w:tblPr>
            <w:tblGrid>
              <w:gridCol w:w="556"/>
              <w:gridCol w:w="3159"/>
              <w:gridCol w:w="3402"/>
              <w:gridCol w:w="2268"/>
            </w:tblGrid>
            <w:tr w:rsidR="00385C9C" w:rsidRPr="00BC038F" w14:paraId="3F9F5AD8" w14:textId="77777777" w:rsidTr="00385C9C">
              <w:trPr>
                <w:trHeight w:val="660"/>
              </w:trPr>
              <w:tc>
                <w:tcPr>
                  <w:tcW w:w="556" w:type="dxa"/>
                  <w:shd w:val="clear" w:color="auto" w:fill="auto"/>
                </w:tcPr>
                <w:p w14:paraId="58E608AF" w14:textId="77777777" w:rsidR="00385C9C" w:rsidRPr="00BC038F" w:rsidRDefault="00385C9C" w:rsidP="00E15E0F">
                  <w:pPr>
                    <w:spacing w:after="0" w:line="240" w:lineRule="auto"/>
                  </w:pPr>
                  <w:r w:rsidRPr="00BC038F">
                    <w:t>Nr.</w:t>
                  </w:r>
                </w:p>
              </w:tc>
              <w:tc>
                <w:tcPr>
                  <w:tcW w:w="3159" w:type="dxa"/>
                  <w:shd w:val="clear" w:color="auto" w:fill="auto"/>
                </w:tcPr>
                <w:p w14:paraId="0BE809F4" w14:textId="0915F08C" w:rsidR="00385C9C" w:rsidRPr="00BC038F" w:rsidRDefault="00385C9C" w:rsidP="00E15E0F">
                  <w:pPr>
                    <w:spacing w:after="0" w:line="240" w:lineRule="auto"/>
                  </w:pPr>
                  <w:r w:rsidRPr="00BC038F">
                    <w:t>Sadarbīb</w:t>
                  </w:r>
                  <w:r>
                    <w:t>as institūcija/organizācija, valsts</w:t>
                  </w:r>
                </w:p>
              </w:tc>
              <w:tc>
                <w:tcPr>
                  <w:tcW w:w="3402" w:type="dxa"/>
                  <w:shd w:val="clear" w:color="auto" w:fill="auto"/>
                </w:tcPr>
                <w:p w14:paraId="5FD2958E" w14:textId="77777777" w:rsidR="00385C9C" w:rsidRPr="00BC038F" w:rsidRDefault="00385C9C" w:rsidP="00E15E0F">
                  <w:pPr>
                    <w:spacing w:after="0" w:line="240" w:lineRule="auto"/>
                    <w:rPr>
                      <w:i/>
                    </w:rPr>
                  </w:pPr>
                  <w:r w:rsidRPr="00BC038F">
                    <w:t>Sadarbības veids</w:t>
                  </w:r>
                </w:p>
              </w:tc>
              <w:tc>
                <w:tcPr>
                  <w:tcW w:w="2268" w:type="dxa"/>
                  <w:shd w:val="clear" w:color="auto" w:fill="auto"/>
                </w:tcPr>
                <w:p w14:paraId="66680547" w14:textId="77777777" w:rsidR="00385C9C" w:rsidRPr="00BC038F" w:rsidRDefault="00385C9C" w:rsidP="00E15E0F">
                  <w:pPr>
                    <w:spacing w:after="0" w:line="240" w:lineRule="auto"/>
                  </w:pPr>
                  <w:r w:rsidRPr="00BC038F">
                    <w:t>Laika posms</w:t>
                  </w:r>
                </w:p>
              </w:tc>
            </w:tr>
            <w:tr w:rsidR="00385C9C" w:rsidRPr="00BC038F" w14:paraId="10EC1923" w14:textId="77777777" w:rsidTr="00385C9C">
              <w:tc>
                <w:tcPr>
                  <w:tcW w:w="556" w:type="dxa"/>
                </w:tcPr>
                <w:p w14:paraId="5F6CF971" w14:textId="77777777" w:rsidR="00385C9C" w:rsidRPr="00BC038F" w:rsidRDefault="00385C9C" w:rsidP="00E15E0F">
                  <w:pPr>
                    <w:spacing w:after="0" w:line="240" w:lineRule="auto"/>
                  </w:pPr>
                  <w:r w:rsidRPr="00BC038F">
                    <w:t>1.</w:t>
                  </w:r>
                </w:p>
              </w:tc>
              <w:tc>
                <w:tcPr>
                  <w:tcW w:w="3159" w:type="dxa"/>
                </w:tcPr>
                <w:p w14:paraId="72AA503F" w14:textId="77777777" w:rsidR="00385C9C" w:rsidRPr="00BC038F" w:rsidRDefault="00385C9C" w:rsidP="00E15E0F">
                  <w:pPr>
                    <w:spacing w:after="0" w:line="240" w:lineRule="auto"/>
                  </w:pPr>
                </w:p>
              </w:tc>
              <w:tc>
                <w:tcPr>
                  <w:tcW w:w="3402" w:type="dxa"/>
                </w:tcPr>
                <w:p w14:paraId="0AD565D2" w14:textId="77777777" w:rsidR="00385C9C" w:rsidRPr="00BC038F" w:rsidRDefault="00385C9C" w:rsidP="00E15E0F">
                  <w:pPr>
                    <w:spacing w:after="0" w:line="240" w:lineRule="auto"/>
                  </w:pPr>
                </w:p>
              </w:tc>
              <w:tc>
                <w:tcPr>
                  <w:tcW w:w="2268" w:type="dxa"/>
                </w:tcPr>
                <w:p w14:paraId="6ED23299" w14:textId="77777777" w:rsidR="00385C9C" w:rsidRPr="00BC038F" w:rsidRDefault="00385C9C" w:rsidP="00E15E0F">
                  <w:pPr>
                    <w:spacing w:after="0" w:line="240" w:lineRule="auto"/>
                  </w:pPr>
                </w:p>
              </w:tc>
            </w:tr>
            <w:tr w:rsidR="00385C9C" w:rsidRPr="00BC038F" w14:paraId="1D7D7090" w14:textId="77777777" w:rsidTr="00385C9C">
              <w:tc>
                <w:tcPr>
                  <w:tcW w:w="556" w:type="dxa"/>
                </w:tcPr>
                <w:p w14:paraId="4C8D0970" w14:textId="77777777" w:rsidR="00385C9C" w:rsidRPr="00BC038F" w:rsidRDefault="00385C9C" w:rsidP="00E15E0F">
                  <w:pPr>
                    <w:spacing w:after="0" w:line="240" w:lineRule="auto"/>
                  </w:pPr>
                  <w:r w:rsidRPr="00BC038F">
                    <w:t>2.</w:t>
                  </w:r>
                </w:p>
              </w:tc>
              <w:tc>
                <w:tcPr>
                  <w:tcW w:w="3159" w:type="dxa"/>
                </w:tcPr>
                <w:p w14:paraId="59AFF097" w14:textId="77777777" w:rsidR="00385C9C" w:rsidRPr="00BC038F" w:rsidRDefault="00385C9C" w:rsidP="00E15E0F">
                  <w:pPr>
                    <w:spacing w:after="0" w:line="240" w:lineRule="auto"/>
                  </w:pPr>
                </w:p>
              </w:tc>
              <w:tc>
                <w:tcPr>
                  <w:tcW w:w="3402" w:type="dxa"/>
                </w:tcPr>
                <w:p w14:paraId="4DADC811" w14:textId="77777777" w:rsidR="00385C9C" w:rsidRPr="00BC038F" w:rsidRDefault="00385C9C" w:rsidP="00E15E0F">
                  <w:pPr>
                    <w:spacing w:after="0" w:line="240" w:lineRule="auto"/>
                  </w:pPr>
                </w:p>
              </w:tc>
              <w:tc>
                <w:tcPr>
                  <w:tcW w:w="2268" w:type="dxa"/>
                </w:tcPr>
                <w:p w14:paraId="3AD521C6" w14:textId="77777777" w:rsidR="00385C9C" w:rsidRPr="00BC038F" w:rsidRDefault="00385C9C" w:rsidP="00E15E0F">
                  <w:pPr>
                    <w:spacing w:after="0" w:line="240" w:lineRule="auto"/>
                  </w:pPr>
                </w:p>
              </w:tc>
            </w:tr>
            <w:tr w:rsidR="00385C9C" w:rsidRPr="00BC038F" w14:paraId="2594185C" w14:textId="77777777" w:rsidTr="00385C9C">
              <w:tc>
                <w:tcPr>
                  <w:tcW w:w="556" w:type="dxa"/>
                </w:tcPr>
                <w:p w14:paraId="705410A9" w14:textId="77777777" w:rsidR="00385C9C" w:rsidRPr="00BC038F" w:rsidRDefault="00385C9C" w:rsidP="00E15E0F">
                  <w:pPr>
                    <w:spacing w:after="0" w:line="240" w:lineRule="auto"/>
                  </w:pPr>
                  <w:r w:rsidRPr="00BC038F">
                    <w:t>3.</w:t>
                  </w:r>
                </w:p>
              </w:tc>
              <w:tc>
                <w:tcPr>
                  <w:tcW w:w="3159" w:type="dxa"/>
                </w:tcPr>
                <w:p w14:paraId="6410271E" w14:textId="77777777" w:rsidR="00385C9C" w:rsidRPr="00BC038F" w:rsidRDefault="00385C9C" w:rsidP="00E15E0F">
                  <w:pPr>
                    <w:spacing w:after="0" w:line="240" w:lineRule="auto"/>
                  </w:pPr>
                </w:p>
              </w:tc>
              <w:tc>
                <w:tcPr>
                  <w:tcW w:w="3402" w:type="dxa"/>
                </w:tcPr>
                <w:p w14:paraId="5AB99053" w14:textId="77777777" w:rsidR="00385C9C" w:rsidRPr="00BC038F" w:rsidRDefault="00385C9C" w:rsidP="00E15E0F">
                  <w:pPr>
                    <w:spacing w:after="0" w:line="240" w:lineRule="auto"/>
                  </w:pPr>
                </w:p>
              </w:tc>
              <w:tc>
                <w:tcPr>
                  <w:tcW w:w="2268" w:type="dxa"/>
                </w:tcPr>
                <w:p w14:paraId="60F802E6" w14:textId="77777777" w:rsidR="00385C9C" w:rsidRPr="00BC038F" w:rsidRDefault="00385C9C" w:rsidP="00E15E0F">
                  <w:pPr>
                    <w:spacing w:after="0" w:line="240" w:lineRule="auto"/>
                  </w:pPr>
                </w:p>
              </w:tc>
            </w:tr>
            <w:tr w:rsidR="00385C9C" w:rsidRPr="00BC038F" w14:paraId="35090FE8" w14:textId="77777777" w:rsidTr="00385C9C">
              <w:tc>
                <w:tcPr>
                  <w:tcW w:w="556" w:type="dxa"/>
                </w:tcPr>
                <w:p w14:paraId="3D773CFE" w14:textId="77777777" w:rsidR="00385C9C" w:rsidRPr="00BC038F" w:rsidRDefault="00385C9C" w:rsidP="00E15E0F">
                  <w:pPr>
                    <w:spacing w:after="0" w:line="240" w:lineRule="auto"/>
                  </w:pPr>
                  <w:r w:rsidRPr="00BC038F">
                    <w:t>4.</w:t>
                  </w:r>
                </w:p>
              </w:tc>
              <w:tc>
                <w:tcPr>
                  <w:tcW w:w="3159" w:type="dxa"/>
                </w:tcPr>
                <w:p w14:paraId="226B9F43" w14:textId="77777777" w:rsidR="00385C9C" w:rsidRPr="00BC038F" w:rsidRDefault="00385C9C" w:rsidP="00E15E0F">
                  <w:pPr>
                    <w:spacing w:after="0" w:line="240" w:lineRule="auto"/>
                  </w:pPr>
                </w:p>
              </w:tc>
              <w:tc>
                <w:tcPr>
                  <w:tcW w:w="3402" w:type="dxa"/>
                </w:tcPr>
                <w:p w14:paraId="15C98FA7" w14:textId="77777777" w:rsidR="00385C9C" w:rsidRPr="00BC038F" w:rsidRDefault="00385C9C" w:rsidP="00E15E0F">
                  <w:pPr>
                    <w:spacing w:after="0" w:line="240" w:lineRule="auto"/>
                  </w:pPr>
                </w:p>
              </w:tc>
              <w:tc>
                <w:tcPr>
                  <w:tcW w:w="2268" w:type="dxa"/>
                </w:tcPr>
                <w:p w14:paraId="3089E453" w14:textId="77777777" w:rsidR="00385C9C" w:rsidRPr="00BC038F" w:rsidRDefault="00385C9C" w:rsidP="00E15E0F">
                  <w:pPr>
                    <w:spacing w:after="0" w:line="240" w:lineRule="auto"/>
                  </w:pPr>
                </w:p>
              </w:tc>
            </w:tr>
            <w:tr w:rsidR="00385C9C" w:rsidRPr="00BC038F" w14:paraId="5BCE3903" w14:textId="77777777" w:rsidTr="00385C9C">
              <w:tc>
                <w:tcPr>
                  <w:tcW w:w="556" w:type="dxa"/>
                </w:tcPr>
                <w:p w14:paraId="37B40342" w14:textId="77777777" w:rsidR="00385C9C" w:rsidRPr="00BC038F" w:rsidRDefault="00385C9C" w:rsidP="00E15E0F">
                  <w:pPr>
                    <w:spacing w:after="0" w:line="240" w:lineRule="auto"/>
                  </w:pPr>
                  <w:r w:rsidRPr="00BC038F">
                    <w:t>N</w:t>
                  </w:r>
                </w:p>
              </w:tc>
              <w:tc>
                <w:tcPr>
                  <w:tcW w:w="3159" w:type="dxa"/>
                </w:tcPr>
                <w:p w14:paraId="0FEDDBDD" w14:textId="77777777" w:rsidR="00385C9C" w:rsidRPr="00BC038F" w:rsidRDefault="00385C9C" w:rsidP="00E15E0F">
                  <w:pPr>
                    <w:spacing w:after="0" w:line="240" w:lineRule="auto"/>
                  </w:pPr>
                </w:p>
              </w:tc>
              <w:tc>
                <w:tcPr>
                  <w:tcW w:w="3402" w:type="dxa"/>
                </w:tcPr>
                <w:p w14:paraId="33185B71" w14:textId="77777777" w:rsidR="00385C9C" w:rsidRPr="00BC038F" w:rsidRDefault="00385C9C" w:rsidP="00E15E0F">
                  <w:pPr>
                    <w:spacing w:after="0" w:line="240" w:lineRule="auto"/>
                  </w:pPr>
                </w:p>
              </w:tc>
              <w:tc>
                <w:tcPr>
                  <w:tcW w:w="2268" w:type="dxa"/>
                </w:tcPr>
                <w:p w14:paraId="5E5E1EBE" w14:textId="77777777" w:rsidR="00385C9C" w:rsidRPr="00BC038F" w:rsidRDefault="00385C9C" w:rsidP="00E15E0F">
                  <w:pPr>
                    <w:spacing w:after="0" w:line="240" w:lineRule="auto"/>
                  </w:pPr>
                </w:p>
              </w:tc>
            </w:tr>
          </w:tbl>
          <w:p w14:paraId="116E07B4" w14:textId="77777777" w:rsidR="00E15E0F" w:rsidRPr="00BC038F" w:rsidRDefault="00E15E0F" w:rsidP="00E15E0F">
            <w:pPr>
              <w:spacing w:after="0" w:line="240" w:lineRule="auto"/>
            </w:pPr>
          </w:p>
          <w:p w14:paraId="2B56ED45" w14:textId="77777777" w:rsidR="00050A35" w:rsidRDefault="00050A35" w:rsidP="00050A35">
            <w:pPr>
              <w:spacing w:after="0" w:line="240" w:lineRule="auto"/>
            </w:pPr>
            <w:r>
              <w:t>2.2. Projekta un tā rezultātu ietekme uz studējošajiem izglītības procesā, nodrošinot prakses un</w:t>
            </w:r>
          </w:p>
          <w:p w14:paraId="40D93EBE" w14:textId="77777777" w:rsidR="00050A35" w:rsidRDefault="00050A35" w:rsidP="00050A35">
            <w:pPr>
              <w:spacing w:after="0" w:line="240" w:lineRule="auto"/>
            </w:pPr>
            <w:r>
              <w:t>darba iespējas, kā arī platformas un projekta zinātnisko rezultātu izmantošanu augstākās izglītības</w:t>
            </w:r>
          </w:p>
          <w:p w14:paraId="6FB28832" w14:textId="207178CA" w:rsidR="00553388" w:rsidRDefault="00050A35" w:rsidP="00050A35">
            <w:pPr>
              <w:spacing w:after="0" w:line="240" w:lineRule="auto"/>
            </w:pPr>
            <w:r>
              <w:t>mācību procesā, kā arī studējošo un zinātniskās grupas kapacitātes celšana.</w:t>
            </w:r>
          </w:p>
          <w:p w14:paraId="7D9BD9DE" w14:textId="77777777" w:rsidR="00050A35" w:rsidRDefault="00050A35" w:rsidP="00050A35">
            <w:pPr>
              <w:spacing w:after="0" w:line="240" w:lineRule="auto"/>
              <w:rPr>
                <w:i/>
              </w:rPr>
            </w:pPr>
          </w:p>
          <w:p w14:paraId="2D9DD994" w14:textId="50EF0B93" w:rsidR="00050A35" w:rsidRPr="00050A35" w:rsidRDefault="00050A35" w:rsidP="00050A35">
            <w:pPr>
              <w:spacing w:after="0" w:line="240" w:lineRule="auto"/>
              <w:rPr>
                <w:i/>
              </w:rPr>
            </w:pPr>
            <w:r w:rsidRPr="00050A35">
              <w:rPr>
                <w:i/>
              </w:rPr>
              <w:t>Izklāsta plāna izpildi saistībā ar studējošo un jauno pētnieku iesaisti projekta īstenošanā, veicinot</w:t>
            </w:r>
          </w:p>
          <w:p w14:paraId="1BB0CF92" w14:textId="77777777" w:rsidR="00050A35" w:rsidRPr="00050A35" w:rsidRDefault="00050A35" w:rsidP="00050A35">
            <w:pPr>
              <w:spacing w:after="0" w:line="240" w:lineRule="auto"/>
              <w:rPr>
                <w:i/>
              </w:rPr>
            </w:pPr>
            <w:r w:rsidRPr="00050A35">
              <w:rPr>
                <w:i/>
              </w:rPr>
              <w:t>viņu prasmju un zināšanu papildināšanu pētniecībā.</w:t>
            </w:r>
          </w:p>
          <w:p w14:paraId="2576697D" w14:textId="77777777" w:rsidR="00050A35" w:rsidRDefault="00050A35" w:rsidP="00050A35">
            <w:pPr>
              <w:spacing w:after="0" w:line="240" w:lineRule="auto"/>
              <w:rPr>
                <w:i/>
              </w:rPr>
            </w:pPr>
          </w:p>
          <w:p w14:paraId="6917CE7B" w14:textId="3C33ACBC" w:rsidR="00050A35" w:rsidRPr="00050A35" w:rsidRDefault="00050A35" w:rsidP="00050A35">
            <w:pPr>
              <w:spacing w:after="0" w:line="240" w:lineRule="auto"/>
              <w:rPr>
                <w:i/>
              </w:rPr>
            </w:pPr>
            <w:r w:rsidRPr="00050A35">
              <w:rPr>
                <w:i/>
              </w:rPr>
              <w:t>Aprakstīt veiktās aktivitātes studiju vides uzlabošanai, izmantojot projektā iegūtos rezultātus, tai</w:t>
            </w:r>
          </w:p>
          <w:p w14:paraId="51593899" w14:textId="77777777" w:rsidR="00050A35" w:rsidRPr="00050A35" w:rsidRDefault="00050A35" w:rsidP="00050A35">
            <w:pPr>
              <w:spacing w:after="0" w:line="240" w:lineRule="auto"/>
              <w:rPr>
                <w:i/>
              </w:rPr>
            </w:pPr>
            <w:r w:rsidRPr="00050A35">
              <w:rPr>
                <w:i/>
              </w:rPr>
              <w:t>skaitā attīstot maģistratūras un doktorantūras programmas projekta tematiskajā jomā atbilstoši</w:t>
            </w:r>
          </w:p>
          <w:p w14:paraId="66DD1F58" w14:textId="77777777" w:rsidR="00050A35" w:rsidRPr="00050A35" w:rsidRDefault="00050A35" w:rsidP="00050A35">
            <w:pPr>
              <w:spacing w:after="0" w:line="240" w:lineRule="auto"/>
              <w:rPr>
                <w:i/>
              </w:rPr>
            </w:pPr>
            <w:r w:rsidRPr="00050A35">
              <w:rPr>
                <w:i/>
              </w:rPr>
              <w:t>projekta pieteikuma projekta apraksta 2.2. apakšnodaļai “Projekta un tā rezultātu ietekme uz</w:t>
            </w:r>
          </w:p>
          <w:p w14:paraId="4C086409" w14:textId="77777777" w:rsidR="00050A35" w:rsidRPr="00050A35" w:rsidRDefault="00050A35" w:rsidP="00050A35">
            <w:pPr>
              <w:spacing w:after="0" w:line="240" w:lineRule="auto"/>
              <w:rPr>
                <w:i/>
              </w:rPr>
            </w:pPr>
            <w:r w:rsidRPr="00050A35">
              <w:rPr>
                <w:i/>
              </w:rPr>
              <w:t>studējošajiem izglītības procesā, nodrošinot prakses un darba iespējas, kā arī platformas un</w:t>
            </w:r>
          </w:p>
          <w:p w14:paraId="78F28AC7" w14:textId="77777777" w:rsidR="00050A35" w:rsidRPr="00050A35" w:rsidRDefault="00050A35" w:rsidP="00050A35">
            <w:pPr>
              <w:spacing w:after="0" w:line="240" w:lineRule="auto"/>
              <w:rPr>
                <w:i/>
              </w:rPr>
            </w:pPr>
            <w:r w:rsidRPr="00050A35">
              <w:rPr>
                <w:i/>
              </w:rPr>
              <w:t>projekta zinātnisko rezultātu izmantošanu augstākās izglītības mācību procesā, kā arī studējošo</w:t>
            </w:r>
          </w:p>
          <w:p w14:paraId="0BC2E883" w14:textId="77777777" w:rsidR="00050A35" w:rsidRPr="00050A35" w:rsidRDefault="00050A35" w:rsidP="00050A35">
            <w:pPr>
              <w:spacing w:after="0" w:line="240" w:lineRule="auto"/>
              <w:rPr>
                <w:i/>
              </w:rPr>
            </w:pPr>
            <w:r w:rsidRPr="00050A35">
              <w:rPr>
                <w:i/>
              </w:rPr>
              <w:t>un zinātniskās grupas kapacitātes celšana”.</w:t>
            </w:r>
          </w:p>
          <w:p w14:paraId="4C937B53" w14:textId="77777777" w:rsidR="00050A35" w:rsidRDefault="00050A35" w:rsidP="00050A35">
            <w:pPr>
              <w:spacing w:after="0" w:line="240" w:lineRule="auto"/>
              <w:rPr>
                <w:i/>
              </w:rPr>
            </w:pPr>
          </w:p>
          <w:p w14:paraId="4F5E9293" w14:textId="4AB994EF" w:rsidR="00050A35" w:rsidRPr="00050A35" w:rsidRDefault="00050A35" w:rsidP="00050A35">
            <w:pPr>
              <w:spacing w:after="0" w:line="240" w:lineRule="auto"/>
              <w:rPr>
                <w:i/>
              </w:rPr>
            </w:pPr>
            <w:r w:rsidRPr="00050A35">
              <w:rPr>
                <w:i/>
              </w:rPr>
              <w:t>Iecerētās projekta zinātniskā personāla kapacitātes celšanas progress, sevišķi vēršot uzmanību</w:t>
            </w:r>
          </w:p>
          <w:p w14:paraId="7A29F8F3" w14:textId="77777777" w:rsidR="00050A35" w:rsidRPr="00050A35" w:rsidRDefault="00050A35" w:rsidP="00050A35">
            <w:pPr>
              <w:spacing w:after="0" w:line="240" w:lineRule="auto"/>
              <w:rPr>
                <w:i/>
              </w:rPr>
            </w:pPr>
            <w:r w:rsidRPr="00050A35">
              <w:rPr>
                <w:i/>
              </w:rPr>
              <w:t>projektā iesaistītajiem studējošajiem, doktora zinātniskā grāda pretendentiem un jaunajiem</w:t>
            </w:r>
          </w:p>
          <w:p w14:paraId="37408388" w14:textId="77777777" w:rsidR="00050A35" w:rsidRPr="00050A35" w:rsidRDefault="00050A35" w:rsidP="00050A35">
            <w:pPr>
              <w:spacing w:after="0" w:line="240" w:lineRule="auto"/>
              <w:rPr>
                <w:i/>
              </w:rPr>
            </w:pPr>
            <w:r w:rsidRPr="00050A35">
              <w:rPr>
                <w:i/>
              </w:rPr>
              <w:t>zinātniekiem. Tabulā Nr. 2 uzskaita projektā iesaistīto studējošo aizstāvētos gala darbus, kas</w:t>
            </w:r>
          </w:p>
          <w:p w14:paraId="612BD863" w14:textId="4102B89F" w:rsidR="00E15E0F" w:rsidRPr="00050A35" w:rsidRDefault="00050A35" w:rsidP="00050A35">
            <w:pPr>
              <w:spacing w:after="0" w:line="240" w:lineRule="auto"/>
              <w:rPr>
                <w:i/>
              </w:rPr>
            </w:pPr>
            <w:r w:rsidRPr="00050A35">
              <w:rPr>
                <w:i/>
              </w:rPr>
              <w:t>rakstīti projekta tematikā</w:t>
            </w:r>
          </w:p>
          <w:p w14:paraId="292F5E8A" w14:textId="234D76C9" w:rsidR="00FD6AA7" w:rsidRPr="00BC038F" w:rsidRDefault="00FD6AA7" w:rsidP="00C45FB7">
            <w:pPr>
              <w:spacing w:after="0" w:line="240" w:lineRule="auto"/>
              <w:rPr>
                <w:i/>
              </w:rPr>
            </w:pPr>
          </w:p>
          <w:p w14:paraId="6DD2CEC4" w14:textId="2B1E8CF0" w:rsidR="007A60CC" w:rsidRDefault="007A60CC" w:rsidP="00C45FB7">
            <w:pPr>
              <w:spacing w:after="0" w:line="240" w:lineRule="auto"/>
            </w:pPr>
            <w:r w:rsidRPr="00BC038F">
              <w:t>Tabula Nr. 2</w:t>
            </w:r>
          </w:p>
          <w:p w14:paraId="4E118EC1" w14:textId="7BF0056D" w:rsidR="00050A35" w:rsidRPr="00BC038F" w:rsidRDefault="00050A35" w:rsidP="00C45FB7">
            <w:pPr>
              <w:spacing w:after="0" w:line="240" w:lineRule="auto"/>
            </w:pPr>
            <w:r>
              <w:t>Promocijas, maģistra un bakalaura darbi, kurus vada vai konsultē projekta vadītājs vai galvenie izpildītāji, šī projekta ietvaros (ja darbs ir aizstāvēts, norādīt to pēdējā tabulas sadaļā, papildinot ar datumu un attiecīgo promocijas padomi)</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7A60CC" w:rsidRPr="00BC038F" w14:paraId="21861BCE" w14:textId="77777777" w:rsidTr="007A60CC">
              <w:trPr>
                <w:trHeight w:val="660"/>
              </w:trPr>
              <w:tc>
                <w:tcPr>
                  <w:tcW w:w="556" w:type="dxa"/>
                  <w:shd w:val="clear" w:color="auto" w:fill="auto"/>
                </w:tcPr>
                <w:p w14:paraId="30EEDB07" w14:textId="77777777" w:rsidR="007A60CC" w:rsidRPr="00BC038F" w:rsidRDefault="007A60CC" w:rsidP="007A60CC">
                  <w:pPr>
                    <w:spacing w:after="0" w:line="240" w:lineRule="auto"/>
                  </w:pPr>
                  <w:r w:rsidRPr="00BC038F">
                    <w:t>Nr.</w:t>
                  </w:r>
                </w:p>
              </w:tc>
              <w:tc>
                <w:tcPr>
                  <w:tcW w:w="2211" w:type="dxa"/>
                  <w:shd w:val="clear" w:color="auto" w:fill="auto"/>
                </w:tcPr>
                <w:p w14:paraId="5655742F" w14:textId="015AB859" w:rsidR="007A60CC" w:rsidRPr="00BC038F" w:rsidRDefault="006308B5" w:rsidP="007A60CC">
                  <w:pPr>
                    <w:spacing w:after="0" w:line="240" w:lineRule="auto"/>
                  </w:pPr>
                  <w:r>
                    <w:t>Darba autors</w:t>
                  </w:r>
                </w:p>
              </w:tc>
              <w:tc>
                <w:tcPr>
                  <w:tcW w:w="2212" w:type="dxa"/>
                  <w:shd w:val="clear" w:color="auto" w:fill="auto"/>
                </w:tcPr>
                <w:p w14:paraId="27570458" w14:textId="0E3CC47A" w:rsidR="007A60CC" w:rsidRPr="006308B5" w:rsidRDefault="006308B5" w:rsidP="007A60CC">
                  <w:pPr>
                    <w:spacing w:after="0" w:line="240" w:lineRule="auto"/>
                  </w:pPr>
                  <w:r w:rsidRPr="006308B5">
                    <w:t>Darba nosaukums</w:t>
                  </w:r>
                </w:p>
              </w:tc>
              <w:tc>
                <w:tcPr>
                  <w:tcW w:w="2211" w:type="dxa"/>
                </w:tcPr>
                <w:p w14:paraId="504E7291" w14:textId="786493FB" w:rsidR="007A60CC" w:rsidRPr="00BC038F" w:rsidRDefault="006308B5" w:rsidP="006308B5">
                  <w:pPr>
                    <w:spacing w:after="0" w:line="240" w:lineRule="auto"/>
                    <w:jc w:val="center"/>
                  </w:pPr>
                  <w:r>
                    <w:t>Vadītājs un konsultants</w:t>
                  </w:r>
                </w:p>
              </w:tc>
              <w:tc>
                <w:tcPr>
                  <w:tcW w:w="2212" w:type="dxa"/>
                  <w:shd w:val="clear" w:color="auto" w:fill="auto"/>
                </w:tcPr>
                <w:p w14:paraId="6C8E1344" w14:textId="13A9E937" w:rsidR="007A60CC" w:rsidRPr="00BC038F" w:rsidRDefault="006308B5" w:rsidP="006308B5">
                  <w:pPr>
                    <w:spacing w:after="0" w:line="240" w:lineRule="auto"/>
                    <w:jc w:val="center"/>
                  </w:pPr>
                  <w:r>
                    <w:t>Aizstāvēšanās</w:t>
                  </w:r>
                </w:p>
              </w:tc>
            </w:tr>
            <w:tr w:rsidR="007A60CC" w:rsidRPr="00BC038F" w14:paraId="67C672AD" w14:textId="77777777" w:rsidTr="007A60CC">
              <w:tc>
                <w:tcPr>
                  <w:tcW w:w="556" w:type="dxa"/>
                </w:tcPr>
                <w:p w14:paraId="30E56A4E" w14:textId="77777777" w:rsidR="007A60CC" w:rsidRPr="00BC038F" w:rsidRDefault="007A60CC" w:rsidP="007A60CC">
                  <w:pPr>
                    <w:spacing w:after="0" w:line="240" w:lineRule="auto"/>
                  </w:pPr>
                  <w:r w:rsidRPr="00BC038F">
                    <w:t>1.</w:t>
                  </w:r>
                </w:p>
              </w:tc>
              <w:tc>
                <w:tcPr>
                  <w:tcW w:w="2211" w:type="dxa"/>
                </w:tcPr>
                <w:p w14:paraId="6C2BFC36" w14:textId="77777777" w:rsidR="007A60CC" w:rsidRPr="00BC038F" w:rsidRDefault="007A60CC" w:rsidP="007A60CC">
                  <w:pPr>
                    <w:spacing w:after="0" w:line="240" w:lineRule="auto"/>
                  </w:pPr>
                </w:p>
              </w:tc>
              <w:tc>
                <w:tcPr>
                  <w:tcW w:w="2212" w:type="dxa"/>
                </w:tcPr>
                <w:p w14:paraId="6E77A790" w14:textId="77777777" w:rsidR="007A60CC" w:rsidRPr="00BC038F" w:rsidRDefault="007A60CC" w:rsidP="007A60CC">
                  <w:pPr>
                    <w:spacing w:after="0" w:line="240" w:lineRule="auto"/>
                  </w:pPr>
                </w:p>
              </w:tc>
              <w:tc>
                <w:tcPr>
                  <w:tcW w:w="2211" w:type="dxa"/>
                </w:tcPr>
                <w:p w14:paraId="7F643A91" w14:textId="77777777" w:rsidR="007A60CC" w:rsidRPr="00BC038F" w:rsidRDefault="007A60CC" w:rsidP="007A60CC">
                  <w:pPr>
                    <w:spacing w:after="0" w:line="240" w:lineRule="auto"/>
                  </w:pPr>
                </w:p>
              </w:tc>
              <w:tc>
                <w:tcPr>
                  <w:tcW w:w="2212" w:type="dxa"/>
                </w:tcPr>
                <w:p w14:paraId="4327C53C" w14:textId="77777777" w:rsidR="007A60CC" w:rsidRPr="00BC038F" w:rsidRDefault="007A60CC" w:rsidP="007A60CC">
                  <w:pPr>
                    <w:spacing w:after="0" w:line="240" w:lineRule="auto"/>
                  </w:pPr>
                </w:p>
              </w:tc>
            </w:tr>
            <w:tr w:rsidR="007A60CC" w:rsidRPr="00BC038F" w14:paraId="30C624BC" w14:textId="77777777" w:rsidTr="007A60CC">
              <w:tc>
                <w:tcPr>
                  <w:tcW w:w="556" w:type="dxa"/>
                </w:tcPr>
                <w:p w14:paraId="432A358F" w14:textId="77777777" w:rsidR="007A60CC" w:rsidRPr="00BC038F" w:rsidRDefault="007A60CC" w:rsidP="007A60CC">
                  <w:pPr>
                    <w:spacing w:after="0" w:line="240" w:lineRule="auto"/>
                  </w:pPr>
                  <w:r w:rsidRPr="00BC038F">
                    <w:t>2.</w:t>
                  </w:r>
                </w:p>
              </w:tc>
              <w:tc>
                <w:tcPr>
                  <w:tcW w:w="2211" w:type="dxa"/>
                </w:tcPr>
                <w:p w14:paraId="45557934" w14:textId="77777777" w:rsidR="007A60CC" w:rsidRPr="00BC038F" w:rsidRDefault="007A60CC" w:rsidP="007A60CC">
                  <w:pPr>
                    <w:spacing w:after="0" w:line="240" w:lineRule="auto"/>
                  </w:pPr>
                </w:p>
              </w:tc>
              <w:tc>
                <w:tcPr>
                  <w:tcW w:w="2212" w:type="dxa"/>
                </w:tcPr>
                <w:p w14:paraId="7B1799F3" w14:textId="77777777" w:rsidR="007A60CC" w:rsidRPr="00BC038F" w:rsidRDefault="007A60CC" w:rsidP="007A60CC">
                  <w:pPr>
                    <w:spacing w:after="0" w:line="240" w:lineRule="auto"/>
                  </w:pPr>
                </w:p>
              </w:tc>
              <w:tc>
                <w:tcPr>
                  <w:tcW w:w="2211" w:type="dxa"/>
                </w:tcPr>
                <w:p w14:paraId="537A0C37" w14:textId="77777777" w:rsidR="007A60CC" w:rsidRPr="00BC038F" w:rsidRDefault="007A60CC" w:rsidP="007A60CC">
                  <w:pPr>
                    <w:spacing w:after="0" w:line="240" w:lineRule="auto"/>
                  </w:pPr>
                </w:p>
              </w:tc>
              <w:tc>
                <w:tcPr>
                  <w:tcW w:w="2212" w:type="dxa"/>
                </w:tcPr>
                <w:p w14:paraId="0C338D73" w14:textId="77777777" w:rsidR="007A60CC" w:rsidRPr="00BC038F" w:rsidRDefault="007A60CC" w:rsidP="007A60CC">
                  <w:pPr>
                    <w:spacing w:after="0" w:line="240" w:lineRule="auto"/>
                  </w:pPr>
                </w:p>
              </w:tc>
            </w:tr>
            <w:tr w:rsidR="007A60CC" w:rsidRPr="00BC038F" w14:paraId="7B1DE939" w14:textId="77777777" w:rsidTr="007A60CC">
              <w:tc>
                <w:tcPr>
                  <w:tcW w:w="556" w:type="dxa"/>
                </w:tcPr>
                <w:p w14:paraId="3C7BFD5D" w14:textId="77777777" w:rsidR="007A60CC" w:rsidRPr="00BC038F" w:rsidRDefault="007A60CC" w:rsidP="007A60CC">
                  <w:pPr>
                    <w:spacing w:after="0" w:line="240" w:lineRule="auto"/>
                  </w:pPr>
                  <w:r w:rsidRPr="00BC038F">
                    <w:t>3.</w:t>
                  </w:r>
                </w:p>
              </w:tc>
              <w:tc>
                <w:tcPr>
                  <w:tcW w:w="2211" w:type="dxa"/>
                </w:tcPr>
                <w:p w14:paraId="7BB3B40B" w14:textId="77777777" w:rsidR="007A60CC" w:rsidRPr="00BC038F" w:rsidRDefault="007A60CC" w:rsidP="007A60CC">
                  <w:pPr>
                    <w:spacing w:after="0" w:line="240" w:lineRule="auto"/>
                  </w:pPr>
                </w:p>
              </w:tc>
              <w:tc>
                <w:tcPr>
                  <w:tcW w:w="2212" w:type="dxa"/>
                </w:tcPr>
                <w:p w14:paraId="380F1357" w14:textId="77777777" w:rsidR="007A60CC" w:rsidRPr="00BC038F" w:rsidRDefault="007A60CC" w:rsidP="007A60CC">
                  <w:pPr>
                    <w:spacing w:after="0" w:line="240" w:lineRule="auto"/>
                  </w:pPr>
                </w:p>
              </w:tc>
              <w:tc>
                <w:tcPr>
                  <w:tcW w:w="2211" w:type="dxa"/>
                </w:tcPr>
                <w:p w14:paraId="3565C87F" w14:textId="77777777" w:rsidR="007A60CC" w:rsidRPr="00BC038F" w:rsidRDefault="007A60CC" w:rsidP="007A60CC">
                  <w:pPr>
                    <w:spacing w:after="0" w:line="240" w:lineRule="auto"/>
                  </w:pPr>
                </w:p>
              </w:tc>
              <w:tc>
                <w:tcPr>
                  <w:tcW w:w="2212" w:type="dxa"/>
                </w:tcPr>
                <w:p w14:paraId="1CC98C73" w14:textId="77777777" w:rsidR="007A60CC" w:rsidRPr="00BC038F" w:rsidRDefault="007A60CC" w:rsidP="007A60CC">
                  <w:pPr>
                    <w:spacing w:after="0" w:line="240" w:lineRule="auto"/>
                  </w:pPr>
                </w:p>
              </w:tc>
            </w:tr>
            <w:tr w:rsidR="007A60CC" w:rsidRPr="00BC038F" w14:paraId="29539E1E" w14:textId="77777777" w:rsidTr="007A60CC">
              <w:tc>
                <w:tcPr>
                  <w:tcW w:w="556" w:type="dxa"/>
                </w:tcPr>
                <w:p w14:paraId="45891A8E" w14:textId="77777777" w:rsidR="007A60CC" w:rsidRPr="00BC038F" w:rsidRDefault="007A60CC" w:rsidP="007A60CC">
                  <w:pPr>
                    <w:spacing w:after="0" w:line="240" w:lineRule="auto"/>
                  </w:pPr>
                  <w:r w:rsidRPr="00BC038F">
                    <w:t>4.</w:t>
                  </w:r>
                </w:p>
              </w:tc>
              <w:tc>
                <w:tcPr>
                  <w:tcW w:w="2211" w:type="dxa"/>
                </w:tcPr>
                <w:p w14:paraId="37CC9453" w14:textId="77777777" w:rsidR="007A60CC" w:rsidRPr="00BC038F" w:rsidRDefault="007A60CC" w:rsidP="007A60CC">
                  <w:pPr>
                    <w:spacing w:after="0" w:line="240" w:lineRule="auto"/>
                  </w:pPr>
                </w:p>
              </w:tc>
              <w:tc>
                <w:tcPr>
                  <w:tcW w:w="2212" w:type="dxa"/>
                </w:tcPr>
                <w:p w14:paraId="3E630CB8" w14:textId="77777777" w:rsidR="007A60CC" w:rsidRPr="00BC038F" w:rsidRDefault="007A60CC" w:rsidP="007A60CC">
                  <w:pPr>
                    <w:spacing w:after="0" w:line="240" w:lineRule="auto"/>
                  </w:pPr>
                </w:p>
              </w:tc>
              <w:tc>
                <w:tcPr>
                  <w:tcW w:w="2211" w:type="dxa"/>
                </w:tcPr>
                <w:p w14:paraId="78EBBD24" w14:textId="77777777" w:rsidR="007A60CC" w:rsidRPr="00BC038F" w:rsidRDefault="007A60CC" w:rsidP="007A60CC">
                  <w:pPr>
                    <w:spacing w:after="0" w:line="240" w:lineRule="auto"/>
                  </w:pPr>
                </w:p>
              </w:tc>
              <w:tc>
                <w:tcPr>
                  <w:tcW w:w="2212" w:type="dxa"/>
                </w:tcPr>
                <w:p w14:paraId="06C4072B" w14:textId="77777777" w:rsidR="007A60CC" w:rsidRPr="00BC038F" w:rsidRDefault="007A60CC" w:rsidP="007A60CC">
                  <w:pPr>
                    <w:spacing w:after="0" w:line="240" w:lineRule="auto"/>
                  </w:pPr>
                </w:p>
              </w:tc>
            </w:tr>
            <w:tr w:rsidR="007A60CC" w:rsidRPr="00BC038F" w14:paraId="399C659E" w14:textId="77777777" w:rsidTr="007A60CC">
              <w:tc>
                <w:tcPr>
                  <w:tcW w:w="556" w:type="dxa"/>
                </w:tcPr>
                <w:p w14:paraId="07E59FCC" w14:textId="7DB70327" w:rsidR="007A60CC" w:rsidRPr="00BC038F" w:rsidRDefault="005C4D7C" w:rsidP="007A60CC">
                  <w:pPr>
                    <w:spacing w:after="0" w:line="240" w:lineRule="auto"/>
                  </w:pPr>
                  <w:r w:rsidRPr="00BC038F">
                    <w:t>N</w:t>
                  </w:r>
                </w:p>
              </w:tc>
              <w:tc>
                <w:tcPr>
                  <w:tcW w:w="2211" w:type="dxa"/>
                </w:tcPr>
                <w:p w14:paraId="0F2FFFBF" w14:textId="77777777" w:rsidR="007A60CC" w:rsidRPr="00BC038F" w:rsidRDefault="007A60CC" w:rsidP="007A60CC">
                  <w:pPr>
                    <w:spacing w:after="0" w:line="240" w:lineRule="auto"/>
                  </w:pPr>
                </w:p>
              </w:tc>
              <w:tc>
                <w:tcPr>
                  <w:tcW w:w="2212" w:type="dxa"/>
                </w:tcPr>
                <w:p w14:paraId="3F73036D" w14:textId="77777777" w:rsidR="007A60CC" w:rsidRPr="00BC038F" w:rsidRDefault="007A60CC" w:rsidP="007A60CC">
                  <w:pPr>
                    <w:spacing w:after="0" w:line="240" w:lineRule="auto"/>
                  </w:pPr>
                </w:p>
              </w:tc>
              <w:tc>
                <w:tcPr>
                  <w:tcW w:w="2211" w:type="dxa"/>
                </w:tcPr>
                <w:p w14:paraId="3A57398D" w14:textId="77777777" w:rsidR="007A60CC" w:rsidRPr="00BC038F" w:rsidRDefault="007A60CC" w:rsidP="007A60CC">
                  <w:pPr>
                    <w:spacing w:after="0" w:line="240" w:lineRule="auto"/>
                  </w:pPr>
                </w:p>
              </w:tc>
              <w:tc>
                <w:tcPr>
                  <w:tcW w:w="2212" w:type="dxa"/>
                </w:tcPr>
                <w:p w14:paraId="3F479E9B" w14:textId="77777777" w:rsidR="007A60CC" w:rsidRPr="00BC038F" w:rsidRDefault="007A60CC" w:rsidP="007A60CC">
                  <w:pPr>
                    <w:spacing w:after="0" w:line="240" w:lineRule="auto"/>
                  </w:pPr>
                </w:p>
              </w:tc>
            </w:tr>
          </w:tbl>
          <w:p w14:paraId="05FC1FA8" w14:textId="77777777" w:rsidR="00BE001B" w:rsidRPr="00BC038F" w:rsidRDefault="00BE001B" w:rsidP="00C45FB7">
            <w:pPr>
              <w:spacing w:after="0" w:line="240" w:lineRule="auto"/>
            </w:pPr>
          </w:p>
          <w:p w14:paraId="7646BED4" w14:textId="16D70CF4" w:rsidR="009204CC" w:rsidRDefault="00BE001B" w:rsidP="00C45FB7">
            <w:pPr>
              <w:spacing w:after="0" w:line="240" w:lineRule="auto"/>
            </w:pPr>
            <w:r w:rsidRPr="00BC038F">
              <w:t xml:space="preserve">2.3. </w:t>
            </w:r>
            <w:bookmarkStart w:id="30" w:name="_Hlk77712573"/>
            <w:r w:rsidR="009204CC">
              <w:t>Projekta un tā rezultātu ietekme uz sabiedrību kopumā, nodrošinot zināšanu pārnesi un veicinot izpratni par pētniecības lomu un devumu sabiedrībai, kā arī attīstot industrijai vai valstij nepieciešamās tehnoloģijas.</w:t>
            </w:r>
          </w:p>
          <w:p w14:paraId="7998D2D0" w14:textId="77777777" w:rsidR="009204CC" w:rsidRDefault="009204CC" w:rsidP="00C45FB7">
            <w:pPr>
              <w:spacing w:after="0" w:line="240" w:lineRule="auto"/>
              <w:rPr>
                <w:rStyle w:val="normaltextrun"/>
                <w:shd w:val="clear" w:color="auto" w:fill="FFFFFF"/>
              </w:rPr>
            </w:pPr>
          </w:p>
          <w:bookmarkEnd w:id="30"/>
          <w:p w14:paraId="6233B217" w14:textId="77777777" w:rsidR="009204CC" w:rsidRPr="009204CC" w:rsidRDefault="009204CC" w:rsidP="009204CC">
            <w:pPr>
              <w:spacing w:after="0" w:line="240" w:lineRule="auto"/>
              <w:rPr>
                <w:i/>
              </w:rPr>
            </w:pPr>
            <w:r w:rsidRPr="009204CC">
              <w:rPr>
                <w:i/>
              </w:rPr>
              <w:t>Sabiedrības informēšana projekta ietvaros, izmantojot rezultātus, atbilstoši projekta pieteikumā</w:t>
            </w:r>
          </w:p>
          <w:p w14:paraId="74440879" w14:textId="77777777" w:rsidR="009204CC" w:rsidRPr="009204CC" w:rsidRDefault="009204CC" w:rsidP="009204CC">
            <w:pPr>
              <w:spacing w:after="0" w:line="240" w:lineRule="auto"/>
              <w:rPr>
                <w:i/>
              </w:rPr>
            </w:pPr>
            <w:r w:rsidRPr="009204CC">
              <w:rPr>
                <w:i/>
              </w:rPr>
              <w:t>plānotajam un izmaiņas, tajā skaitā, kā izdevies sasniegt projekta aprakstā norādītās sabiedrības</w:t>
            </w:r>
          </w:p>
          <w:p w14:paraId="72E32626" w14:textId="28F24A46" w:rsidR="009204CC" w:rsidRDefault="009204CC" w:rsidP="009204CC">
            <w:pPr>
              <w:spacing w:after="0" w:line="240" w:lineRule="auto"/>
              <w:rPr>
                <w:i/>
              </w:rPr>
            </w:pPr>
            <w:proofErr w:type="spellStart"/>
            <w:r w:rsidRPr="009204CC">
              <w:rPr>
                <w:i/>
              </w:rPr>
              <w:t>mērķgrupas</w:t>
            </w:r>
            <w:proofErr w:type="spellEnd"/>
            <w:r w:rsidRPr="009204CC">
              <w:rPr>
                <w:i/>
              </w:rPr>
              <w:t>.</w:t>
            </w:r>
          </w:p>
          <w:p w14:paraId="34B17F49" w14:textId="0A5E1726" w:rsidR="00050A7B" w:rsidRDefault="00050A7B" w:rsidP="00C45FB7">
            <w:pPr>
              <w:spacing w:after="0" w:line="240" w:lineRule="auto"/>
              <w:rPr>
                <w:iCs/>
              </w:rPr>
            </w:pPr>
          </w:p>
          <w:p w14:paraId="56AACC91" w14:textId="7218227D" w:rsidR="009204CC" w:rsidRPr="00C57CED" w:rsidRDefault="00C57CED" w:rsidP="00C45FB7">
            <w:pPr>
              <w:spacing w:after="0" w:line="240" w:lineRule="auto"/>
              <w:rPr>
                <w:i/>
                <w:iCs/>
              </w:rPr>
            </w:pPr>
            <w:r w:rsidRPr="00C57CED">
              <w:rPr>
                <w:i/>
              </w:rPr>
              <w:t>Tabulā Nr. 3 norāda konkrētus pasākumus vai aktivitātes ar mērķi publicitātei un sabiedrības informēšanai</w:t>
            </w:r>
            <w:r>
              <w:rPr>
                <w:i/>
              </w:rPr>
              <w:t>.</w:t>
            </w:r>
          </w:p>
          <w:p w14:paraId="412519F1" w14:textId="73401A45" w:rsidR="009204CC" w:rsidRDefault="009204CC" w:rsidP="00C45FB7">
            <w:pPr>
              <w:spacing w:after="0" w:line="240" w:lineRule="auto"/>
              <w:rPr>
                <w:iCs/>
              </w:rPr>
            </w:pPr>
          </w:p>
          <w:p w14:paraId="308C4229" w14:textId="3CAD6ABB" w:rsidR="00050A7B" w:rsidRPr="00BC038F" w:rsidRDefault="00050A7B" w:rsidP="00C45FB7">
            <w:pPr>
              <w:spacing w:after="0" w:line="240" w:lineRule="auto"/>
              <w:rPr>
                <w:iCs/>
              </w:rPr>
            </w:pPr>
            <w:bookmarkStart w:id="31" w:name="_Hlk38827700"/>
            <w:r w:rsidRPr="00BC038F">
              <w:rPr>
                <w:iCs/>
              </w:rPr>
              <w:lastRenderedPageBreak/>
              <w:t xml:space="preserve">Tabula Nr. </w:t>
            </w:r>
            <w:r w:rsidR="007A60CC" w:rsidRPr="00BC038F">
              <w:rPr>
                <w:iCs/>
              </w:rPr>
              <w:t>3</w:t>
            </w:r>
          </w:p>
          <w:tbl>
            <w:tblPr>
              <w:tblStyle w:val="TableGrid"/>
              <w:tblW w:w="9385" w:type="dxa"/>
              <w:tblLayout w:type="fixed"/>
              <w:tblLook w:val="04A0" w:firstRow="1" w:lastRow="0" w:firstColumn="1" w:lastColumn="0" w:noHBand="0" w:noVBand="1"/>
            </w:tblPr>
            <w:tblGrid>
              <w:gridCol w:w="570"/>
              <w:gridCol w:w="3853"/>
              <w:gridCol w:w="3261"/>
              <w:gridCol w:w="1701"/>
            </w:tblGrid>
            <w:tr w:rsidR="009204CC" w:rsidRPr="00BC038F" w14:paraId="4FE9E85D" w14:textId="77777777" w:rsidTr="009204CC">
              <w:tc>
                <w:tcPr>
                  <w:tcW w:w="570" w:type="dxa"/>
                  <w:shd w:val="clear" w:color="auto" w:fill="auto"/>
                </w:tcPr>
                <w:p w14:paraId="202C2105" w14:textId="77777777" w:rsidR="009204CC" w:rsidRPr="00BC038F" w:rsidRDefault="009204CC" w:rsidP="00050A7B">
                  <w:pPr>
                    <w:spacing w:after="0" w:line="240" w:lineRule="auto"/>
                  </w:pPr>
                  <w:r w:rsidRPr="00BC038F">
                    <w:t>Nr.</w:t>
                  </w:r>
                </w:p>
              </w:tc>
              <w:tc>
                <w:tcPr>
                  <w:tcW w:w="3853" w:type="dxa"/>
                  <w:shd w:val="clear" w:color="auto" w:fill="auto"/>
                </w:tcPr>
                <w:p w14:paraId="57FB78E8" w14:textId="22EA813D" w:rsidR="009204CC" w:rsidRPr="00BC038F" w:rsidRDefault="009204CC" w:rsidP="00050A7B">
                  <w:pPr>
                    <w:spacing w:after="0" w:line="240" w:lineRule="auto"/>
                  </w:pPr>
                  <w:r>
                    <w:t>Aktivitāte (piem., intervija plašsaziņas līdzekļos)</w:t>
                  </w:r>
                </w:p>
              </w:tc>
              <w:tc>
                <w:tcPr>
                  <w:tcW w:w="3261" w:type="dxa"/>
                  <w:shd w:val="clear" w:color="auto" w:fill="auto"/>
                </w:tcPr>
                <w:p w14:paraId="655A500B" w14:textId="7B86418F" w:rsidR="009204CC" w:rsidRPr="00BC038F" w:rsidRDefault="009204CC" w:rsidP="00050A7B">
                  <w:pPr>
                    <w:spacing w:after="0" w:line="240" w:lineRule="auto"/>
                  </w:pPr>
                  <w:r>
                    <w:t>Apraksts (sadarbība ar ko, mērķauditorija, ja ir, tīmekļa vietne u.t.t.)</w:t>
                  </w:r>
                </w:p>
              </w:tc>
              <w:tc>
                <w:tcPr>
                  <w:tcW w:w="1701" w:type="dxa"/>
                  <w:shd w:val="clear" w:color="auto" w:fill="auto"/>
                </w:tcPr>
                <w:p w14:paraId="0AEA0C63" w14:textId="33D518C6" w:rsidR="009204CC" w:rsidRPr="00BC038F" w:rsidRDefault="009204CC" w:rsidP="00050A7B">
                  <w:pPr>
                    <w:spacing w:after="0" w:line="240" w:lineRule="auto"/>
                  </w:pPr>
                  <w:r>
                    <w:t>Laika posms</w:t>
                  </w:r>
                </w:p>
              </w:tc>
            </w:tr>
            <w:tr w:rsidR="009204CC" w:rsidRPr="00BC038F" w14:paraId="723AF058" w14:textId="77777777" w:rsidTr="009204CC">
              <w:tc>
                <w:tcPr>
                  <w:tcW w:w="570" w:type="dxa"/>
                  <w:shd w:val="clear" w:color="auto" w:fill="auto"/>
                </w:tcPr>
                <w:p w14:paraId="5B840CAD" w14:textId="77777777" w:rsidR="009204CC" w:rsidRPr="00BC038F" w:rsidRDefault="009204CC" w:rsidP="00050A7B">
                  <w:pPr>
                    <w:spacing w:after="0" w:line="240" w:lineRule="auto"/>
                  </w:pPr>
                  <w:r w:rsidRPr="00BC038F">
                    <w:t>1.</w:t>
                  </w:r>
                </w:p>
              </w:tc>
              <w:tc>
                <w:tcPr>
                  <w:tcW w:w="3853" w:type="dxa"/>
                  <w:shd w:val="clear" w:color="auto" w:fill="auto"/>
                </w:tcPr>
                <w:p w14:paraId="73E74154" w14:textId="77777777" w:rsidR="009204CC" w:rsidRPr="00BC038F" w:rsidRDefault="009204CC" w:rsidP="00050A7B">
                  <w:pPr>
                    <w:spacing w:after="0" w:line="240" w:lineRule="auto"/>
                  </w:pPr>
                </w:p>
              </w:tc>
              <w:tc>
                <w:tcPr>
                  <w:tcW w:w="3261" w:type="dxa"/>
                  <w:shd w:val="clear" w:color="auto" w:fill="auto"/>
                </w:tcPr>
                <w:p w14:paraId="09C236B8" w14:textId="77777777" w:rsidR="009204CC" w:rsidRPr="00BC038F" w:rsidRDefault="009204CC" w:rsidP="00050A7B">
                  <w:pPr>
                    <w:spacing w:after="0" w:line="240" w:lineRule="auto"/>
                  </w:pPr>
                </w:p>
              </w:tc>
              <w:tc>
                <w:tcPr>
                  <w:tcW w:w="1701" w:type="dxa"/>
                  <w:shd w:val="clear" w:color="auto" w:fill="auto"/>
                </w:tcPr>
                <w:p w14:paraId="48C96BD7" w14:textId="77777777" w:rsidR="009204CC" w:rsidRPr="00BC038F" w:rsidRDefault="009204CC" w:rsidP="00050A7B">
                  <w:pPr>
                    <w:spacing w:after="0" w:line="240" w:lineRule="auto"/>
                  </w:pPr>
                </w:p>
              </w:tc>
            </w:tr>
            <w:tr w:rsidR="009204CC" w:rsidRPr="00BC038F" w14:paraId="71B1BD40" w14:textId="77777777" w:rsidTr="009204CC">
              <w:tc>
                <w:tcPr>
                  <w:tcW w:w="570" w:type="dxa"/>
                </w:tcPr>
                <w:p w14:paraId="5A23469F" w14:textId="77777777" w:rsidR="009204CC" w:rsidRPr="00BC038F" w:rsidRDefault="009204CC" w:rsidP="00050A7B">
                  <w:pPr>
                    <w:spacing w:after="0" w:line="240" w:lineRule="auto"/>
                  </w:pPr>
                  <w:r w:rsidRPr="00BC038F">
                    <w:t>2.</w:t>
                  </w:r>
                </w:p>
              </w:tc>
              <w:tc>
                <w:tcPr>
                  <w:tcW w:w="3853" w:type="dxa"/>
                </w:tcPr>
                <w:p w14:paraId="165915E9" w14:textId="77777777" w:rsidR="009204CC" w:rsidRPr="00BC038F" w:rsidRDefault="009204CC" w:rsidP="00050A7B">
                  <w:pPr>
                    <w:spacing w:after="0" w:line="240" w:lineRule="auto"/>
                  </w:pPr>
                </w:p>
              </w:tc>
              <w:tc>
                <w:tcPr>
                  <w:tcW w:w="3261" w:type="dxa"/>
                </w:tcPr>
                <w:p w14:paraId="72AA3E71" w14:textId="77777777" w:rsidR="009204CC" w:rsidRPr="00BC038F" w:rsidRDefault="009204CC" w:rsidP="00050A7B">
                  <w:pPr>
                    <w:spacing w:after="0" w:line="240" w:lineRule="auto"/>
                  </w:pPr>
                </w:p>
              </w:tc>
              <w:tc>
                <w:tcPr>
                  <w:tcW w:w="1701" w:type="dxa"/>
                </w:tcPr>
                <w:p w14:paraId="60C14645" w14:textId="77777777" w:rsidR="009204CC" w:rsidRPr="00BC038F" w:rsidRDefault="009204CC" w:rsidP="00050A7B">
                  <w:pPr>
                    <w:spacing w:after="0" w:line="240" w:lineRule="auto"/>
                  </w:pPr>
                </w:p>
              </w:tc>
            </w:tr>
            <w:tr w:rsidR="009204CC" w:rsidRPr="00BC038F" w14:paraId="4444E2D3" w14:textId="77777777" w:rsidTr="009204CC">
              <w:tc>
                <w:tcPr>
                  <w:tcW w:w="570" w:type="dxa"/>
                </w:tcPr>
                <w:p w14:paraId="4AB62793" w14:textId="77777777" w:rsidR="009204CC" w:rsidRPr="00BC038F" w:rsidRDefault="009204CC" w:rsidP="00050A7B">
                  <w:pPr>
                    <w:spacing w:after="0" w:line="240" w:lineRule="auto"/>
                  </w:pPr>
                  <w:r w:rsidRPr="00BC038F">
                    <w:t>3.</w:t>
                  </w:r>
                </w:p>
              </w:tc>
              <w:tc>
                <w:tcPr>
                  <w:tcW w:w="3853" w:type="dxa"/>
                </w:tcPr>
                <w:p w14:paraId="49191ED3" w14:textId="77777777" w:rsidR="009204CC" w:rsidRPr="00BC038F" w:rsidRDefault="009204CC" w:rsidP="00050A7B">
                  <w:pPr>
                    <w:spacing w:after="0" w:line="240" w:lineRule="auto"/>
                  </w:pPr>
                </w:p>
              </w:tc>
              <w:tc>
                <w:tcPr>
                  <w:tcW w:w="3261" w:type="dxa"/>
                </w:tcPr>
                <w:p w14:paraId="63C0581F" w14:textId="77777777" w:rsidR="009204CC" w:rsidRPr="00BC038F" w:rsidRDefault="009204CC" w:rsidP="00050A7B">
                  <w:pPr>
                    <w:spacing w:after="0" w:line="240" w:lineRule="auto"/>
                  </w:pPr>
                </w:p>
              </w:tc>
              <w:tc>
                <w:tcPr>
                  <w:tcW w:w="1701" w:type="dxa"/>
                </w:tcPr>
                <w:p w14:paraId="06429B1A" w14:textId="77777777" w:rsidR="009204CC" w:rsidRPr="00BC038F" w:rsidRDefault="009204CC" w:rsidP="00050A7B">
                  <w:pPr>
                    <w:spacing w:after="0" w:line="240" w:lineRule="auto"/>
                  </w:pPr>
                </w:p>
              </w:tc>
            </w:tr>
            <w:tr w:rsidR="009204CC" w:rsidRPr="00BC038F" w14:paraId="2F1663CA" w14:textId="77777777" w:rsidTr="009204CC">
              <w:tc>
                <w:tcPr>
                  <w:tcW w:w="570" w:type="dxa"/>
                </w:tcPr>
                <w:p w14:paraId="21BEA334" w14:textId="77777777" w:rsidR="009204CC" w:rsidRPr="00BC038F" w:rsidRDefault="009204CC" w:rsidP="00050A7B">
                  <w:pPr>
                    <w:spacing w:after="0" w:line="240" w:lineRule="auto"/>
                  </w:pPr>
                  <w:r w:rsidRPr="00BC038F">
                    <w:t>4.</w:t>
                  </w:r>
                </w:p>
              </w:tc>
              <w:tc>
                <w:tcPr>
                  <w:tcW w:w="3853" w:type="dxa"/>
                </w:tcPr>
                <w:p w14:paraId="2987C09B" w14:textId="77777777" w:rsidR="009204CC" w:rsidRPr="00BC038F" w:rsidRDefault="009204CC" w:rsidP="00050A7B">
                  <w:pPr>
                    <w:spacing w:after="0" w:line="240" w:lineRule="auto"/>
                  </w:pPr>
                </w:p>
              </w:tc>
              <w:tc>
                <w:tcPr>
                  <w:tcW w:w="3261" w:type="dxa"/>
                </w:tcPr>
                <w:p w14:paraId="57F4D56C" w14:textId="77777777" w:rsidR="009204CC" w:rsidRPr="00BC038F" w:rsidRDefault="009204CC" w:rsidP="00050A7B">
                  <w:pPr>
                    <w:spacing w:after="0" w:line="240" w:lineRule="auto"/>
                  </w:pPr>
                </w:p>
              </w:tc>
              <w:tc>
                <w:tcPr>
                  <w:tcW w:w="1701" w:type="dxa"/>
                </w:tcPr>
                <w:p w14:paraId="7EB634D9" w14:textId="77777777" w:rsidR="009204CC" w:rsidRPr="00BC038F" w:rsidRDefault="009204CC" w:rsidP="00050A7B">
                  <w:pPr>
                    <w:spacing w:after="0" w:line="240" w:lineRule="auto"/>
                  </w:pPr>
                </w:p>
              </w:tc>
            </w:tr>
            <w:tr w:rsidR="009204CC" w:rsidRPr="00BC038F" w14:paraId="58C15238" w14:textId="77777777" w:rsidTr="009204CC">
              <w:tc>
                <w:tcPr>
                  <w:tcW w:w="570" w:type="dxa"/>
                </w:tcPr>
                <w:p w14:paraId="08FF1913" w14:textId="4A9010FB" w:rsidR="009204CC" w:rsidRPr="00BC038F" w:rsidRDefault="009204CC" w:rsidP="00050A7B">
                  <w:pPr>
                    <w:spacing w:after="0" w:line="240" w:lineRule="auto"/>
                  </w:pPr>
                  <w:r w:rsidRPr="00BC038F">
                    <w:t>N</w:t>
                  </w:r>
                </w:p>
              </w:tc>
              <w:tc>
                <w:tcPr>
                  <w:tcW w:w="3853" w:type="dxa"/>
                </w:tcPr>
                <w:p w14:paraId="3D719577" w14:textId="77777777" w:rsidR="009204CC" w:rsidRPr="00BC038F" w:rsidRDefault="009204CC" w:rsidP="00050A7B">
                  <w:pPr>
                    <w:spacing w:after="0" w:line="240" w:lineRule="auto"/>
                  </w:pPr>
                </w:p>
              </w:tc>
              <w:tc>
                <w:tcPr>
                  <w:tcW w:w="3261" w:type="dxa"/>
                </w:tcPr>
                <w:p w14:paraId="497FCC79" w14:textId="77777777" w:rsidR="009204CC" w:rsidRPr="00BC038F" w:rsidRDefault="009204CC" w:rsidP="00050A7B">
                  <w:pPr>
                    <w:spacing w:after="0" w:line="240" w:lineRule="auto"/>
                  </w:pPr>
                </w:p>
              </w:tc>
              <w:tc>
                <w:tcPr>
                  <w:tcW w:w="1701" w:type="dxa"/>
                </w:tcPr>
                <w:p w14:paraId="52065A41" w14:textId="77777777" w:rsidR="009204CC" w:rsidRPr="00BC038F" w:rsidRDefault="009204CC" w:rsidP="00050A7B">
                  <w:pPr>
                    <w:spacing w:after="0" w:line="240" w:lineRule="auto"/>
                  </w:pPr>
                </w:p>
              </w:tc>
            </w:tr>
            <w:bookmarkEnd w:id="31"/>
          </w:tbl>
          <w:p w14:paraId="2437E17B" w14:textId="5978AE31" w:rsidR="00BE001B" w:rsidRDefault="00BE001B" w:rsidP="00C45FB7">
            <w:pPr>
              <w:spacing w:after="0" w:line="240" w:lineRule="auto"/>
            </w:pPr>
          </w:p>
          <w:p w14:paraId="58A83F2C" w14:textId="77777777" w:rsidR="00523720" w:rsidRPr="00523720" w:rsidRDefault="00523720" w:rsidP="00523720">
            <w:pPr>
              <w:spacing w:after="0" w:line="240" w:lineRule="auto"/>
              <w:rPr>
                <w:i/>
              </w:rPr>
            </w:pPr>
            <w:r w:rsidRPr="00523720">
              <w:rPr>
                <w:i/>
              </w:rPr>
              <w:t>Projekta zinātnisko rezultātu izmantošana sadarbībā ar valsts institūcijām, uzņēmējiem un NVO,</w:t>
            </w:r>
          </w:p>
          <w:p w14:paraId="498C6263" w14:textId="77777777" w:rsidR="00523720" w:rsidRPr="00523720" w:rsidRDefault="00523720" w:rsidP="00523720">
            <w:pPr>
              <w:spacing w:after="0" w:line="240" w:lineRule="auto"/>
              <w:rPr>
                <w:i/>
              </w:rPr>
            </w:pPr>
            <w:r w:rsidRPr="00523720">
              <w:rPr>
                <w:i/>
              </w:rPr>
              <w:t>piemēram, jaunu tehnoloģiju izveidē, tehnoloģisko instrukciju izstrādē, politikas plānošanā u.c.</w:t>
            </w:r>
          </w:p>
          <w:p w14:paraId="29A73CEB" w14:textId="77777777" w:rsidR="00523720" w:rsidRPr="00523720" w:rsidRDefault="00523720" w:rsidP="00523720">
            <w:pPr>
              <w:spacing w:after="0" w:line="240" w:lineRule="auto"/>
              <w:rPr>
                <w:i/>
              </w:rPr>
            </w:pPr>
            <w:r w:rsidRPr="00523720">
              <w:rPr>
                <w:i/>
              </w:rPr>
              <w:t>aktivitātēs. Projekta īstenotāja izvērtējums par sadarbību. Konkrētus gadījumus, ja attiecināms,</w:t>
            </w:r>
          </w:p>
          <w:p w14:paraId="05BF8072" w14:textId="0FD8CBC1" w:rsidR="00523720" w:rsidRPr="00523720" w:rsidRDefault="00523720" w:rsidP="00523720">
            <w:pPr>
              <w:spacing w:after="0" w:line="240" w:lineRule="auto"/>
              <w:rPr>
                <w:i/>
              </w:rPr>
            </w:pPr>
            <w:r w:rsidRPr="00523720">
              <w:rPr>
                <w:i/>
              </w:rPr>
              <w:t>minēt tabulā Nr. 4.</w:t>
            </w:r>
            <w:r w:rsidRPr="00523720">
              <w:rPr>
                <w:i/>
              </w:rPr>
              <w:cr/>
            </w:r>
          </w:p>
          <w:p w14:paraId="1E27FA78" w14:textId="49D73955" w:rsidR="00523720" w:rsidRPr="00523720" w:rsidRDefault="00523720" w:rsidP="00523720">
            <w:pPr>
              <w:spacing w:after="0" w:line="240" w:lineRule="auto"/>
              <w:rPr>
                <w:iCs/>
              </w:rPr>
            </w:pPr>
            <w:r w:rsidRPr="00523720">
              <w:rPr>
                <w:iCs/>
              </w:rPr>
              <w:t xml:space="preserve">Tabula Nr. </w:t>
            </w:r>
            <w:r>
              <w:rPr>
                <w:iCs/>
              </w:rPr>
              <w:t>4</w:t>
            </w:r>
          </w:p>
          <w:tbl>
            <w:tblPr>
              <w:tblStyle w:val="TableGrid"/>
              <w:tblW w:w="9385" w:type="dxa"/>
              <w:tblLayout w:type="fixed"/>
              <w:tblLook w:val="04A0" w:firstRow="1" w:lastRow="0" w:firstColumn="1" w:lastColumn="0" w:noHBand="0" w:noVBand="1"/>
            </w:tblPr>
            <w:tblGrid>
              <w:gridCol w:w="570"/>
              <w:gridCol w:w="3003"/>
              <w:gridCol w:w="4111"/>
              <w:gridCol w:w="1701"/>
            </w:tblGrid>
            <w:tr w:rsidR="00523720" w:rsidRPr="00523720" w14:paraId="2F1D4615" w14:textId="77777777" w:rsidTr="00523720">
              <w:tc>
                <w:tcPr>
                  <w:tcW w:w="570" w:type="dxa"/>
                  <w:shd w:val="clear" w:color="auto" w:fill="auto"/>
                </w:tcPr>
                <w:p w14:paraId="7EC0820A" w14:textId="77777777" w:rsidR="00523720" w:rsidRPr="00523720" w:rsidRDefault="00523720" w:rsidP="00523720">
                  <w:pPr>
                    <w:spacing w:after="0" w:line="240" w:lineRule="auto"/>
                  </w:pPr>
                  <w:r w:rsidRPr="00523720">
                    <w:t>Nr.</w:t>
                  </w:r>
                </w:p>
              </w:tc>
              <w:tc>
                <w:tcPr>
                  <w:tcW w:w="3003" w:type="dxa"/>
                  <w:shd w:val="clear" w:color="auto" w:fill="auto"/>
                </w:tcPr>
                <w:p w14:paraId="3A49BF88" w14:textId="36E7F237" w:rsidR="00523720" w:rsidRPr="00523720" w:rsidRDefault="00523720" w:rsidP="00523720">
                  <w:pPr>
                    <w:spacing w:after="0" w:line="240" w:lineRule="auto"/>
                  </w:pPr>
                  <w:r>
                    <w:t>Sadarbībā ar</w:t>
                  </w:r>
                </w:p>
              </w:tc>
              <w:tc>
                <w:tcPr>
                  <w:tcW w:w="4111" w:type="dxa"/>
                  <w:shd w:val="clear" w:color="auto" w:fill="auto"/>
                </w:tcPr>
                <w:p w14:paraId="3A458EA9" w14:textId="7B349AFC" w:rsidR="00523720" w:rsidRPr="00523720" w:rsidRDefault="00523720" w:rsidP="00523720">
                  <w:pPr>
                    <w:spacing w:after="0" w:line="240" w:lineRule="auto"/>
                  </w:pPr>
                  <w:r>
                    <w:t>Sadarbības apraksts un rezultāts</w:t>
                  </w:r>
                </w:p>
              </w:tc>
              <w:tc>
                <w:tcPr>
                  <w:tcW w:w="1701" w:type="dxa"/>
                  <w:shd w:val="clear" w:color="auto" w:fill="auto"/>
                </w:tcPr>
                <w:p w14:paraId="197EC376" w14:textId="247EC2E4" w:rsidR="00523720" w:rsidRPr="00523720" w:rsidRDefault="00523720" w:rsidP="00523720">
                  <w:pPr>
                    <w:spacing w:after="0" w:line="240" w:lineRule="auto"/>
                  </w:pPr>
                  <w:r>
                    <w:t>Laika posms</w:t>
                  </w:r>
                </w:p>
              </w:tc>
            </w:tr>
            <w:tr w:rsidR="00523720" w:rsidRPr="00523720" w14:paraId="573F1991" w14:textId="77777777" w:rsidTr="00523720">
              <w:tc>
                <w:tcPr>
                  <w:tcW w:w="570" w:type="dxa"/>
                  <w:shd w:val="clear" w:color="auto" w:fill="auto"/>
                </w:tcPr>
                <w:p w14:paraId="111660A9" w14:textId="77777777" w:rsidR="00523720" w:rsidRPr="00523720" w:rsidRDefault="00523720" w:rsidP="00523720">
                  <w:pPr>
                    <w:spacing w:after="0" w:line="240" w:lineRule="auto"/>
                  </w:pPr>
                  <w:r w:rsidRPr="00523720">
                    <w:t>1.</w:t>
                  </w:r>
                </w:p>
              </w:tc>
              <w:tc>
                <w:tcPr>
                  <w:tcW w:w="3003" w:type="dxa"/>
                  <w:shd w:val="clear" w:color="auto" w:fill="auto"/>
                </w:tcPr>
                <w:p w14:paraId="2286DC62" w14:textId="77777777" w:rsidR="00523720" w:rsidRPr="00523720" w:rsidRDefault="00523720" w:rsidP="00523720">
                  <w:pPr>
                    <w:spacing w:after="0" w:line="240" w:lineRule="auto"/>
                  </w:pPr>
                </w:p>
              </w:tc>
              <w:tc>
                <w:tcPr>
                  <w:tcW w:w="4111" w:type="dxa"/>
                  <w:shd w:val="clear" w:color="auto" w:fill="auto"/>
                </w:tcPr>
                <w:p w14:paraId="2AC15CCA" w14:textId="77777777" w:rsidR="00523720" w:rsidRPr="00523720" w:rsidRDefault="00523720" w:rsidP="00523720">
                  <w:pPr>
                    <w:spacing w:after="0" w:line="240" w:lineRule="auto"/>
                  </w:pPr>
                </w:p>
              </w:tc>
              <w:tc>
                <w:tcPr>
                  <w:tcW w:w="1701" w:type="dxa"/>
                  <w:shd w:val="clear" w:color="auto" w:fill="auto"/>
                </w:tcPr>
                <w:p w14:paraId="57118C45" w14:textId="77777777" w:rsidR="00523720" w:rsidRPr="00523720" w:rsidRDefault="00523720" w:rsidP="00523720">
                  <w:pPr>
                    <w:spacing w:after="0" w:line="240" w:lineRule="auto"/>
                  </w:pPr>
                </w:p>
              </w:tc>
            </w:tr>
            <w:tr w:rsidR="00523720" w:rsidRPr="00523720" w14:paraId="696772F9" w14:textId="77777777" w:rsidTr="00523720">
              <w:tc>
                <w:tcPr>
                  <w:tcW w:w="570" w:type="dxa"/>
                </w:tcPr>
                <w:p w14:paraId="2AC4BC19" w14:textId="77777777" w:rsidR="00523720" w:rsidRPr="00523720" w:rsidRDefault="00523720" w:rsidP="00523720">
                  <w:pPr>
                    <w:spacing w:after="0" w:line="240" w:lineRule="auto"/>
                  </w:pPr>
                  <w:r w:rsidRPr="00523720">
                    <w:t>2.</w:t>
                  </w:r>
                </w:p>
              </w:tc>
              <w:tc>
                <w:tcPr>
                  <w:tcW w:w="3003" w:type="dxa"/>
                </w:tcPr>
                <w:p w14:paraId="5870DE8D" w14:textId="77777777" w:rsidR="00523720" w:rsidRPr="00523720" w:rsidRDefault="00523720" w:rsidP="00523720">
                  <w:pPr>
                    <w:spacing w:after="0" w:line="240" w:lineRule="auto"/>
                  </w:pPr>
                </w:p>
              </w:tc>
              <w:tc>
                <w:tcPr>
                  <w:tcW w:w="4111" w:type="dxa"/>
                </w:tcPr>
                <w:p w14:paraId="7D16AE65" w14:textId="77777777" w:rsidR="00523720" w:rsidRPr="00523720" w:rsidRDefault="00523720" w:rsidP="00523720">
                  <w:pPr>
                    <w:spacing w:after="0" w:line="240" w:lineRule="auto"/>
                  </w:pPr>
                </w:p>
              </w:tc>
              <w:tc>
                <w:tcPr>
                  <w:tcW w:w="1701" w:type="dxa"/>
                </w:tcPr>
                <w:p w14:paraId="6A2D5D76" w14:textId="77777777" w:rsidR="00523720" w:rsidRPr="00523720" w:rsidRDefault="00523720" w:rsidP="00523720">
                  <w:pPr>
                    <w:spacing w:after="0" w:line="240" w:lineRule="auto"/>
                  </w:pPr>
                </w:p>
              </w:tc>
            </w:tr>
            <w:tr w:rsidR="00523720" w:rsidRPr="00523720" w14:paraId="61659007" w14:textId="77777777" w:rsidTr="00523720">
              <w:tc>
                <w:tcPr>
                  <w:tcW w:w="570" w:type="dxa"/>
                </w:tcPr>
                <w:p w14:paraId="40B2A501" w14:textId="77777777" w:rsidR="00523720" w:rsidRPr="00523720" w:rsidRDefault="00523720" w:rsidP="00523720">
                  <w:pPr>
                    <w:spacing w:after="0" w:line="240" w:lineRule="auto"/>
                  </w:pPr>
                  <w:r w:rsidRPr="00523720">
                    <w:t>3.</w:t>
                  </w:r>
                </w:p>
              </w:tc>
              <w:tc>
                <w:tcPr>
                  <w:tcW w:w="3003" w:type="dxa"/>
                </w:tcPr>
                <w:p w14:paraId="2070FC72" w14:textId="77777777" w:rsidR="00523720" w:rsidRPr="00523720" w:rsidRDefault="00523720" w:rsidP="00523720">
                  <w:pPr>
                    <w:spacing w:after="0" w:line="240" w:lineRule="auto"/>
                  </w:pPr>
                </w:p>
              </w:tc>
              <w:tc>
                <w:tcPr>
                  <w:tcW w:w="4111" w:type="dxa"/>
                </w:tcPr>
                <w:p w14:paraId="2991562A" w14:textId="77777777" w:rsidR="00523720" w:rsidRPr="00523720" w:rsidRDefault="00523720" w:rsidP="00523720">
                  <w:pPr>
                    <w:spacing w:after="0" w:line="240" w:lineRule="auto"/>
                  </w:pPr>
                </w:p>
              </w:tc>
              <w:tc>
                <w:tcPr>
                  <w:tcW w:w="1701" w:type="dxa"/>
                </w:tcPr>
                <w:p w14:paraId="47A35E4D" w14:textId="77777777" w:rsidR="00523720" w:rsidRPr="00523720" w:rsidRDefault="00523720" w:rsidP="00523720">
                  <w:pPr>
                    <w:spacing w:after="0" w:line="240" w:lineRule="auto"/>
                  </w:pPr>
                </w:p>
              </w:tc>
            </w:tr>
            <w:tr w:rsidR="00523720" w:rsidRPr="00523720" w14:paraId="0E18FBF4" w14:textId="77777777" w:rsidTr="00523720">
              <w:tc>
                <w:tcPr>
                  <w:tcW w:w="570" w:type="dxa"/>
                </w:tcPr>
                <w:p w14:paraId="10535781" w14:textId="77777777" w:rsidR="00523720" w:rsidRPr="00523720" w:rsidRDefault="00523720" w:rsidP="00523720">
                  <w:pPr>
                    <w:spacing w:after="0" w:line="240" w:lineRule="auto"/>
                  </w:pPr>
                  <w:r w:rsidRPr="00523720">
                    <w:t>4.</w:t>
                  </w:r>
                </w:p>
              </w:tc>
              <w:tc>
                <w:tcPr>
                  <w:tcW w:w="3003" w:type="dxa"/>
                </w:tcPr>
                <w:p w14:paraId="6850A61C" w14:textId="77777777" w:rsidR="00523720" w:rsidRPr="00523720" w:rsidRDefault="00523720" w:rsidP="00523720">
                  <w:pPr>
                    <w:spacing w:after="0" w:line="240" w:lineRule="auto"/>
                  </w:pPr>
                </w:p>
              </w:tc>
              <w:tc>
                <w:tcPr>
                  <w:tcW w:w="4111" w:type="dxa"/>
                </w:tcPr>
                <w:p w14:paraId="79016D7D" w14:textId="77777777" w:rsidR="00523720" w:rsidRPr="00523720" w:rsidRDefault="00523720" w:rsidP="00523720">
                  <w:pPr>
                    <w:spacing w:after="0" w:line="240" w:lineRule="auto"/>
                  </w:pPr>
                </w:p>
              </w:tc>
              <w:tc>
                <w:tcPr>
                  <w:tcW w:w="1701" w:type="dxa"/>
                </w:tcPr>
                <w:p w14:paraId="46D25523" w14:textId="77777777" w:rsidR="00523720" w:rsidRPr="00523720" w:rsidRDefault="00523720" w:rsidP="00523720">
                  <w:pPr>
                    <w:spacing w:after="0" w:line="240" w:lineRule="auto"/>
                  </w:pPr>
                </w:p>
              </w:tc>
            </w:tr>
            <w:tr w:rsidR="00523720" w:rsidRPr="00523720" w14:paraId="69520C5C" w14:textId="77777777" w:rsidTr="00523720">
              <w:tc>
                <w:tcPr>
                  <w:tcW w:w="570" w:type="dxa"/>
                </w:tcPr>
                <w:p w14:paraId="6F868A1E" w14:textId="77777777" w:rsidR="00523720" w:rsidRPr="00523720" w:rsidRDefault="00523720" w:rsidP="00523720">
                  <w:pPr>
                    <w:spacing w:after="0" w:line="240" w:lineRule="auto"/>
                  </w:pPr>
                  <w:r w:rsidRPr="00523720">
                    <w:t>N</w:t>
                  </w:r>
                </w:p>
              </w:tc>
              <w:tc>
                <w:tcPr>
                  <w:tcW w:w="3003" w:type="dxa"/>
                </w:tcPr>
                <w:p w14:paraId="176D8FDF" w14:textId="77777777" w:rsidR="00523720" w:rsidRPr="00523720" w:rsidRDefault="00523720" w:rsidP="00523720">
                  <w:pPr>
                    <w:spacing w:after="0" w:line="240" w:lineRule="auto"/>
                  </w:pPr>
                </w:p>
              </w:tc>
              <w:tc>
                <w:tcPr>
                  <w:tcW w:w="4111" w:type="dxa"/>
                </w:tcPr>
                <w:p w14:paraId="613511EF" w14:textId="77777777" w:rsidR="00523720" w:rsidRPr="00523720" w:rsidRDefault="00523720" w:rsidP="00523720">
                  <w:pPr>
                    <w:spacing w:after="0" w:line="240" w:lineRule="auto"/>
                  </w:pPr>
                </w:p>
              </w:tc>
              <w:tc>
                <w:tcPr>
                  <w:tcW w:w="1701" w:type="dxa"/>
                </w:tcPr>
                <w:p w14:paraId="4BFDF94E" w14:textId="77777777" w:rsidR="00523720" w:rsidRPr="00523720" w:rsidRDefault="00523720" w:rsidP="00523720">
                  <w:pPr>
                    <w:spacing w:after="0" w:line="240" w:lineRule="auto"/>
                  </w:pPr>
                </w:p>
              </w:tc>
            </w:tr>
          </w:tbl>
          <w:p w14:paraId="0BB11C43" w14:textId="77777777" w:rsidR="00523720" w:rsidRPr="00523720" w:rsidRDefault="00523720" w:rsidP="00523720">
            <w:pPr>
              <w:spacing w:after="0" w:line="240" w:lineRule="auto"/>
            </w:pPr>
          </w:p>
          <w:p w14:paraId="75F99158" w14:textId="4E5764DE" w:rsidR="00523720" w:rsidRDefault="00BE001B" w:rsidP="00C45FB7">
            <w:pPr>
              <w:spacing w:after="0" w:line="240" w:lineRule="auto"/>
            </w:pPr>
            <w:r w:rsidRPr="00BC038F">
              <w:t xml:space="preserve">2.4. </w:t>
            </w:r>
            <w:bookmarkStart w:id="32" w:name="_Hlk38827714"/>
            <w:r w:rsidR="00EF018C">
              <w:t>Projekta zinātniskie rezultāti un to pieejamības nodrošināšana.</w:t>
            </w:r>
          </w:p>
          <w:p w14:paraId="65F61B52" w14:textId="77777777" w:rsidR="00523720" w:rsidRDefault="00523720" w:rsidP="00C45FB7">
            <w:pPr>
              <w:spacing w:after="0" w:line="240" w:lineRule="auto"/>
              <w:rPr>
                <w:rStyle w:val="normaltextrun"/>
                <w:shd w:val="clear" w:color="auto" w:fill="FFFFFF"/>
              </w:rPr>
            </w:pPr>
          </w:p>
          <w:p w14:paraId="1660CF8A"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Projekta vadītājs raksturo projekta apraksta 2.4. apakšnodaļā “Projekta zinātniskie rezultāti un</w:t>
            </w:r>
          </w:p>
          <w:p w14:paraId="1B069F7A"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to pieejamības nodrošināšana” sastādītā plāna projekta rezultātu izplatīšanai izpildi, izmaiņas</w:t>
            </w:r>
          </w:p>
          <w:p w14:paraId="6820C397"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plānā un nepieciešamās korekcijas.</w:t>
            </w:r>
          </w:p>
          <w:p w14:paraId="41B33881" w14:textId="77777777" w:rsidR="002F79A1" w:rsidRDefault="002F79A1" w:rsidP="002F79A1">
            <w:pPr>
              <w:spacing w:after="0" w:line="240" w:lineRule="auto"/>
              <w:rPr>
                <w:rStyle w:val="normaltextrun"/>
                <w:i/>
                <w:shd w:val="clear" w:color="auto" w:fill="FFFFFF"/>
              </w:rPr>
            </w:pPr>
          </w:p>
          <w:p w14:paraId="4BFC6181" w14:textId="2DA22D5E"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Izklāsta plāna efektīvai projekta zinātnisko rezultātu un tehnoloģisko atziņu izplatīšanai izpildi līdz</w:t>
            </w:r>
          </w:p>
          <w:p w14:paraId="2C35700D"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attiecīgajam posmam, aprakstot iegūto zināšanu ilgtspējas nodrošināšanu (tajā skaitā </w:t>
            </w:r>
            <w:proofErr w:type="spellStart"/>
            <w:r w:rsidRPr="002F79A1">
              <w:rPr>
                <w:rStyle w:val="normaltextrun"/>
                <w:i/>
                <w:shd w:val="clear" w:color="auto" w:fill="FFFFFF"/>
              </w:rPr>
              <w:t>Open</w:t>
            </w:r>
            <w:proofErr w:type="spellEnd"/>
          </w:p>
          <w:p w14:paraId="19186290"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Access, </w:t>
            </w:r>
            <w:proofErr w:type="spellStart"/>
            <w:r w:rsidRPr="002F79A1">
              <w:rPr>
                <w:rStyle w:val="normaltextrun"/>
                <w:i/>
                <w:shd w:val="clear" w:color="auto" w:fill="FFFFFF"/>
              </w:rPr>
              <w:t>Open</w:t>
            </w:r>
            <w:proofErr w:type="spellEnd"/>
            <w:r w:rsidRPr="002F79A1">
              <w:rPr>
                <w:rStyle w:val="normaltextrun"/>
                <w:i/>
                <w:shd w:val="clear" w:color="auto" w:fill="FFFFFF"/>
              </w:rPr>
              <w:t xml:space="preserve"> </w:t>
            </w:r>
            <w:proofErr w:type="spellStart"/>
            <w:r w:rsidRPr="002F79A1">
              <w:rPr>
                <w:rStyle w:val="normaltextrun"/>
                <w:i/>
                <w:shd w:val="clear" w:color="auto" w:fill="FFFFFF"/>
              </w:rPr>
              <w:t>Data</w:t>
            </w:r>
            <w:proofErr w:type="spellEnd"/>
            <w:r w:rsidRPr="002F79A1">
              <w:rPr>
                <w:rStyle w:val="normaltextrun"/>
                <w:i/>
                <w:shd w:val="clear" w:color="auto" w:fill="FFFFFF"/>
              </w:rPr>
              <w:t xml:space="preserve"> un FAIR principu ievērošana), sevišķi uzsverot rezultātu publicēšanu</w:t>
            </w:r>
          </w:p>
          <w:p w14:paraId="5789FEDC"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brīvpiekļuves žurnālos, </w:t>
            </w:r>
            <w:proofErr w:type="spellStart"/>
            <w:r w:rsidRPr="002F79A1">
              <w:rPr>
                <w:rStyle w:val="normaltextrun"/>
                <w:i/>
                <w:shd w:val="clear" w:color="auto" w:fill="FFFFFF"/>
              </w:rPr>
              <w:t>jauniegūto</w:t>
            </w:r>
            <w:proofErr w:type="spellEnd"/>
            <w:r w:rsidRPr="002F79A1">
              <w:rPr>
                <w:rStyle w:val="normaltextrun"/>
                <w:i/>
                <w:shd w:val="clear" w:color="auto" w:fill="FFFFFF"/>
              </w:rPr>
              <w:t xml:space="preserve"> pētniecības datu deponēšanu pētniecības datu repozitorijos vai</w:t>
            </w:r>
          </w:p>
          <w:p w14:paraId="640321E0"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augstas enerģijas fizikas kopienas atzītos rakstu krājumos un datubāzēs, piemēram, </w:t>
            </w:r>
            <w:proofErr w:type="spellStart"/>
            <w:r w:rsidRPr="002F79A1">
              <w:rPr>
                <w:rStyle w:val="normaltextrun"/>
                <w:i/>
                <w:shd w:val="clear" w:color="auto" w:fill="FFFFFF"/>
              </w:rPr>
              <w:t>ArXiv</w:t>
            </w:r>
            <w:proofErr w:type="spellEnd"/>
            <w:r w:rsidRPr="002F79A1">
              <w:rPr>
                <w:rStyle w:val="normaltextrun"/>
                <w:i/>
                <w:shd w:val="clear" w:color="auto" w:fill="FFFFFF"/>
              </w:rPr>
              <w:t>.</w:t>
            </w:r>
          </w:p>
          <w:p w14:paraId="69BBA492" w14:textId="77777777" w:rsidR="002F79A1" w:rsidRDefault="002F79A1" w:rsidP="002F79A1">
            <w:pPr>
              <w:spacing w:after="0" w:line="240" w:lineRule="auto"/>
              <w:rPr>
                <w:rStyle w:val="normaltextrun"/>
                <w:i/>
                <w:shd w:val="clear" w:color="auto" w:fill="FFFFFF"/>
              </w:rPr>
            </w:pPr>
          </w:p>
          <w:p w14:paraId="6737740D" w14:textId="138B8009"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Šeit uzskaita sagatavotās un iesniegtās/apstiprinātās zinātniskās publikācijas (tai skaitā </w:t>
            </w:r>
            <w:proofErr w:type="spellStart"/>
            <w:r w:rsidRPr="002F79A1">
              <w:rPr>
                <w:rStyle w:val="normaltextrun"/>
                <w:i/>
                <w:shd w:val="clear" w:color="auto" w:fill="FFFFFF"/>
              </w:rPr>
              <w:t>Open</w:t>
            </w:r>
            <w:proofErr w:type="spellEnd"/>
          </w:p>
          <w:p w14:paraId="556C0338"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Access), dalību zinātniskās konferencēs un intelektuālā īpašuma tiesību nostiprināšanu, datu</w:t>
            </w:r>
          </w:p>
          <w:p w14:paraId="2BC455C9" w14:textId="77777777" w:rsidR="002F79A1"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 xml:space="preserve">publicēšanu (tai skaitā, atbilstoši </w:t>
            </w:r>
            <w:proofErr w:type="spellStart"/>
            <w:r w:rsidRPr="002F79A1">
              <w:rPr>
                <w:rStyle w:val="normaltextrun"/>
                <w:i/>
                <w:shd w:val="clear" w:color="auto" w:fill="FFFFFF"/>
              </w:rPr>
              <w:t>Open</w:t>
            </w:r>
            <w:proofErr w:type="spellEnd"/>
            <w:r w:rsidRPr="002F79A1">
              <w:rPr>
                <w:rStyle w:val="normaltextrun"/>
                <w:i/>
                <w:shd w:val="clear" w:color="auto" w:fill="FFFFFF"/>
              </w:rPr>
              <w:t xml:space="preserve"> </w:t>
            </w:r>
            <w:proofErr w:type="spellStart"/>
            <w:r w:rsidRPr="002F79A1">
              <w:rPr>
                <w:rStyle w:val="normaltextrun"/>
                <w:i/>
                <w:shd w:val="clear" w:color="auto" w:fill="FFFFFF"/>
              </w:rPr>
              <w:t>Data</w:t>
            </w:r>
            <w:proofErr w:type="spellEnd"/>
            <w:r w:rsidRPr="002F79A1">
              <w:rPr>
                <w:rStyle w:val="normaltextrun"/>
                <w:i/>
                <w:shd w:val="clear" w:color="auto" w:fill="FFFFFF"/>
              </w:rPr>
              <w:t xml:space="preserve"> un FAIR - atrodami, piekļūstami, savietojami un atkal</w:t>
            </w:r>
          </w:p>
          <w:p w14:paraId="09F79B13" w14:textId="77777777" w:rsidR="002F79A1" w:rsidRDefault="002F79A1" w:rsidP="002F79A1">
            <w:pPr>
              <w:spacing w:after="0" w:line="240" w:lineRule="auto"/>
              <w:rPr>
                <w:rStyle w:val="normaltextrun"/>
                <w:i/>
                <w:shd w:val="clear" w:color="auto" w:fill="FFFFFF"/>
              </w:rPr>
            </w:pPr>
            <w:r w:rsidRPr="002F79A1">
              <w:rPr>
                <w:rStyle w:val="normaltextrun"/>
                <w:i/>
                <w:shd w:val="clear" w:color="auto" w:fill="FFFFFF"/>
              </w:rPr>
              <w:t>izmantojami (</w:t>
            </w:r>
            <w:proofErr w:type="spellStart"/>
            <w:r w:rsidRPr="002F79A1">
              <w:rPr>
                <w:rStyle w:val="normaltextrun"/>
                <w:i/>
                <w:shd w:val="clear" w:color="auto" w:fill="FFFFFF"/>
              </w:rPr>
              <w:t>findable</w:t>
            </w:r>
            <w:proofErr w:type="spellEnd"/>
            <w:r w:rsidRPr="002F79A1">
              <w:rPr>
                <w:rStyle w:val="normaltextrun"/>
                <w:i/>
                <w:shd w:val="clear" w:color="auto" w:fill="FFFFFF"/>
              </w:rPr>
              <w:t xml:space="preserve">, </w:t>
            </w:r>
            <w:proofErr w:type="spellStart"/>
            <w:r w:rsidRPr="002F79A1">
              <w:rPr>
                <w:rStyle w:val="normaltextrun"/>
                <w:i/>
                <w:shd w:val="clear" w:color="auto" w:fill="FFFFFF"/>
              </w:rPr>
              <w:t>accessible</w:t>
            </w:r>
            <w:proofErr w:type="spellEnd"/>
            <w:r w:rsidRPr="002F79A1">
              <w:rPr>
                <w:rStyle w:val="normaltextrun"/>
                <w:i/>
                <w:shd w:val="clear" w:color="auto" w:fill="FFFFFF"/>
              </w:rPr>
              <w:t xml:space="preserve">, </w:t>
            </w:r>
            <w:proofErr w:type="spellStart"/>
            <w:r w:rsidRPr="002F79A1">
              <w:rPr>
                <w:rStyle w:val="normaltextrun"/>
                <w:i/>
                <w:shd w:val="clear" w:color="auto" w:fill="FFFFFF"/>
              </w:rPr>
              <w:t>interoperable</w:t>
            </w:r>
            <w:proofErr w:type="spellEnd"/>
            <w:r w:rsidRPr="002F79A1">
              <w:rPr>
                <w:rStyle w:val="normaltextrun"/>
                <w:i/>
                <w:shd w:val="clear" w:color="auto" w:fill="FFFFFF"/>
              </w:rPr>
              <w:t xml:space="preserve">, </w:t>
            </w:r>
            <w:proofErr w:type="spellStart"/>
            <w:r w:rsidRPr="002F79A1">
              <w:rPr>
                <w:rStyle w:val="normaltextrun"/>
                <w:i/>
                <w:shd w:val="clear" w:color="auto" w:fill="FFFFFF"/>
              </w:rPr>
              <w:t>reusable</w:t>
            </w:r>
            <w:proofErr w:type="spellEnd"/>
            <w:r w:rsidRPr="002F79A1">
              <w:rPr>
                <w:rStyle w:val="normaltextrun"/>
                <w:i/>
                <w:shd w:val="clear" w:color="auto" w:fill="FFFFFF"/>
              </w:rPr>
              <w:t xml:space="preserve">) - principiem). </w:t>
            </w:r>
          </w:p>
          <w:p w14:paraId="6C3BB445" w14:textId="77777777" w:rsidR="002F79A1" w:rsidRDefault="002F79A1" w:rsidP="002F79A1">
            <w:pPr>
              <w:spacing w:after="0" w:line="240" w:lineRule="auto"/>
              <w:rPr>
                <w:rStyle w:val="normaltextrun"/>
                <w:i/>
                <w:shd w:val="clear" w:color="auto" w:fill="FFFFFF"/>
              </w:rPr>
            </w:pPr>
          </w:p>
          <w:p w14:paraId="14B406E1" w14:textId="3C3F8770" w:rsidR="00523720" w:rsidRPr="002F79A1" w:rsidRDefault="002F79A1" w:rsidP="002F79A1">
            <w:pPr>
              <w:spacing w:after="0" w:line="240" w:lineRule="auto"/>
              <w:rPr>
                <w:rStyle w:val="normaltextrun"/>
                <w:i/>
                <w:shd w:val="clear" w:color="auto" w:fill="FFFFFF"/>
              </w:rPr>
            </w:pPr>
            <w:r w:rsidRPr="002F79A1">
              <w:rPr>
                <w:rStyle w:val="normaltextrun"/>
                <w:i/>
                <w:shd w:val="clear" w:color="auto" w:fill="FFFFFF"/>
              </w:rPr>
              <w:t>Uzskaitīt atbilstoši</w:t>
            </w:r>
            <w:r>
              <w:rPr>
                <w:rStyle w:val="normaltextrun"/>
                <w:i/>
                <w:shd w:val="clear" w:color="auto" w:fill="FFFFFF"/>
              </w:rPr>
              <w:t xml:space="preserve"> </w:t>
            </w:r>
            <w:r w:rsidRPr="002F79A1">
              <w:rPr>
                <w:rStyle w:val="normaltextrun"/>
                <w:i/>
                <w:shd w:val="clear" w:color="auto" w:fill="FFFFFF"/>
              </w:rPr>
              <w:t>projekta pieteikuma A daļas “Vispārīgā informācija”4. nodaļai “Projekta rezultāti” dalījumam,</w:t>
            </w:r>
            <w:r>
              <w:rPr>
                <w:rStyle w:val="normaltextrun"/>
                <w:i/>
                <w:shd w:val="clear" w:color="auto" w:fill="FFFFFF"/>
              </w:rPr>
              <w:t xml:space="preserve"> </w:t>
            </w:r>
            <w:r w:rsidRPr="002F79A1">
              <w:rPr>
                <w:rStyle w:val="normaltextrun"/>
                <w:i/>
                <w:shd w:val="clear" w:color="auto" w:fill="FFFFFF"/>
              </w:rPr>
              <w:t>norādot nosaukumu, datumu, tīmekļa vietni vai DOI, kā arī projekta aprakstā plānotajam līdz</w:t>
            </w:r>
            <w:r>
              <w:rPr>
                <w:rStyle w:val="normaltextrun"/>
                <w:i/>
                <w:shd w:val="clear" w:color="auto" w:fill="FFFFFF"/>
              </w:rPr>
              <w:t xml:space="preserve"> </w:t>
            </w:r>
            <w:r w:rsidRPr="002F79A1">
              <w:rPr>
                <w:rStyle w:val="normaltextrun"/>
                <w:i/>
                <w:shd w:val="clear" w:color="auto" w:fill="FFFFFF"/>
              </w:rPr>
              <w:t>projekta vidusposmam vai noslēgumam.</w:t>
            </w:r>
          </w:p>
          <w:bookmarkEnd w:id="32"/>
          <w:p w14:paraId="62AFA83A" w14:textId="5C4A16F0" w:rsidR="00443D73" w:rsidRPr="00BC038F" w:rsidRDefault="00191EE6" w:rsidP="00443D73">
            <w:pPr>
              <w:spacing w:after="0" w:line="240" w:lineRule="auto"/>
              <w:ind w:left="29"/>
            </w:pPr>
            <w:r w:rsidRPr="00BC038F">
              <w:rPr>
                <w:i/>
              </w:rPr>
              <w:t>Rezultātus var arī neuzskaitīt, ievietojot norādi uz projekta līguma 11. pielikumu “Rezultātu saraksts”.</w:t>
            </w:r>
          </w:p>
          <w:p w14:paraId="3344C554" w14:textId="77777777" w:rsidR="00BE001B" w:rsidRPr="00BC038F" w:rsidRDefault="00BE001B" w:rsidP="00C45FB7">
            <w:pPr>
              <w:spacing w:after="0" w:line="240" w:lineRule="auto"/>
            </w:pPr>
          </w:p>
          <w:p w14:paraId="7052E82D" w14:textId="77777777" w:rsidR="00BE001B" w:rsidRPr="00BC038F" w:rsidRDefault="00BE001B" w:rsidP="00C45FB7">
            <w:pPr>
              <w:spacing w:after="0" w:line="240" w:lineRule="auto"/>
              <w:rPr>
                <w:b/>
              </w:rPr>
            </w:pPr>
            <w:r w:rsidRPr="00BC038F">
              <w:rPr>
                <w:b/>
              </w:rPr>
              <w:t>3. Īstenošana</w:t>
            </w:r>
          </w:p>
          <w:p w14:paraId="15989FEA" w14:textId="77777777" w:rsidR="00840F2D" w:rsidRDefault="00840F2D" w:rsidP="00840F2D">
            <w:pPr>
              <w:spacing w:after="0" w:line="240" w:lineRule="auto"/>
              <w:rPr>
                <w:i/>
              </w:rPr>
            </w:pPr>
          </w:p>
          <w:p w14:paraId="55213F56" w14:textId="7B0BFA92" w:rsidR="00840F2D" w:rsidRPr="00840F2D" w:rsidRDefault="00840F2D" w:rsidP="00840F2D">
            <w:pPr>
              <w:spacing w:after="0" w:line="240" w:lineRule="auto"/>
              <w:rPr>
                <w:i/>
              </w:rPr>
            </w:pPr>
            <w:r w:rsidRPr="00840F2D">
              <w:rPr>
                <w:i/>
              </w:rPr>
              <w:t>Projekta darba plāna izpildes progress un risku novēršana. Īsumā apraksta darba pakešu (un/vai</w:t>
            </w:r>
          </w:p>
          <w:p w14:paraId="7787A28D" w14:textId="77777777" w:rsidR="00840F2D" w:rsidRPr="00840F2D" w:rsidRDefault="00840F2D" w:rsidP="00840F2D">
            <w:pPr>
              <w:spacing w:after="0" w:line="240" w:lineRule="auto"/>
              <w:rPr>
                <w:i/>
              </w:rPr>
            </w:pPr>
            <w:r w:rsidRPr="00840F2D">
              <w:rPr>
                <w:i/>
              </w:rPr>
              <w:t>to posmu) izpildi un sasniegtos rezultātus.</w:t>
            </w:r>
          </w:p>
          <w:p w14:paraId="4EBE4E19" w14:textId="77777777" w:rsidR="005D68C6" w:rsidRDefault="005D68C6" w:rsidP="00840F2D">
            <w:pPr>
              <w:spacing w:after="0" w:line="240" w:lineRule="auto"/>
              <w:rPr>
                <w:i/>
              </w:rPr>
            </w:pPr>
          </w:p>
          <w:p w14:paraId="4BA4E8E8" w14:textId="1AEBAE90" w:rsidR="00840F2D" w:rsidRPr="00840F2D" w:rsidRDefault="00840F2D" w:rsidP="00840F2D">
            <w:pPr>
              <w:spacing w:after="0" w:line="240" w:lineRule="auto"/>
              <w:rPr>
                <w:i/>
              </w:rPr>
            </w:pPr>
            <w:r w:rsidRPr="00840F2D">
              <w:rPr>
                <w:i/>
              </w:rPr>
              <w:t>Projekta darba plāna izpildes gaita, ņemot vērā projekta apraksta 3.2. apakšnodaļu “</w:t>
            </w:r>
            <w:r w:rsidR="00A642F8">
              <w:rPr>
                <w:i/>
              </w:rPr>
              <w:t xml:space="preserve">Projekta </w:t>
            </w:r>
            <w:r w:rsidR="005D68C6">
              <w:rPr>
                <w:i/>
              </w:rPr>
              <w:t>d</w:t>
            </w:r>
            <w:r w:rsidRPr="00840F2D">
              <w:rPr>
                <w:i/>
              </w:rPr>
              <w:t>arba</w:t>
            </w:r>
            <w:r w:rsidR="005D68C6">
              <w:rPr>
                <w:i/>
              </w:rPr>
              <w:t xml:space="preserve"> </w:t>
            </w:r>
            <w:r w:rsidRPr="00840F2D">
              <w:rPr>
                <w:i/>
              </w:rPr>
              <w:t xml:space="preserve">plāns”, kā arī ar kādiem riskiem projekta zinātniskā grupa </w:t>
            </w:r>
            <w:proofErr w:type="spellStart"/>
            <w:r w:rsidRPr="00840F2D">
              <w:rPr>
                <w:i/>
              </w:rPr>
              <w:t>saskārusies</w:t>
            </w:r>
            <w:proofErr w:type="spellEnd"/>
            <w:r w:rsidRPr="00840F2D">
              <w:rPr>
                <w:i/>
              </w:rPr>
              <w:t xml:space="preserve"> īstenošanas laikā, </w:t>
            </w:r>
            <w:r w:rsidRPr="00840F2D">
              <w:rPr>
                <w:i/>
              </w:rPr>
              <w:lastRenderedPageBreak/>
              <w:t>kā tie</w:t>
            </w:r>
            <w:r w:rsidR="005D68C6">
              <w:rPr>
                <w:i/>
              </w:rPr>
              <w:t xml:space="preserve"> </w:t>
            </w:r>
            <w:r w:rsidRPr="00840F2D">
              <w:rPr>
                <w:i/>
              </w:rPr>
              <w:t>risināti un vai tie jau bija paredzēti projekta apraksta 3.3. apakšnodaļas “Projekta vadība un risku</w:t>
            </w:r>
            <w:r w:rsidR="005D68C6">
              <w:rPr>
                <w:i/>
              </w:rPr>
              <w:t xml:space="preserve"> </w:t>
            </w:r>
            <w:r w:rsidRPr="00840F2D">
              <w:rPr>
                <w:i/>
              </w:rPr>
              <w:t>plāns” risku plānā. Ja projekta laikā tika identificēti jauni riski, tos un to novēršanu, kā arī to</w:t>
            </w:r>
            <w:r w:rsidR="005D68C6">
              <w:rPr>
                <w:i/>
              </w:rPr>
              <w:t xml:space="preserve"> </w:t>
            </w:r>
            <w:r w:rsidRPr="00840F2D">
              <w:rPr>
                <w:i/>
              </w:rPr>
              <w:t>ietekmi uz tālāko projekta gaitu, rezultātiem un arī budžetu, aprakstīt šeit.</w:t>
            </w:r>
          </w:p>
          <w:p w14:paraId="04849F36" w14:textId="77777777" w:rsidR="005D68C6" w:rsidRDefault="005D68C6" w:rsidP="00840F2D">
            <w:pPr>
              <w:spacing w:after="0" w:line="240" w:lineRule="auto"/>
              <w:rPr>
                <w:i/>
              </w:rPr>
            </w:pPr>
          </w:p>
          <w:p w14:paraId="1087E06E" w14:textId="5E9490D2" w:rsidR="00840F2D" w:rsidRPr="00840F2D" w:rsidRDefault="00840F2D" w:rsidP="00840F2D">
            <w:pPr>
              <w:spacing w:after="0" w:line="240" w:lineRule="auto"/>
              <w:rPr>
                <w:i/>
              </w:rPr>
            </w:pPr>
            <w:r w:rsidRPr="00840F2D">
              <w:rPr>
                <w:i/>
              </w:rPr>
              <w:t>Izmaiņas projekta vadības organizācijā, kā arī to ietekme uz projekta izpildi. Tajā skaitā izmaiņas</w:t>
            </w:r>
          </w:p>
          <w:p w14:paraId="4F5774D8" w14:textId="47B98EC3" w:rsidR="00840F2D" w:rsidRPr="00840F2D" w:rsidRDefault="00840F2D" w:rsidP="00840F2D">
            <w:pPr>
              <w:spacing w:after="0" w:line="240" w:lineRule="auto"/>
              <w:rPr>
                <w:i/>
              </w:rPr>
            </w:pPr>
            <w:r w:rsidRPr="00840F2D">
              <w:rPr>
                <w:i/>
              </w:rPr>
              <w:t>projekta zinātniskās grupas sastāvā, ja tādas ir.</w:t>
            </w:r>
          </w:p>
        </w:tc>
      </w:tr>
    </w:tbl>
    <w:p w14:paraId="1D4B4664" w14:textId="77777777" w:rsidR="00C06C9C" w:rsidRPr="00BC038F" w:rsidRDefault="00C06C9C" w:rsidP="007178D2">
      <w:pPr>
        <w:pStyle w:val="Heading1"/>
        <w:rPr>
          <w:rFonts w:cs="Times New Roman"/>
        </w:rPr>
      </w:pPr>
    </w:p>
    <w:sectPr w:rsidR="00C06C9C" w:rsidRPr="00BC038F" w:rsidSect="0098564A">
      <w:headerReference w:type="default" r:id="rId11"/>
      <w:footerReference w:type="default" r:id="rId12"/>
      <w:pgSz w:w="11906" w:h="16838"/>
      <w:pgMar w:top="851" w:right="991"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C32" w16cex:dateUtc="2022-06-10T09:48:00Z"/>
  <w16cex:commentExtensible w16cex:durableId="264DBCAE" w16cex:dateUtc="2022-06-10T09:50:00Z"/>
  <w16cex:commentExtensible w16cex:durableId="264DBD20" w16cex:dateUtc="2022-06-10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C7E6" w14:textId="77777777" w:rsidR="0071203E" w:rsidRDefault="0071203E" w:rsidP="001F6BEA">
      <w:pPr>
        <w:spacing w:after="0" w:line="240" w:lineRule="auto"/>
      </w:pPr>
      <w:r>
        <w:separator/>
      </w:r>
    </w:p>
  </w:endnote>
  <w:endnote w:type="continuationSeparator" w:id="0">
    <w:p w14:paraId="4DE7D724" w14:textId="77777777" w:rsidR="0071203E" w:rsidRDefault="0071203E"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71203E" w:rsidRDefault="0071203E" w:rsidP="00FB7E03">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2FB2" w14:textId="77777777" w:rsidR="0071203E" w:rsidRDefault="0071203E" w:rsidP="001F6BEA">
      <w:pPr>
        <w:spacing w:after="0" w:line="240" w:lineRule="auto"/>
      </w:pPr>
      <w:r>
        <w:separator/>
      </w:r>
    </w:p>
  </w:footnote>
  <w:footnote w:type="continuationSeparator" w:id="0">
    <w:p w14:paraId="302B4B84" w14:textId="77777777" w:rsidR="0071203E" w:rsidRDefault="0071203E" w:rsidP="001F6BEA">
      <w:pPr>
        <w:spacing w:after="0" w:line="240" w:lineRule="auto"/>
      </w:pPr>
      <w:r>
        <w:continuationSeparator/>
      </w:r>
    </w:p>
  </w:footnote>
  <w:footnote w:id="1">
    <w:p w14:paraId="726DCD60" w14:textId="5B17C55C" w:rsidR="0071203E" w:rsidRPr="00F862FF" w:rsidRDefault="0071203E" w:rsidP="00583792">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1DAD651F" w14:textId="299868C9" w:rsidR="0071203E" w:rsidRDefault="0071203E" w:rsidP="00583792">
      <w:pPr>
        <w:pStyle w:val="FootnoteText"/>
      </w:pPr>
      <w:r w:rsidRPr="00F862FF">
        <w:rPr>
          <w:rStyle w:val="FootnoteReference"/>
        </w:rPr>
        <w:footnoteRef/>
      </w:r>
      <w:r w:rsidRPr="00F862FF">
        <w:t xml:space="preserve"> </w:t>
      </w:r>
      <w:r w:rsidRPr="00643311">
        <w:t>Eiropas Komisijas 2014.</w:t>
      </w:r>
      <w:r>
        <w:t xml:space="preserve"> </w:t>
      </w:r>
      <w:r w:rsidRPr="00643311">
        <w:t>gada 17.</w:t>
      </w:r>
      <w:r>
        <w:t xml:space="preserve"> </w:t>
      </w:r>
      <w:r w:rsidRPr="00643311">
        <w:t xml:space="preserve">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t xml:space="preserve"> </w:t>
      </w:r>
      <w:r w:rsidRPr="00643311">
        <w:t>pantu 2.</w:t>
      </w:r>
      <w:r>
        <w:t xml:space="preserve"> </w:t>
      </w:r>
      <w:r w:rsidRPr="00643311">
        <w:t>panta 83.</w:t>
      </w:r>
      <w:r>
        <w:t xml:space="preserve"> </w:t>
      </w:r>
      <w:r w:rsidRPr="00643311">
        <w:t>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71203E" w:rsidRPr="00695C84" w:rsidRDefault="0071203E"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5FF52160" w14:textId="77777777" w:rsidR="0071203E" w:rsidRPr="00C60E1F" w:rsidRDefault="0071203E" w:rsidP="00295845">
      <w:pPr>
        <w:pStyle w:val="FootnoteText"/>
      </w:pPr>
      <w:r>
        <w:rPr>
          <w:rStyle w:val="FootnoteReference"/>
        </w:rPr>
        <w:footnoteRef/>
      </w:r>
      <w:r w:rsidRPr="00743DCC">
        <w:t xml:space="preserve"> </w:t>
      </w:r>
      <w:hyperlink r:id="rId3" w:history="1">
        <w:r w:rsidRPr="004E3FEC">
          <w:rPr>
            <w:rStyle w:val="Hyperlink"/>
          </w:rPr>
          <w:t>https://likumi.lv/doc.php?id=296661</w:t>
        </w:r>
      </w:hyperlink>
      <w:r>
        <w:t xml:space="preserve"> </w:t>
      </w:r>
    </w:p>
  </w:footnote>
  <w:footnote w:id="5">
    <w:p w14:paraId="6E785DAC" w14:textId="77777777" w:rsidR="0071203E" w:rsidRPr="00FA4246" w:rsidRDefault="0071203E" w:rsidP="00295845">
      <w:pPr>
        <w:pStyle w:val="FootnoteText"/>
      </w:pPr>
      <w:r>
        <w:rPr>
          <w:rStyle w:val="FootnoteReference"/>
        </w:rPr>
        <w:footnoteRef/>
      </w:r>
      <w:r w:rsidRPr="00553E23">
        <w:t xml:space="preserve"> </w:t>
      </w:r>
      <w:hyperlink r:id="rId4" w:history="1">
        <w:r w:rsidRPr="004E3FEC">
          <w:rPr>
            <w:rStyle w:val="Hyperlink"/>
          </w:rPr>
          <w:t>https://likumi.lv/ta/id/295821-par-prioritarajiem-virzieniem-zinatne-2018-2021-gada</w:t>
        </w:r>
      </w:hyperlink>
      <w:r>
        <w:t xml:space="preserve"> </w:t>
      </w:r>
    </w:p>
  </w:footnote>
  <w:footnote w:id="6">
    <w:p w14:paraId="2FD9C17E" w14:textId="77777777" w:rsidR="0071203E" w:rsidRDefault="0071203E" w:rsidP="00376CD0">
      <w:pPr>
        <w:pStyle w:val="FootnoteText"/>
      </w:pPr>
      <w:r>
        <w:rPr>
          <w:rStyle w:val="FootnoteReference"/>
        </w:rPr>
        <w:footnoteRef/>
      </w:r>
      <w:r>
        <w:t xml:space="preserve"> </w:t>
      </w:r>
      <w:r w:rsidRPr="002654F5">
        <w:t>https://www.gantt.com/</w:t>
      </w:r>
    </w:p>
  </w:footnote>
  <w:footnote w:id="7">
    <w:p w14:paraId="4FE0C3B5" w14:textId="77777777" w:rsidR="0071203E" w:rsidRDefault="0071203E" w:rsidP="00376CD0">
      <w:pPr>
        <w:pStyle w:val="FootnoteText"/>
      </w:pPr>
      <w:r>
        <w:rPr>
          <w:rStyle w:val="FootnoteReference"/>
        </w:rPr>
        <w:footnoteRef/>
      </w:r>
      <w:r>
        <w:t xml:space="preserve"> </w:t>
      </w:r>
      <w:r w:rsidRPr="002654F5">
        <w:t>https://www.visme.co/pert-chart-generator/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71203E" w:rsidRPr="00783C10" w:rsidRDefault="0071203E"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8"/>
  </w:num>
  <w:num w:numId="4">
    <w:abstractNumId w:val="30"/>
  </w:num>
  <w:num w:numId="5">
    <w:abstractNumId w:val="10"/>
  </w:num>
  <w:num w:numId="6">
    <w:abstractNumId w:val="4"/>
  </w:num>
  <w:num w:numId="7">
    <w:abstractNumId w:val="23"/>
  </w:num>
  <w:num w:numId="8">
    <w:abstractNumId w:val="32"/>
  </w:num>
  <w:num w:numId="9">
    <w:abstractNumId w:val="33"/>
  </w:num>
  <w:num w:numId="10">
    <w:abstractNumId w:val="33"/>
    <w:lvlOverride w:ilvl="0">
      <w:startOverride w:val="2"/>
    </w:lvlOverride>
  </w:num>
  <w:num w:numId="11">
    <w:abstractNumId w:val="0"/>
  </w:num>
  <w:num w:numId="12">
    <w:abstractNumId w:val="19"/>
  </w:num>
  <w:num w:numId="13">
    <w:abstractNumId w:val="27"/>
  </w:num>
  <w:num w:numId="14">
    <w:abstractNumId w:val="3"/>
  </w:num>
  <w:num w:numId="15">
    <w:abstractNumId w:val="15"/>
  </w:num>
  <w:num w:numId="16">
    <w:abstractNumId w:val="25"/>
  </w:num>
  <w:num w:numId="17">
    <w:abstractNumId w:val="20"/>
  </w:num>
  <w:num w:numId="18">
    <w:abstractNumId w:val="14"/>
  </w:num>
  <w:num w:numId="19">
    <w:abstractNumId w:val="24"/>
  </w:num>
  <w:num w:numId="20">
    <w:abstractNumId w:val="28"/>
  </w:num>
  <w:num w:numId="21">
    <w:abstractNumId w:val="6"/>
  </w:num>
  <w:num w:numId="22">
    <w:abstractNumId w:val="34"/>
  </w:num>
  <w:num w:numId="23">
    <w:abstractNumId w:val="2"/>
  </w:num>
  <w:num w:numId="24">
    <w:abstractNumId w:val="26"/>
  </w:num>
  <w:num w:numId="25">
    <w:abstractNumId w:val="5"/>
  </w:num>
  <w:num w:numId="26">
    <w:abstractNumId w:val="22"/>
  </w:num>
  <w:num w:numId="27">
    <w:abstractNumId w:val="18"/>
  </w:num>
  <w:num w:numId="28">
    <w:abstractNumId w:val="12"/>
  </w:num>
  <w:num w:numId="29">
    <w:abstractNumId w:val="16"/>
  </w:num>
  <w:num w:numId="30">
    <w:abstractNumId w:val="35"/>
  </w:num>
  <w:num w:numId="31">
    <w:abstractNumId w:val="12"/>
    <w:lvlOverride w:ilvl="0">
      <w:startOverride w:val="1"/>
    </w:lvlOverride>
  </w:num>
  <w:num w:numId="32">
    <w:abstractNumId w:val="17"/>
  </w:num>
  <w:num w:numId="33">
    <w:abstractNumId w:val="28"/>
    <w:lvlOverride w:ilvl="0">
      <w:startOverride w:val="1"/>
    </w:lvlOverride>
  </w:num>
  <w:num w:numId="34">
    <w:abstractNumId w:val="29"/>
  </w:num>
  <w:num w:numId="35">
    <w:abstractNumId w:val="31"/>
  </w:num>
  <w:num w:numId="36">
    <w:abstractNumId w:val="13"/>
  </w:num>
  <w:num w:numId="37">
    <w:abstractNumId w:val="11"/>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179AA"/>
    <w:rsid w:val="0002286E"/>
    <w:rsid w:val="00024BBB"/>
    <w:rsid w:val="000257D1"/>
    <w:rsid w:val="00030412"/>
    <w:rsid w:val="00030D24"/>
    <w:rsid w:val="00031075"/>
    <w:rsid w:val="00033D6D"/>
    <w:rsid w:val="00034617"/>
    <w:rsid w:val="00035B53"/>
    <w:rsid w:val="000416F7"/>
    <w:rsid w:val="00042029"/>
    <w:rsid w:val="00043E8B"/>
    <w:rsid w:val="0004778B"/>
    <w:rsid w:val="00050963"/>
    <w:rsid w:val="00050A35"/>
    <w:rsid w:val="00050A7B"/>
    <w:rsid w:val="00051DDD"/>
    <w:rsid w:val="00052EAE"/>
    <w:rsid w:val="00057DD2"/>
    <w:rsid w:val="00062F87"/>
    <w:rsid w:val="00066CAC"/>
    <w:rsid w:val="000710D2"/>
    <w:rsid w:val="00072855"/>
    <w:rsid w:val="00073C12"/>
    <w:rsid w:val="00074496"/>
    <w:rsid w:val="000762EE"/>
    <w:rsid w:val="00077284"/>
    <w:rsid w:val="00077925"/>
    <w:rsid w:val="000806A7"/>
    <w:rsid w:val="00081151"/>
    <w:rsid w:val="000829C9"/>
    <w:rsid w:val="00084772"/>
    <w:rsid w:val="00085E22"/>
    <w:rsid w:val="0008746C"/>
    <w:rsid w:val="00091A8F"/>
    <w:rsid w:val="000967B7"/>
    <w:rsid w:val="00096819"/>
    <w:rsid w:val="00096834"/>
    <w:rsid w:val="000A0829"/>
    <w:rsid w:val="000A132D"/>
    <w:rsid w:val="000A4B4E"/>
    <w:rsid w:val="000B0177"/>
    <w:rsid w:val="000B1F11"/>
    <w:rsid w:val="000B2F8C"/>
    <w:rsid w:val="000B3AA5"/>
    <w:rsid w:val="000B4F0C"/>
    <w:rsid w:val="000B5B08"/>
    <w:rsid w:val="000B787C"/>
    <w:rsid w:val="000B7C9F"/>
    <w:rsid w:val="000C2A53"/>
    <w:rsid w:val="000C4C45"/>
    <w:rsid w:val="000C5021"/>
    <w:rsid w:val="000C5045"/>
    <w:rsid w:val="000C7616"/>
    <w:rsid w:val="000C7D03"/>
    <w:rsid w:val="000D2D41"/>
    <w:rsid w:val="000D52B6"/>
    <w:rsid w:val="000D5B43"/>
    <w:rsid w:val="000E2868"/>
    <w:rsid w:val="000E366B"/>
    <w:rsid w:val="000E704C"/>
    <w:rsid w:val="000E715A"/>
    <w:rsid w:val="000E7307"/>
    <w:rsid w:val="000E7457"/>
    <w:rsid w:val="000E7E30"/>
    <w:rsid w:val="000F0BCF"/>
    <w:rsid w:val="000F194F"/>
    <w:rsid w:val="000F2B94"/>
    <w:rsid w:val="000F46E3"/>
    <w:rsid w:val="00101050"/>
    <w:rsid w:val="001010B6"/>
    <w:rsid w:val="00102574"/>
    <w:rsid w:val="00105CE3"/>
    <w:rsid w:val="00110971"/>
    <w:rsid w:val="0011344B"/>
    <w:rsid w:val="00113D7F"/>
    <w:rsid w:val="00120758"/>
    <w:rsid w:val="001224C4"/>
    <w:rsid w:val="00122E9E"/>
    <w:rsid w:val="00134807"/>
    <w:rsid w:val="0013499C"/>
    <w:rsid w:val="00134E21"/>
    <w:rsid w:val="00135E13"/>
    <w:rsid w:val="001361F4"/>
    <w:rsid w:val="00141B59"/>
    <w:rsid w:val="00144FBB"/>
    <w:rsid w:val="001453BA"/>
    <w:rsid w:val="001519B4"/>
    <w:rsid w:val="001545B1"/>
    <w:rsid w:val="00156F5D"/>
    <w:rsid w:val="00161CF9"/>
    <w:rsid w:val="00161DC6"/>
    <w:rsid w:val="0017079A"/>
    <w:rsid w:val="00171F24"/>
    <w:rsid w:val="0017252D"/>
    <w:rsid w:val="00173E90"/>
    <w:rsid w:val="0017442D"/>
    <w:rsid w:val="00174F8E"/>
    <w:rsid w:val="00175707"/>
    <w:rsid w:val="00183DA2"/>
    <w:rsid w:val="00184F73"/>
    <w:rsid w:val="00184F93"/>
    <w:rsid w:val="00185744"/>
    <w:rsid w:val="00185C7A"/>
    <w:rsid w:val="001905C2"/>
    <w:rsid w:val="00190A8D"/>
    <w:rsid w:val="00191EE6"/>
    <w:rsid w:val="001969BA"/>
    <w:rsid w:val="001973DE"/>
    <w:rsid w:val="001A2B39"/>
    <w:rsid w:val="001A45E2"/>
    <w:rsid w:val="001A557C"/>
    <w:rsid w:val="001B2727"/>
    <w:rsid w:val="001B4A48"/>
    <w:rsid w:val="001C0603"/>
    <w:rsid w:val="001C0F80"/>
    <w:rsid w:val="001C1A55"/>
    <w:rsid w:val="001C1B8C"/>
    <w:rsid w:val="001C5BF3"/>
    <w:rsid w:val="001C77AC"/>
    <w:rsid w:val="001D79BD"/>
    <w:rsid w:val="001D7AF2"/>
    <w:rsid w:val="001D7C86"/>
    <w:rsid w:val="001D7DEB"/>
    <w:rsid w:val="001E23AC"/>
    <w:rsid w:val="001E48A2"/>
    <w:rsid w:val="001E5BF6"/>
    <w:rsid w:val="001E6289"/>
    <w:rsid w:val="001F0B80"/>
    <w:rsid w:val="001F0D5B"/>
    <w:rsid w:val="001F6BEA"/>
    <w:rsid w:val="0020064E"/>
    <w:rsid w:val="00202F9F"/>
    <w:rsid w:val="0021130A"/>
    <w:rsid w:val="0021137F"/>
    <w:rsid w:val="00213409"/>
    <w:rsid w:val="00214659"/>
    <w:rsid w:val="002154A2"/>
    <w:rsid w:val="00222637"/>
    <w:rsid w:val="002230A7"/>
    <w:rsid w:val="0022369A"/>
    <w:rsid w:val="00226046"/>
    <w:rsid w:val="0022761F"/>
    <w:rsid w:val="00227FBA"/>
    <w:rsid w:val="00232DD2"/>
    <w:rsid w:val="002330C7"/>
    <w:rsid w:val="00233B20"/>
    <w:rsid w:val="002361B3"/>
    <w:rsid w:val="0024279F"/>
    <w:rsid w:val="00243FE5"/>
    <w:rsid w:val="00246E0C"/>
    <w:rsid w:val="002477DC"/>
    <w:rsid w:val="00250E90"/>
    <w:rsid w:val="00256D63"/>
    <w:rsid w:val="00256F07"/>
    <w:rsid w:val="002612CF"/>
    <w:rsid w:val="00261428"/>
    <w:rsid w:val="00264985"/>
    <w:rsid w:val="002667BA"/>
    <w:rsid w:val="00270AAB"/>
    <w:rsid w:val="0027410C"/>
    <w:rsid w:val="0027462A"/>
    <w:rsid w:val="0027602F"/>
    <w:rsid w:val="002767AA"/>
    <w:rsid w:val="0027685E"/>
    <w:rsid w:val="00277524"/>
    <w:rsid w:val="0028109B"/>
    <w:rsid w:val="0028111D"/>
    <w:rsid w:val="00281658"/>
    <w:rsid w:val="0028165C"/>
    <w:rsid w:val="0028201C"/>
    <w:rsid w:val="00282571"/>
    <w:rsid w:val="00282BCC"/>
    <w:rsid w:val="0028397D"/>
    <w:rsid w:val="0028472A"/>
    <w:rsid w:val="00287FA8"/>
    <w:rsid w:val="00290A64"/>
    <w:rsid w:val="00293049"/>
    <w:rsid w:val="002944CA"/>
    <w:rsid w:val="00294982"/>
    <w:rsid w:val="00295845"/>
    <w:rsid w:val="00297054"/>
    <w:rsid w:val="00297A45"/>
    <w:rsid w:val="002A28BC"/>
    <w:rsid w:val="002A51EB"/>
    <w:rsid w:val="002A6E68"/>
    <w:rsid w:val="002A737A"/>
    <w:rsid w:val="002B5B09"/>
    <w:rsid w:val="002B6485"/>
    <w:rsid w:val="002B6868"/>
    <w:rsid w:val="002C0155"/>
    <w:rsid w:val="002C5759"/>
    <w:rsid w:val="002C6394"/>
    <w:rsid w:val="002C77E0"/>
    <w:rsid w:val="002D0554"/>
    <w:rsid w:val="002D0BFE"/>
    <w:rsid w:val="002D2876"/>
    <w:rsid w:val="002E1888"/>
    <w:rsid w:val="002E4151"/>
    <w:rsid w:val="002E4246"/>
    <w:rsid w:val="002E53AE"/>
    <w:rsid w:val="002E5DDB"/>
    <w:rsid w:val="002F0986"/>
    <w:rsid w:val="002F0FF9"/>
    <w:rsid w:val="002F1F06"/>
    <w:rsid w:val="002F3FA9"/>
    <w:rsid w:val="002F46AF"/>
    <w:rsid w:val="002F79A1"/>
    <w:rsid w:val="002F7A55"/>
    <w:rsid w:val="003003F2"/>
    <w:rsid w:val="00307B8D"/>
    <w:rsid w:val="00310916"/>
    <w:rsid w:val="00312BF4"/>
    <w:rsid w:val="0031418C"/>
    <w:rsid w:val="00315459"/>
    <w:rsid w:val="00315C57"/>
    <w:rsid w:val="00315F1F"/>
    <w:rsid w:val="0031678E"/>
    <w:rsid w:val="00317B1B"/>
    <w:rsid w:val="003227C5"/>
    <w:rsid w:val="003231A2"/>
    <w:rsid w:val="00325EDF"/>
    <w:rsid w:val="00330818"/>
    <w:rsid w:val="0033176D"/>
    <w:rsid w:val="00332836"/>
    <w:rsid w:val="00333A9D"/>
    <w:rsid w:val="00333DE3"/>
    <w:rsid w:val="003405E5"/>
    <w:rsid w:val="00341321"/>
    <w:rsid w:val="00342286"/>
    <w:rsid w:val="00342EDD"/>
    <w:rsid w:val="00343815"/>
    <w:rsid w:val="00344C88"/>
    <w:rsid w:val="003450CD"/>
    <w:rsid w:val="00346919"/>
    <w:rsid w:val="00347C90"/>
    <w:rsid w:val="00350BA6"/>
    <w:rsid w:val="00355949"/>
    <w:rsid w:val="00355F2E"/>
    <w:rsid w:val="00357022"/>
    <w:rsid w:val="003601C1"/>
    <w:rsid w:val="0036410D"/>
    <w:rsid w:val="00365477"/>
    <w:rsid w:val="0036659B"/>
    <w:rsid w:val="0037253A"/>
    <w:rsid w:val="00376B9A"/>
    <w:rsid w:val="00376CD0"/>
    <w:rsid w:val="003775A6"/>
    <w:rsid w:val="0037764B"/>
    <w:rsid w:val="0038036D"/>
    <w:rsid w:val="00381002"/>
    <w:rsid w:val="00382064"/>
    <w:rsid w:val="003841DE"/>
    <w:rsid w:val="00385C9C"/>
    <w:rsid w:val="00386CAC"/>
    <w:rsid w:val="00390119"/>
    <w:rsid w:val="0039060A"/>
    <w:rsid w:val="00391D78"/>
    <w:rsid w:val="00395BB1"/>
    <w:rsid w:val="003A20F8"/>
    <w:rsid w:val="003A260D"/>
    <w:rsid w:val="003B0184"/>
    <w:rsid w:val="003B3370"/>
    <w:rsid w:val="003B446C"/>
    <w:rsid w:val="003C2068"/>
    <w:rsid w:val="003C3A14"/>
    <w:rsid w:val="003C7AFA"/>
    <w:rsid w:val="003D1CBC"/>
    <w:rsid w:val="003D23FB"/>
    <w:rsid w:val="003D2765"/>
    <w:rsid w:val="003D69DA"/>
    <w:rsid w:val="003D6B60"/>
    <w:rsid w:val="003E06BF"/>
    <w:rsid w:val="003E0825"/>
    <w:rsid w:val="003E0CE0"/>
    <w:rsid w:val="003E40F0"/>
    <w:rsid w:val="003E49B6"/>
    <w:rsid w:val="003F1337"/>
    <w:rsid w:val="003F2C29"/>
    <w:rsid w:val="003F3316"/>
    <w:rsid w:val="003F65EA"/>
    <w:rsid w:val="0040055C"/>
    <w:rsid w:val="004051D3"/>
    <w:rsid w:val="004107C1"/>
    <w:rsid w:val="0041101B"/>
    <w:rsid w:val="00414442"/>
    <w:rsid w:val="0041610D"/>
    <w:rsid w:val="0041774C"/>
    <w:rsid w:val="00421E9A"/>
    <w:rsid w:val="00424418"/>
    <w:rsid w:val="00430209"/>
    <w:rsid w:val="00431E3D"/>
    <w:rsid w:val="00434BFF"/>
    <w:rsid w:val="0043620B"/>
    <w:rsid w:val="00437564"/>
    <w:rsid w:val="004401B9"/>
    <w:rsid w:val="00443D73"/>
    <w:rsid w:val="0044721F"/>
    <w:rsid w:val="004572A6"/>
    <w:rsid w:val="00460DF2"/>
    <w:rsid w:val="00461429"/>
    <w:rsid w:val="00463A05"/>
    <w:rsid w:val="0047156C"/>
    <w:rsid w:val="004720E7"/>
    <w:rsid w:val="00473868"/>
    <w:rsid w:val="00477C29"/>
    <w:rsid w:val="00477CEB"/>
    <w:rsid w:val="00480CC8"/>
    <w:rsid w:val="00481315"/>
    <w:rsid w:val="0048246D"/>
    <w:rsid w:val="00483038"/>
    <w:rsid w:val="0048637B"/>
    <w:rsid w:val="00487F8C"/>
    <w:rsid w:val="004923DC"/>
    <w:rsid w:val="0049394E"/>
    <w:rsid w:val="00494264"/>
    <w:rsid w:val="00494F75"/>
    <w:rsid w:val="00496538"/>
    <w:rsid w:val="00496E28"/>
    <w:rsid w:val="004A122A"/>
    <w:rsid w:val="004A2597"/>
    <w:rsid w:val="004A2906"/>
    <w:rsid w:val="004A2A2B"/>
    <w:rsid w:val="004B1956"/>
    <w:rsid w:val="004B33B6"/>
    <w:rsid w:val="004B5512"/>
    <w:rsid w:val="004C1CC4"/>
    <w:rsid w:val="004C3E36"/>
    <w:rsid w:val="004C56B8"/>
    <w:rsid w:val="004C5C60"/>
    <w:rsid w:val="004D3FAF"/>
    <w:rsid w:val="004D4106"/>
    <w:rsid w:val="004D45AC"/>
    <w:rsid w:val="004D49B2"/>
    <w:rsid w:val="004D585B"/>
    <w:rsid w:val="004D67DE"/>
    <w:rsid w:val="004E0C16"/>
    <w:rsid w:val="004F0244"/>
    <w:rsid w:val="004F1DAC"/>
    <w:rsid w:val="004F2CA1"/>
    <w:rsid w:val="004F3C82"/>
    <w:rsid w:val="004F3DF3"/>
    <w:rsid w:val="004F4830"/>
    <w:rsid w:val="004F537E"/>
    <w:rsid w:val="004F6649"/>
    <w:rsid w:val="005024C7"/>
    <w:rsid w:val="00504779"/>
    <w:rsid w:val="005062CE"/>
    <w:rsid w:val="00507056"/>
    <w:rsid w:val="00507CC1"/>
    <w:rsid w:val="00513EF9"/>
    <w:rsid w:val="005167B5"/>
    <w:rsid w:val="005178E0"/>
    <w:rsid w:val="005179B5"/>
    <w:rsid w:val="00520D01"/>
    <w:rsid w:val="005215A7"/>
    <w:rsid w:val="00522896"/>
    <w:rsid w:val="005233DD"/>
    <w:rsid w:val="00523720"/>
    <w:rsid w:val="00523A0C"/>
    <w:rsid w:val="005256B9"/>
    <w:rsid w:val="0052589C"/>
    <w:rsid w:val="00526E98"/>
    <w:rsid w:val="0052761B"/>
    <w:rsid w:val="00530142"/>
    <w:rsid w:val="005310DC"/>
    <w:rsid w:val="00531154"/>
    <w:rsid w:val="005375E7"/>
    <w:rsid w:val="005407C9"/>
    <w:rsid w:val="00541898"/>
    <w:rsid w:val="00547B53"/>
    <w:rsid w:val="00550760"/>
    <w:rsid w:val="005531EC"/>
    <w:rsid w:val="00553388"/>
    <w:rsid w:val="005533B3"/>
    <w:rsid w:val="00554193"/>
    <w:rsid w:val="00557875"/>
    <w:rsid w:val="00564570"/>
    <w:rsid w:val="00564732"/>
    <w:rsid w:val="00564A9A"/>
    <w:rsid w:val="00564B9D"/>
    <w:rsid w:val="00565E1B"/>
    <w:rsid w:val="00566940"/>
    <w:rsid w:val="005703C8"/>
    <w:rsid w:val="005764D4"/>
    <w:rsid w:val="005804AB"/>
    <w:rsid w:val="00583792"/>
    <w:rsid w:val="0058408D"/>
    <w:rsid w:val="00584101"/>
    <w:rsid w:val="00585476"/>
    <w:rsid w:val="00585C5D"/>
    <w:rsid w:val="0058688C"/>
    <w:rsid w:val="00587DF1"/>
    <w:rsid w:val="0059145A"/>
    <w:rsid w:val="00592FD6"/>
    <w:rsid w:val="005944C3"/>
    <w:rsid w:val="00596384"/>
    <w:rsid w:val="0059791B"/>
    <w:rsid w:val="005A4304"/>
    <w:rsid w:val="005A4EFB"/>
    <w:rsid w:val="005B3AA6"/>
    <w:rsid w:val="005B4C15"/>
    <w:rsid w:val="005B6893"/>
    <w:rsid w:val="005C114E"/>
    <w:rsid w:val="005C23D8"/>
    <w:rsid w:val="005C4D7C"/>
    <w:rsid w:val="005C6138"/>
    <w:rsid w:val="005C6AA8"/>
    <w:rsid w:val="005C7C28"/>
    <w:rsid w:val="005D1157"/>
    <w:rsid w:val="005D5775"/>
    <w:rsid w:val="005D68C6"/>
    <w:rsid w:val="005E110B"/>
    <w:rsid w:val="005E1ABD"/>
    <w:rsid w:val="005E6324"/>
    <w:rsid w:val="005F015E"/>
    <w:rsid w:val="005F0FF1"/>
    <w:rsid w:val="005F1615"/>
    <w:rsid w:val="005F2A29"/>
    <w:rsid w:val="005F384E"/>
    <w:rsid w:val="005F40BD"/>
    <w:rsid w:val="005F4B5E"/>
    <w:rsid w:val="0060349E"/>
    <w:rsid w:val="00604991"/>
    <w:rsid w:val="00604D88"/>
    <w:rsid w:val="00610A68"/>
    <w:rsid w:val="00611138"/>
    <w:rsid w:val="00611E2D"/>
    <w:rsid w:val="006125C2"/>
    <w:rsid w:val="006162E9"/>
    <w:rsid w:val="00616C1A"/>
    <w:rsid w:val="006202D2"/>
    <w:rsid w:val="006205D6"/>
    <w:rsid w:val="00621707"/>
    <w:rsid w:val="00623C3F"/>
    <w:rsid w:val="00623D63"/>
    <w:rsid w:val="00623E1A"/>
    <w:rsid w:val="006308B5"/>
    <w:rsid w:val="006313AA"/>
    <w:rsid w:val="006322A1"/>
    <w:rsid w:val="00632D61"/>
    <w:rsid w:val="00633E0B"/>
    <w:rsid w:val="00634735"/>
    <w:rsid w:val="00640772"/>
    <w:rsid w:val="006412A7"/>
    <w:rsid w:val="00643EC5"/>
    <w:rsid w:val="00644512"/>
    <w:rsid w:val="00645580"/>
    <w:rsid w:val="00646EAD"/>
    <w:rsid w:val="00647A83"/>
    <w:rsid w:val="00650F9C"/>
    <w:rsid w:val="0065117D"/>
    <w:rsid w:val="00651B4F"/>
    <w:rsid w:val="00657391"/>
    <w:rsid w:val="006632F1"/>
    <w:rsid w:val="00666793"/>
    <w:rsid w:val="00666E55"/>
    <w:rsid w:val="00667821"/>
    <w:rsid w:val="00671047"/>
    <w:rsid w:val="00671225"/>
    <w:rsid w:val="00671470"/>
    <w:rsid w:val="00671ABF"/>
    <w:rsid w:val="00672201"/>
    <w:rsid w:val="00672672"/>
    <w:rsid w:val="006834CD"/>
    <w:rsid w:val="00683A45"/>
    <w:rsid w:val="0068448E"/>
    <w:rsid w:val="006853B6"/>
    <w:rsid w:val="00686288"/>
    <w:rsid w:val="00687579"/>
    <w:rsid w:val="00687946"/>
    <w:rsid w:val="00687D09"/>
    <w:rsid w:val="006901E3"/>
    <w:rsid w:val="006918FE"/>
    <w:rsid w:val="00692908"/>
    <w:rsid w:val="00694506"/>
    <w:rsid w:val="006945F7"/>
    <w:rsid w:val="006951B8"/>
    <w:rsid w:val="00695B66"/>
    <w:rsid w:val="00695C84"/>
    <w:rsid w:val="006A09CD"/>
    <w:rsid w:val="006A2993"/>
    <w:rsid w:val="006B18ED"/>
    <w:rsid w:val="006B289C"/>
    <w:rsid w:val="006B2982"/>
    <w:rsid w:val="006B46A0"/>
    <w:rsid w:val="006B5B08"/>
    <w:rsid w:val="006B649B"/>
    <w:rsid w:val="006C02FD"/>
    <w:rsid w:val="006C09D1"/>
    <w:rsid w:val="006C3499"/>
    <w:rsid w:val="006C3B36"/>
    <w:rsid w:val="006D0D04"/>
    <w:rsid w:val="006D24BD"/>
    <w:rsid w:val="006D5F84"/>
    <w:rsid w:val="006D66EB"/>
    <w:rsid w:val="006E00FA"/>
    <w:rsid w:val="006E061B"/>
    <w:rsid w:val="006E1AA6"/>
    <w:rsid w:val="006E6167"/>
    <w:rsid w:val="006F0297"/>
    <w:rsid w:val="006F1E2E"/>
    <w:rsid w:val="006F2703"/>
    <w:rsid w:val="006F4101"/>
    <w:rsid w:val="006F4CA0"/>
    <w:rsid w:val="006F5319"/>
    <w:rsid w:val="006F6369"/>
    <w:rsid w:val="006F72B7"/>
    <w:rsid w:val="007000EA"/>
    <w:rsid w:val="00701512"/>
    <w:rsid w:val="00701B17"/>
    <w:rsid w:val="0070315B"/>
    <w:rsid w:val="00704A56"/>
    <w:rsid w:val="007051B9"/>
    <w:rsid w:val="00705C6B"/>
    <w:rsid w:val="00705D52"/>
    <w:rsid w:val="00706F55"/>
    <w:rsid w:val="00707193"/>
    <w:rsid w:val="007073B8"/>
    <w:rsid w:val="00707D31"/>
    <w:rsid w:val="0071203E"/>
    <w:rsid w:val="00714338"/>
    <w:rsid w:val="00714CC8"/>
    <w:rsid w:val="00716640"/>
    <w:rsid w:val="007178D2"/>
    <w:rsid w:val="00720990"/>
    <w:rsid w:val="00723B95"/>
    <w:rsid w:val="0072515D"/>
    <w:rsid w:val="00725BA5"/>
    <w:rsid w:val="0072610E"/>
    <w:rsid w:val="00726C1B"/>
    <w:rsid w:val="00731587"/>
    <w:rsid w:val="00731C4D"/>
    <w:rsid w:val="00734075"/>
    <w:rsid w:val="00740B2D"/>
    <w:rsid w:val="00740F01"/>
    <w:rsid w:val="0074530E"/>
    <w:rsid w:val="00746FD9"/>
    <w:rsid w:val="007520B7"/>
    <w:rsid w:val="0076262A"/>
    <w:rsid w:val="007650FE"/>
    <w:rsid w:val="0076652E"/>
    <w:rsid w:val="00771363"/>
    <w:rsid w:val="00771A62"/>
    <w:rsid w:val="007727BF"/>
    <w:rsid w:val="007772AE"/>
    <w:rsid w:val="00777FEA"/>
    <w:rsid w:val="00780ABE"/>
    <w:rsid w:val="00782A39"/>
    <w:rsid w:val="00783C10"/>
    <w:rsid w:val="00785407"/>
    <w:rsid w:val="00787A6A"/>
    <w:rsid w:val="0079464A"/>
    <w:rsid w:val="00794E5C"/>
    <w:rsid w:val="00796C91"/>
    <w:rsid w:val="00796F72"/>
    <w:rsid w:val="007A0167"/>
    <w:rsid w:val="007A2949"/>
    <w:rsid w:val="007A3D05"/>
    <w:rsid w:val="007A50EE"/>
    <w:rsid w:val="007A60CC"/>
    <w:rsid w:val="007A6153"/>
    <w:rsid w:val="007A6634"/>
    <w:rsid w:val="007A66AE"/>
    <w:rsid w:val="007A79AA"/>
    <w:rsid w:val="007A7FDC"/>
    <w:rsid w:val="007B3E03"/>
    <w:rsid w:val="007B4849"/>
    <w:rsid w:val="007B69A3"/>
    <w:rsid w:val="007B6E0A"/>
    <w:rsid w:val="007C000C"/>
    <w:rsid w:val="007C508A"/>
    <w:rsid w:val="007C5B93"/>
    <w:rsid w:val="007D007E"/>
    <w:rsid w:val="007D1A1E"/>
    <w:rsid w:val="007D382C"/>
    <w:rsid w:val="007E0657"/>
    <w:rsid w:val="007E2E3D"/>
    <w:rsid w:val="007E2E67"/>
    <w:rsid w:val="007E3EB2"/>
    <w:rsid w:val="007E4703"/>
    <w:rsid w:val="007F33FF"/>
    <w:rsid w:val="007F50A8"/>
    <w:rsid w:val="007F5629"/>
    <w:rsid w:val="007F5992"/>
    <w:rsid w:val="007F59BA"/>
    <w:rsid w:val="007F62B9"/>
    <w:rsid w:val="007F7BAB"/>
    <w:rsid w:val="00801BC5"/>
    <w:rsid w:val="008027CE"/>
    <w:rsid w:val="00802C49"/>
    <w:rsid w:val="00805A57"/>
    <w:rsid w:val="008067EF"/>
    <w:rsid w:val="0080691B"/>
    <w:rsid w:val="00810289"/>
    <w:rsid w:val="00813D8C"/>
    <w:rsid w:val="00816FFA"/>
    <w:rsid w:val="00817CE0"/>
    <w:rsid w:val="00817DF9"/>
    <w:rsid w:val="00822855"/>
    <w:rsid w:val="0082377A"/>
    <w:rsid w:val="008253F4"/>
    <w:rsid w:val="0082727B"/>
    <w:rsid w:val="0082743F"/>
    <w:rsid w:val="00830D8B"/>
    <w:rsid w:val="008329BF"/>
    <w:rsid w:val="008344CC"/>
    <w:rsid w:val="00835712"/>
    <w:rsid w:val="00835945"/>
    <w:rsid w:val="0083688D"/>
    <w:rsid w:val="00840F2D"/>
    <w:rsid w:val="00841039"/>
    <w:rsid w:val="008450CE"/>
    <w:rsid w:val="00847CA2"/>
    <w:rsid w:val="0085107A"/>
    <w:rsid w:val="00851C28"/>
    <w:rsid w:val="0085623B"/>
    <w:rsid w:val="0085755D"/>
    <w:rsid w:val="00862BD0"/>
    <w:rsid w:val="008736F5"/>
    <w:rsid w:val="00875820"/>
    <w:rsid w:val="0087587F"/>
    <w:rsid w:val="00880619"/>
    <w:rsid w:val="0088102A"/>
    <w:rsid w:val="00881CAB"/>
    <w:rsid w:val="008832EB"/>
    <w:rsid w:val="00884F5B"/>
    <w:rsid w:val="00893082"/>
    <w:rsid w:val="00893113"/>
    <w:rsid w:val="00893E08"/>
    <w:rsid w:val="008952CB"/>
    <w:rsid w:val="0089712B"/>
    <w:rsid w:val="00897630"/>
    <w:rsid w:val="008A1512"/>
    <w:rsid w:val="008A17D0"/>
    <w:rsid w:val="008A186E"/>
    <w:rsid w:val="008A24E0"/>
    <w:rsid w:val="008A3FD6"/>
    <w:rsid w:val="008A40BE"/>
    <w:rsid w:val="008A45E0"/>
    <w:rsid w:val="008A6570"/>
    <w:rsid w:val="008A69E9"/>
    <w:rsid w:val="008B2A40"/>
    <w:rsid w:val="008B43C5"/>
    <w:rsid w:val="008B58C2"/>
    <w:rsid w:val="008B5D45"/>
    <w:rsid w:val="008B7B0D"/>
    <w:rsid w:val="008C129A"/>
    <w:rsid w:val="008C6CFC"/>
    <w:rsid w:val="008C7199"/>
    <w:rsid w:val="008D0318"/>
    <w:rsid w:val="008D24D8"/>
    <w:rsid w:val="008D4777"/>
    <w:rsid w:val="008D48A5"/>
    <w:rsid w:val="008E0075"/>
    <w:rsid w:val="008F17EA"/>
    <w:rsid w:val="008F2EFC"/>
    <w:rsid w:val="008F2FAD"/>
    <w:rsid w:val="008F49C5"/>
    <w:rsid w:val="008F5DF3"/>
    <w:rsid w:val="008F5E13"/>
    <w:rsid w:val="008F6767"/>
    <w:rsid w:val="008F6C69"/>
    <w:rsid w:val="008F77DA"/>
    <w:rsid w:val="00900626"/>
    <w:rsid w:val="00902C20"/>
    <w:rsid w:val="00905986"/>
    <w:rsid w:val="00905AB1"/>
    <w:rsid w:val="00905B4B"/>
    <w:rsid w:val="009124FC"/>
    <w:rsid w:val="00912D06"/>
    <w:rsid w:val="00916717"/>
    <w:rsid w:val="009169C7"/>
    <w:rsid w:val="009204CC"/>
    <w:rsid w:val="0092157F"/>
    <w:rsid w:val="0092469C"/>
    <w:rsid w:val="00926438"/>
    <w:rsid w:val="0093145C"/>
    <w:rsid w:val="00931490"/>
    <w:rsid w:val="009317B8"/>
    <w:rsid w:val="00931EC9"/>
    <w:rsid w:val="00934BBA"/>
    <w:rsid w:val="00940529"/>
    <w:rsid w:val="00940BE5"/>
    <w:rsid w:val="009435F6"/>
    <w:rsid w:val="00943834"/>
    <w:rsid w:val="00943851"/>
    <w:rsid w:val="009468AE"/>
    <w:rsid w:val="00946B47"/>
    <w:rsid w:val="00946C02"/>
    <w:rsid w:val="00947CFA"/>
    <w:rsid w:val="0095010C"/>
    <w:rsid w:val="0095385F"/>
    <w:rsid w:val="009574FE"/>
    <w:rsid w:val="0096082C"/>
    <w:rsid w:val="00960C3B"/>
    <w:rsid w:val="00961CE8"/>
    <w:rsid w:val="0096366B"/>
    <w:rsid w:val="00967D4D"/>
    <w:rsid w:val="0097232B"/>
    <w:rsid w:val="009730D9"/>
    <w:rsid w:val="009733E9"/>
    <w:rsid w:val="0098441C"/>
    <w:rsid w:val="0098458C"/>
    <w:rsid w:val="00984EA5"/>
    <w:rsid w:val="0098564A"/>
    <w:rsid w:val="009879ED"/>
    <w:rsid w:val="00990719"/>
    <w:rsid w:val="00991384"/>
    <w:rsid w:val="009913A6"/>
    <w:rsid w:val="00992A3F"/>
    <w:rsid w:val="009938C8"/>
    <w:rsid w:val="00993BBD"/>
    <w:rsid w:val="00993E84"/>
    <w:rsid w:val="00994E2B"/>
    <w:rsid w:val="009A18B9"/>
    <w:rsid w:val="009A268F"/>
    <w:rsid w:val="009A344F"/>
    <w:rsid w:val="009A35FD"/>
    <w:rsid w:val="009B393D"/>
    <w:rsid w:val="009B50DB"/>
    <w:rsid w:val="009B5450"/>
    <w:rsid w:val="009B5817"/>
    <w:rsid w:val="009B758E"/>
    <w:rsid w:val="009B7AC1"/>
    <w:rsid w:val="009C0163"/>
    <w:rsid w:val="009C0B2A"/>
    <w:rsid w:val="009C1661"/>
    <w:rsid w:val="009C1BAA"/>
    <w:rsid w:val="009C21DC"/>
    <w:rsid w:val="009C4FCE"/>
    <w:rsid w:val="009C67A4"/>
    <w:rsid w:val="009C6DDC"/>
    <w:rsid w:val="009D0C3E"/>
    <w:rsid w:val="009D4104"/>
    <w:rsid w:val="009D456E"/>
    <w:rsid w:val="009D4845"/>
    <w:rsid w:val="009D4D22"/>
    <w:rsid w:val="009D6CB0"/>
    <w:rsid w:val="009D6FA6"/>
    <w:rsid w:val="009D7E85"/>
    <w:rsid w:val="009E0472"/>
    <w:rsid w:val="009E0F61"/>
    <w:rsid w:val="009E1E4C"/>
    <w:rsid w:val="009E2F8F"/>
    <w:rsid w:val="009E3227"/>
    <w:rsid w:val="009E4953"/>
    <w:rsid w:val="009E5716"/>
    <w:rsid w:val="009E67A3"/>
    <w:rsid w:val="009E6B6D"/>
    <w:rsid w:val="009F0123"/>
    <w:rsid w:val="009F1622"/>
    <w:rsid w:val="009F3CC2"/>
    <w:rsid w:val="009F3D49"/>
    <w:rsid w:val="00A004A0"/>
    <w:rsid w:val="00A01501"/>
    <w:rsid w:val="00A04D3E"/>
    <w:rsid w:val="00A06D0D"/>
    <w:rsid w:val="00A07808"/>
    <w:rsid w:val="00A1031F"/>
    <w:rsid w:val="00A1113D"/>
    <w:rsid w:val="00A15E9A"/>
    <w:rsid w:val="00A20CFE"/>
    <w:rsid w:val="00A21126"/>
    <w:rsid w:val="00A236C0"/>
    <w:rsid w:val="00A25397"/>
    <w:rsid w:val="00A26554"/>
    <w:rsid w:val="00A277D0"/>
    <w:rsid w:val="00A3025C"/>
    <w:rsid w:val="00A30D89"/>
    <w:rsid w:val="00A313FE"/>
    <w:rsid w:val="00A35E93"/>
    <w:rsid w:val="00A37C4A"/>
    <w:rsid w:val="00A468E6"/>
    <w:rsid w:val="00A4775F"/>
    <w:rsid w:val="00A540F6"/>
    <w:rsid w:val="00A54A61"/>
    <w:rsid w:val="00A576E6"/>
    <w:rsid w:val="00A60391"/>
    <w:rsid w:val="00A616EA"/>
    <w:rsid w:val="00A63752"/>
    <w:rsid w:val="00A642F8"/>
    <w:rsid w:val="00A67720"/>
    <w:rsid w:val="00A71779"/>
    <w:rsid w:val="00A73E0F"/>
    <w:rsid w:val="00A753A3"/>
    <w:rsid w:val="00A7634E"/>
    <w:rsid w:val="00A77456"/>
    <w:rsid w:val="00A81503"/>
    <w:rsid w:val="00A81C95"/>
    <w:rsid w:val="00A84F33"/>
    <w:rsid w:val="00A902D2"/>
    <w:rsid w:val="00A903DF"/>
    <w:rsid w:val="00A928F7"/>
    <w:rsid w:val="00A92DC2"/>
    <w:rsid w:val="00A933C6"/>
    <w:rsid w:val="00A94303"/>
    <w:rsid w:val="00A95370"/>
    <w:rsid w:val="00A975E9"/>
    <w:rsid w:val="00AA0396"/>
    <w:rsid w:val="00AA46F1"/>
    <w:rsid w:val="00AA6136"/>
    <w:rsid w:val="00AA6F19"/>
    <w:rsid w:val="00AC39EE"/>
    <w:rsid w:val="00AC56DD"/>
    <w:rsid w:val="00AC6217"/>
    <w:rsid w:val="00AC693B"/>
    <w:rsid w:val="00AD0B79"/>
    <w:rsid w:val="00AD25A0"/>
    <w:rsid w:val="00AD6575"/>
    <w:rsid w:val="00AE0AAF"/>
    <w:rsid w:val="00AE18A2"/>
    <w:rsid w:val="00AE2C23"/>
    <w:rsid w:val="00AE32BC"/>
    <w:rsid w:val="00AE4D4C"/>
    <w:rsid w:val="00AE5724"/>
    <w:rsid w:val="00AE6935"/>
    <w:rsid w:val="00AF0D1F"/>
    <w:rsid w:val="00AF2215"/>
    <w:rsid w:val="00AF23F0"/>
    <w:rsid w:val="00AF289D"/>
    <w:rsid w:val="00AF3BD0"/>
    <w:rsid w:val="00AF49A8"/>
    <w:rsid w:val="00AF4DF1"/>
    <w:rsid w:val="00AF585E"/>
    <w:rsid w:val="00AF6C55"/>
    <w:rsid w:val="00AF6D29"/>
    <w:rsid w:val="00AF7338"/>
    <w:rsid w:val="00AF7B78"/>
    <w:rsid w:val="00AF7D74"/>
    <w:rsid w:val="00B005BA"/>
    <w:rsid w:val="00B0304A"/>
    <w:rsid w:val="00B0341B"/>
    <w:rsid w:val="00B03494"/>
    <w:rsid w:val="00B062CD"/>
    <w:rsid w:val="00B06D28"/>
    <w:rsid w:val="00B12B5F"/>
    <w:rsid w:val="00B12BF2"/>
    <w:rsid w:val="00B13748"/>
    <w:rsid w:val="00B20B1C"/>
    <w:rsid w:val="00B21DD4"/>
    <w:rsid w:val="00B25041"/>
    <w:rsid w:val="00B30F21"/>
    <w:rsid w:val="00B32112"/>
    <w:rsid w:val="00B3591E"/>
    <w:rsid w:val="00B36577"/>
    <w:rsid w:val="00B37475"/>
    <w:rsid w:val="00B37C0F"/>
    <w:rsid w:val="00B42F9B"/>
    <w:rsid w:val="00B44AFC"/>
    <w:rsid w:val="00B47076"/>
    <w:rsid w:val="00B50745"/>
    <w:rsid w:val="00B513DD"/>
    <w:rsid w:val="00B51B3A"/>
    <w:rsid w:val="00B52ED0"/>
    <w:rsid w:val="00B5457D"/>
    <w:rsid w:val="00B6065C"/>
    <w:rsid w:val="00B60B75"/>
    <w:rsid w:val="00B61FC2"/>
    <w:rsid w:val="00B62996"/>
    <w:rsid w:val="00B64D84"/>
    <w:rsid w:val="00B661E8"/>
    <w:rsid w:val="00B66DF4"/>
    <w:rsid w:val="00B674EC"/>
    <w:rsid w:val="00B677E4"/>
    <w:rsid w:val="00B71D21"/>
    <w:rsid w:val="00B71F13"/>
    <w:rsid w:val="00B72562"/>
    <w:rsid w:val="00B7369C"/>
    <w:rsid w:val="00B73DD2"/>
    <w:rsid w:val="00B757A1"/>
    <w:rsid w:val="00B76DDD"/>
    <w:rsid w:val="00B77BB7"/>
    <w:rsid w:val="00B826BE"/>
    <w:rsid w:val="00B82ADB"/>
    <w:rsid w:val="00B82BA2"/>
    <w:rsid w:val="00B8450A"/>
    <w:rsid w:val="00B8682C"/>
    <w:rsid w:val="00B91238"/>
    <w:rsid w:val="00B92840"/>
    <w:rsid w:val="00B9550A"/>
    <w:rsid w:val="00B96319"/>
    <w:rsid w:val="00BA04D1"/>
    <w:rsid w:val="00BA2955"/>
    <w:rsid w:val="00BA3E9B"/>
    <w:rsid w:val="00BA4129"/>
    <w:rsid w:val="00BA4424"/>
    <w:rsid w:val="00BA6EE8"/>
    <w:rsid w:val="00BB01D5"/>
    <w:rsid w:val="00BB04A1"/>
    <w:rsid w:val="00BB0FD8"/>
    <w:rsid w:val="00BB1B47"/>
    <w:rsid w:val="00BB25AA"/>
    <w:rsid w:val="00BB5FFC"/>
    <w:rsid w:val="00BB782B"/>
    <w:rsid w:val="00BC010B"/>
    <w:rsid w:val="00BC038F"/>
    <w:rsid w:val="00BC1370"/>
    <w:rsid w:val="00BC2DAF"/>
    <w:rsid w:val="00BC65B1"/>
    <w:rsid w:val="00BC79F5"/>
    <w:rsid w:val="00BC7A12"/>
    <w:rsid w:val="00BD060F"/>
    <w:rsid w:val="00BD7299"/>
    <w:rsid w:val="00BE001B"/>
    <w:rsid w:val="00BE2027"/>
    <w:rsid w:val="00BE2306"/>
    <w:rsid w:val="00BE36BC"/>
    <w:rsid w:val="00BE485D"/>
    <w:rsid w:val="00BE4977"/>
    <w:rsid w:val="00BE72D4"/>
    <w:rsid w:val="00BE79F2"/>
    <w:rsid w:val="00BE7A57"/>
    <w:rsid w:val="00BF0DE4"/>
    <w:rsid w:val="00BF2464"/>
    <w:rsid w:val="00BF31EE"/>
    <w:rsid w:val="00BF533A"/>
    <w:rsid w:val="00C034D7"/>
    <w:rsid w:val="00C03B12"/>
    <w:rsid w:val="00C04FF4"/>
    <w:rsid w:val="00C05B93"/>
    <w:rsid w:val="00C06C9C"/>
    <w:rsid w:val="00C113AE"/>
    <w:rsid w:val="00C12B68"/>
    <w:rsid w:val="00C137A7"/>
    <w:rsid w:val="00C20002"/>
    <w:rsid w:val="00C22E8D"/>
    <w:rsid w:val="00C27402"/>
    <w:rsid w:val="00C33843"/>
    <w:rsid w:val="00C34FBB"/>
    <w:rsid w:val="00C35953"/>
    <w:rsid w:val="00C35F82"/>
    <w:rsid w:val="00C42399"/>
    <w:rsid w:val="00C43547"/>
    <w:rsid w:val="00C4549F"/>
    <w:rsid w:val="00C45FB7"/>
    <w:rsid w:val="00C47F37"/>
    <w:rsid w:val="00C506CE"/>
    <w:rsid w:val="00C50975"/>
    <w:rsid w:val="00C56D99"/>
    <w:rsid w:val="00C57CED"/>
    <w:rsid w:val="00C60425"/>
    <w:rsid w:val="00C61689"/>
    <w:rsid w:val="00C628B6"/>
    <w:rsid w:val="00C62D72"/>
    <w:rsid w:val="00C660B6"/>
    <w:rsid w:val="00C678E3"/>
    <w:rsid w:val="00C71FC1"/>
    <w:rsid w:val="00C817E3"/>
    <w:rsid w:val="00C82847"/>
    <w:rsid w:val="00C8350A"/>
    <w:rsid w:val="00C84118"/>
    <w:rsid w:val="00C8669E"/>
    <w:rsid w:val="00C86C1E"/>
    <w:rsid w:val="00C87028"/>
    <w:rsid w:val="00C92CD3"/>
    <w:rsid w:val="00C962D3"/>
    <w:rsid w:val="00C96DAC"/>
    <w:rsid w:val="00CA2DE7"/>
    <w:rsid w:val="00CA38B4"/>
    <w:rsid w:val="00CA3900"/>
    <w:rsid w:val="00CA3BB4"/>
    <w:rsid w:val="00CA53E6"/>
    <w:rsid w:val="00CA69F0"/>
    <w:rsid w:val="00CA78D7"/>
    <w:rsid w:val="00CB08F4"/>
    <w:rsid w:val="00CB1424"/>
    <w:rsid w:val="00CB2C00"/>
    <w:rsid w:val="00CB2D76"/>
    <w:rsid w:val="00CB483D"/>
    <w:rsid w:val="00CB52CE"/>
    <w:rsid w:val="00CB6B6C"/>
    <w:rsid w:val="00CB71BA"/>
    <w:rsid w:val="00CC2E5C"/>
    <w:rsid w:val="00CC3478"/>
    <w:rsid w:val="00CC5B55"/>
    <w:rsid w:val="00CC66B5"/>
    <w:rsid w:val="00CC7ABE"/>
    <w:rsid w:val="00CD4304"/>
    <w:rsid w:val="00CE0896"/>
    <w:rsid w:val="00CE0DED"/>
    <w:rsid w:val="00CE14EB"/>
    <w:rsid w:val="00CE15E4"/>
    <w:rsid w:val="00CE2DAD"/>
    <w:rsid w:val="00CF7C9D"/>
    <w:rsid w:val="00D018DB"/>
    <w:rsid w:val="00D03676"/>
    <w:rsid w:val="00D11CF3"/>
    <w:rsid w:val="00D11FBB"/>
    <w:rsid w:val="00D13C87"/>
    <w:rsid w:val="00D14E55"/>
    <w:rsid w:val="00D15421"/>
    <w:rsid w:val="00D1542D"/>
    <w:rsid w:val="00D17A6F"/>
    <w:rsid w:val="00D2032C"/>
    <w:rsid w:val="00D23C72"/>
    <w:rsid w:val="00D25A46"/>
    <w:rsid w:val="00D25C99"/>
    <w:rsid w:val="00D31860"/>
    <w:rsid w:val="00D32AAF"/>
    <w:rsid w:val="00D32ABA"/>
    <w:rsid w:val="00D3311E"/>
    <w:rsid w:val="00D33E16"/>
    <w:rsid w:val="00D3424D"/>
    <w:rsid w:val="00D34551"/>
    <w:rsid w:val="00D35355"/>
    <w:rsid w:val="00D35A7C"/>
    <w:rsid w:val="00D35F8F"/>
    <w:rsid w:val="00D41C2C"/>
    <w:rsid w:val="00D41C83"/>
    <w:rsid w:val="00D43674"/>
    <w:rsid w:val="00D4580E"/>
    <w:rsid w:val="00D46D01"/>
    <w:rsid w:val="00D5411B"/>
    <w:rsid w:val="00D57709"/>
    <w:rsid w:val="00D60410"/>
    <w:rsid w:val="00D60677"/>
    <w:rsid w:val="00D62248"/>
    <w:rsid w:val="00D6363E"/>
    <w:rsid w:val="00D636D7"/>
    <w:rsid w:val="00D63706"/>
    <w:rsid w:val="00D64F9E"/>
    <w:rsid w:val="00D70DCB"/>
    <w:rsid w:val="00D72762"/>
    <w:rsid w:val="00D76C6B"/>
    <w:rsid w:val="00D80B37"/>
    <w:rsid w:val="00D83CBF"/>
    <w:rsid w:val="00D84961"/>
    <w:rsid w:val="00D90F2E"/>
    <w:rsid w:val="00D917C4"/>
    <w:rsid w:val="00D92D3C"/>
    <w:rsid w:val="00D92D5C"/>
    <w:rsid w:val="00D95C2A"/>
    <w:rsid w:val="00D95F04"/>
    <w:rsid w:val="00D9798D"/>
    <w:rsid w:val="00D97A4B"/>
    <w:rsid w:val="00DA3015"/>
    <w:rsid w:val="00DA4DD6"/>
    <w:rsid w:val="00DA5DA2"/>
    <w:rsid w:val="00DA6D3C"/>
    <w:rsid w:val="00DB1546"/>
    <w:rsid w:val="00DB265C"/>
    <w:rsid w:val="00DB314F"/>
    <w:rsid w:val="00DB5416"/>
    <w:rsid w:val="00DB6C53"/>
    <w:rsid w:val="00DC3019"/>
    <w:rsid w:val="00DC30F1"/>
    <w:rsid w:val="00DC3AF0"/>
    <w:rsid w:val="00DC3B3E"/>
    <w:rsid w:val="00DC5243"/>
    <w:rsid w:val="00DC57AC"/>
    <w:rsid w:val="00DC7FAD"/>
    <w:rsid w:val="00DD0854"/>
    <w:rsid w:val="00DD38E3"/>
    <w:rsid w:val="00DD3C18"/>
    <w:rsid w:val="00DD3DE7"/>
    <w:rsid w:val="00DD3F47"/>
    <w:rsid w:val="00DE005D"/>
    <w:rsid w:val="00DE01A5"/>
    <w:rsid w:val="00DE2110"/>
    <w:rsid w:val="00DE2784"/>
    <w:rsid w:val="00DE40A6"/>
    <w:rsid w:val="00DE4660"/>
    <w:rsid w:val="00DE5103"/>
    <w:rsid w:val="00DE64C9"/>
    <w:rsid w:val="00DE6590"/>
    <w:rsid w:val="00DE71CA"/>
    <w:rsid w:val="00DF0A90"/>
    <w:rsid w:val="00DF3F1D"/>
    <w:rsid w:val="00E04AAC"/>
    <w:rsid w:val="00E11028"/>
    <w:rsid w:val="00E13870"/>
    <w:rsid w:val="00E15E0F"/>
    <w:rsid w:val="00E20A24"/>
    <w:rsid w:val="00E26594"/>
    <w:rsid w:val="00E27952"/>
    <w:rsid w:val="00E300AF"/>
    <w:rsid w:val="00E3045F"/>
    <w:rsid w:val="00E3081E"/>
    <w:rsid w:val="00E30F37"/>
    <w:rsid w:val="00E3311B"/>
    <w:rsid w:val="00E35280"/>
    <w:rsid w:val="00E36C00"/>
    <w:rsid w:val="00E40753"/>
    <w:rsid w:val="00E4078A"/>
    <w:rsid w:val="00E41974"/>
    <w:rsid w:val="00E425BF"/>
    <w:rsid w:val="00E45CE8"/>
    <w:rsid w:val="00E45D22"/>
    <w:rsid w:val="00E46151"/>
    <w:rsid w:val="00E506D6"/>
    <w:rsid w:val="00E511AB"/>
    <w:rsid w:val="00E513F9"/>
    <w:rsid w:val="00E53179"/>
    <w:rsid w:val="00E6165F"/>
    <w:rsid w:val="00E62B01"/>
    <w:rsid w:val="00E64D81"/>
    <w:rsid w:val="00E67E79"/>
    <w:rsid w:val="00E70625"/>
    <w:rsid w:val="00E72314"/>
    <w:rsid w:val="00E74928"/>
    <w:rsid w:val="00E80400"/>
    <w:rsid w:val="00E810BD"/>
    <w:rsid w:val="00E81ABB"/>
    <w:rsid w:val="00E81BD3"/>
    <w:rsid w:val="00E830DD"/>
    <w:rsid w:val="00E84A07"/>
    <w:rsid w:val="00E85682"/>
    <w:rsid w:val="00E86536"/>
    <w:rsid w:val="00E8691C"/>
    <w:rsid w:val="00E86DE9"/>
    <w:rsid w:val="00E87508"/>
    <w:rsid w:val="00E90130"/>
    <w:rsid w:val="00E95CE7"/>
    <w:rsid w:val="00EA000C"/>
    <w:rsid w:val="00EA0E16"/>
    <w:rsid w:val="00EA17CD"/>
    <w:rsid w:val="00EA3933"/>
    <w:rsid w:val="00EA4020"/>
    <w:rsid w:val="00EA5A5C"/>
    <w:rsid w:val="00EB05C9"/>
    <w:rsid w:val="00EB1F17"/>
    <w:rsid w:val="00EB2D5D"/>
    <w:rsid w:val="00EB3075"/>
    <w:rsid w:val="00EB4CE5"/>
    <w:rsid w:val="00EC2EFA"/>
    <w:rsid w:val="00EC43AB"/>
    <w:rsid w:val="00EC6A42"/>
    <w:rsid w:val="00ED3273"/>
    <w:rsid w:val="00ED3803"/>
    <w:rsid w:val="00EE1B7F"/>
    <w:rsid w:val="00EE4E35"/>
    <w:rsid w:val="00EE5EC9"/>
    <w:rsid w:val="00EF018C"/>
    <w:rsid w:val="00EF10F6"/>
    <w:rsid w:val="00EF2868"/>
    <w:rsid w:val="00EF3506"/>
    <w:rsid w:val="00EF5110"/>
    <w:rsid w:val="00EF6E9E"/>
    <w:rsid w:val="00F01431"/>
    <w:rsid w:val="00F034F3"/>
    <w:rsid w:val="00F04668"/>
    <w:rsid w:val="00F05649"/>
    <w:rsid w:val="00F05D9A"/>
    <w:rsid w:val="00F0707C"/>
    <w:rsid w:val="00F07F2A"/>
    <w:rsid w:val="00F10FDF"/>
    <w:rsid w:val="00F13162"/>
    <w:rsid w:val="00F14055"/>
    <w:rsid w:val="00F148E0"/>
    <w:rsid w:val="00F17A83"/>
    <w:rsid w:val="00F201EF"/>
    <w:rsid w:val="00F20CDE"/>
    <w:rsid w:val="00F21551"/>
    <w:rsid w:val="00F2456E"/>
    <w:rsid w:val="00F25169"/>
    <w:rsid w:val="00F2653A"/>
    <w:rsid w:val="00F27911"/>
    <w:rsid w:val="00F31E0F"/>
    <w:rsid w:val="00F31E74"/>
    <w:rsid w:val="00F3249D"/>
    <w:rsid w:val="00F32879"/>
    <w:rsid w:val="00F3312F"/>
    <w:rsid w:val="00F332F6"/>
    <w:rsid w:val="00F3537F"/>
    <w:rsid w:val="00F3572C"/>
    <w:rsid w:val="00F36930"/>
    <w:rsid w:val="00F42ACF"/>
    <w:rsid w:val="00F504E9"/>
    <w:rsid w:val="00F5461D"/>
    <w:rsid w:val="00F5638E"/>
    <w:rsid w:val="00F57309"/>
    <w:rsid w:val="00F62A4A"/>
    <w:rsid w:val="00F631CB"/>
    <w:rsid w:val="00F657BF"/>
    <w:rsid w:val="00F66A47"/>
    <w:rsid w:val="00F672C1"/>
    <w:rsid w:val="00F76239"/>
    <w:rsid w:val="00F767CD"/>
    <w:rsid w:val="00F8281D"/>
    <w:rsid w:val="00F83EB5"/>
    <w:rsid w:val="00F8524A"/>
    <w:rsid w:val="00F85C2C"/>
    <w:rsid w:val="00F862ED"/>
    <w:rsid w:val="00F93429"/>
    <w:rsid w:val="00F936BE"/>
    <w:rsid w:val="00F939CB"/>
    <w:rsid w:val="00F93F41"/>
    <w:rsid w:val="00F96154"/>
    <w:rsid w:val="00FA2EA5"/>
    <w:rsid w:val="00FA66F9"/>
    <w:rsid w:val="00FA6DD9"/>
    <w:rsid w:val="00FA6F36"/>
    <w:rsid w:val="00FA7446"/>
    <w:rsid w:val="00FB0EF5"/>
    <w:rsid w:val="00FB2795"/>
    <w:rsid w:val="00FB2E54"/>
    <w:rsid w:val="00FB49B1"/>
    <w:rsid w:val="00FB7DC1"/>
    <w:rsid w:val="00FB7E03"/>
    <w:rsid w:val="00FC02CD"/>
    <w:rsid w:val="00FC0D8A"/>
    <w:rsid w:val="00FC0DF4"/>
    <w:rsid w:val="00FC4176"/>
    <w:rsid w:val="00FC5376"/>
    <w:rsid w:val="00FC5F73"/>
    <w:rsid w:val="00FC67BE"/>
    <w:rsid w:val="00FD349A"/>
    <w:rsid w:val="00FD3CB4"/>
    <w:rsid w:val="00FD6AA7"/>
    <w:rsid w:val="00FE05BD"/>
    <w:rsid w:val="00FE0E98"/>
    <w:rsid w:val="00FE1722"/>
    <w:rsid w:val="00FE2CB3"/>
    <w:rsid w:val="00FE3A29"/>
    <w:rsid w:val="00FE3E50"/>
    <w:rsid w:val="00FE6E93"/>
    <w:rsid w:val="00FE7A36"/>
    <w:rsid w:val="00FF1526"/>
    <w:rsid w:val="00FF4DC3"/>
    <w:rsid w:val="0BC21506"/>
    <w:rsid w:val="0ECC69BE"/>
    <w:rsid w:val="357DEF8C"/>
    <w:rsid w:val="40A33DA0"/>
    <w:rsid w:val="4E52B21F"/>
    <w:rsid w:val="521B0AD4"/>
    <w:rsid w:val="588F1CC1"/>
    <w:rsid w:val="66138228"/>
    <w:rsid w:val="76E3A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720"/>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3620B"/>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005BA"/>
    <w:pPr>
      <w:spacing w:after="0" w:line="240" w:lineRule="auto"/>
      <w:ind w:right="142" w:firstLine="539"/>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43620B"/>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005BA"/>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96661"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4" Type="http://schemas.openxmlformats.org/officeDocument/2006/relationships/hyperlink" Target="https://likumi.lv/ta/id/295821-par-prioritarajiem-virzieniem-zinatne-2018-2021-ga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C30EA002115C4A0EB23774F3D117373F"/>
        <w:category>
          <w:name w:val="General"/>
          <w:gallery w:val="placeholder"/>
        </w:category>
        <w:types>
          <w:type w:val="bbPlcHdr"/>
        </w:types>
        <w:behaviors>
          <w:behavior w:val="content"/>
        </w:behaviors>
        <w:guid w:val="{3ADE3181-CD7A-401D-A542-FD5F17A9A357}"/>
      </w:docPartPr>
      <w:docPartBody>
        <w:p w:rsidR="008C67C3" w:rsidRDefault="00C970E1" w:rsidP="00C970E1">
          <w:pPr>
            <w:pStyle w:val="C30EA002115C4A0EB23774F3D117373F"/>
          </w:pPr>
          <w:r w:rsidRPr="003B1738">
            <w:rPr>
              <w:rStyle w:val="PlaceholderText"/>
            </w:rPr>
            <w:t>Click or tap here to enter text.</w:t>
          </w:r>
        </w:p>
      </w:docPartBody>
    </w:docPart>
    <w:docPart>
      <w:docPartPr>
        <w:name w:val="7E90A5B639754C359FC47FE9B308EEC6"/>
        <w:category>
          <w:name w:val="General"/>
          <w:gallery w:val="placeholder"/>
        </w:category>
        <w:types>
          <w:type w:val="bbPlcHdr"/>
        </w:types>
        <w:behaviors>
          <w:behavior w:val="content"/>
        </w:behaviors>
        <w:guid w:val="{824D66FD-22B3-43F2-8DCB-B1DE16FFDB45}"/>
      </w:docPartPr>
      <w:docPartBody>
        <w:p w:rsidR="00B27869" w:rsidRDefault="00B054CB" w:rsidP="00B054CB">
          <w:pPr>
            <w:pStyle w:val="7E90A5B639754C359FC47FE9B308EEC6"/>
          </w:pPr>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pPr>
            <w:pStyle w:val="334F7E86412D40C88AD78E25AE37EFA7"/>
          </w:pPr>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pPr>
            <w:pStyle w:val="028FAF91A761418AA96B5F526AE5F764"/>
          </w:pPr>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pPr>
            <w:pStyle w:val="929DF53E10F94DE6A1663459DC4F7D20"/>
          </w:pPr>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pPr>
            <w:pStyle w:val="3362E27F43B1403A9357B0A4DFB4D9B0"/>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E6BDF"/>
    <w:rsid w:val="000F346F"/>
    <w:rsid w:val="00103397"/>
    <w:rsid w:val="00116883"/>
    <w:rsid w:val="00130F01"/>
    <w:rsid w:val="001672B6"/>
    <w:rsid w:val="00187CCE"/>
    <w:rsid w:val="00290858"/>
    <w:rsid w:val="002C3970"/>
    <w:rsid w:val="00315C57"/>
    <w:rsid w:val="00331468"/>
    <w:rsid w:val="003629D5"/>
    <w:rsid w:val="00384988"/>
    <w:rsid w:val="00391621"/>
    <w:rsid w:val="00474C9D"/>
    <w:rsid w:val="004A12DA"/>
    <w:rsid w:val="005A4EFB"/>
    <w:rsid w:val="006051E1"/>
    <w:rsid w:val="00650BE8"/>
    <w:rsid w:val="00651023"/>
    <w:rsid w:val="00660092"/>
    <w:rsid w:val="00672F7B"/>
    <w:rsid w:val="006F50FD"/>
    <w:rsid w:val="00710388"/>
    <w:rsid w:val="008C67C3"/>
    <w:rsid w:val="008C71B7"/>
    <w:rsid w:val="009D05B7"/>
    <w:rsid w:val="009E3702"/>
    <w:rsid w:val="00A24A10"/>
    <w:rsid w:val="00B0332A"/>
    <w:rsid w:val="00B054CB"/>
    <w:rsid w:val="00B27869"/>
    <w:rsid w:val="00B508AD"/>
    <w:rsid w:val="00C13E32"/>
    <w:rsid w:val="00C151F5"/>
    <w:rsid w:val="00C23488"/>
    <w:rsid w:val="00C31B64"/>
    <w:rsid w:val="00C66FDC"/>
    <w:rsid w:val="00C8663B"/>
    <w:rsid w:val="00C970E1"/>
    <w:rsid w:val="00D018DB"/>
    <w:rsid w:val="00D214CF"/>
    <w:rsid w:val="00D334AC"/>
    <w:rsid w:val="00DC267D"/>
    <w:rsid w:val="00E11028"/>
    <w:rsid w:val="00E35DB9"/>
    <w:rsid w:val="00E70EF7"/>
    <w:rsid w:val="00EB1CF5"/>
    <w:rsid w:val="00EF4FF5"/>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8AD"/>
    <w:rPr>
      <w:color w:val="808080"/>
    </w:rPr>
  </w:style>
  <w:style w:type="paragraph" w:customStyle="1" w:styleId="877B89B5BBCF44EA8611979D6800A139">
    <w:name w:val="877B89B5BBCF44EA8611979D6800A139"/>
    <w:rsid w:val="00D018DB"/>
  </w:style>
  <w:style w:type="paragraph" w:customStyle="1" w:styleId="C30EA002115C4A0EB23774F3D117373F">
    <w:name w:val="C30EA002115C4A0EB23774F3D117373F"/>
    <w:rsid w:val="00C970E1"/>
  </w:style>
  <w:style w:type="paragraph" w:customStyle="1" w:styleId="7E90A5B639754C359FC47FE9B308EEC6">
    <w:name w:val="7E90A5B639754C359FC47FE9B308EEC6"/>
    <w:rsid w:val="00B054CB"/>
    <w:rPr>
      <w:lang w:val="en-GB" w:eastAsia="en-GB"/>
    </w:rPr>
  </w:style>
  <w:style w:type="paragraph" w:customStyle="1" w:styleId="334F7E86412D40C88AD78E25AE37EFA7">
    <w:name w:val="334F7E86412D40C88AD78E25AE37EFA7"/>
    <w:rsid w:val="00B508AD"/>
    <w:rPr>
      <w:lang w:val="en-GB" w:eastAsia="en-GB"/>
    </w:rPr>
  </w:style>
  <w:style w:type="paragraph" w:customStyle="1" w:styleId="028FAF91A761418AA96B5F526AE5F764">
    <w:name w:val="028FAF91A761418AA96B5F526AE5F764"/>
    <w:rsid w:val="00B508AD"/>
    <w:rPr>
      <w:lang w:val="en-GB" w:eastAsia="en-GB"/>
    </w:rPr>
  </w:style>
  <w:style w:type="paragraph" w:customStyle="1" w:styleId="929DF53E10F94DE6A1663459DC4F7D20">
    <w:name w:val="929DF53E10F94DE6A1663459DC4F7D20"/>
    <w:rsid w:val="00B508AD"/>
    <w:rPr>
      <w:lang w:val="en-GB" w:eastAsia="en-GB"/>
    </w:rPr>
  </w:style>
  <w:style w:type="paragraph" w:customStyle="1" w:styleId="3362E27F43B1403A9357B0A4DFB4D9B0">
    <w:name w:val="3362E27F43B1403A9357B0A4DFB4D9B0"/>
    <w:rsid w:val="00B508A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2.xml><?xml version="1.0" encoding="utf-8"?>
<ds:datastoreItem xmlns:ds="http://schemas.openxmlformats.org/officeDocument/2006/customXml" ds:itemID="{B81C847C-0E3E-4DBB-8D68-858B85ED1790}">
  <ds:schemaRefs>
    <ds:schemaRef ds:uri="df49a756-3c4b-43ae-9123-7673bb107b25"/>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CA12DF-9202-4E2E-AD2F-E805C060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0FEB1-FF20-4ADD-A99A-14CE43C8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24</Pages>
  <Words>40427</Words>
  <Characters>23044</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57</cp:revision>
  <cp:lastPrinted>2018-10-08T05:57:00Z</cp:lastPrinted>
  <dcterms:created xsi:type="dcterms:W3CDTF">2022-06-10T09:57:00Z</dcterms:created>
  <dcterms:modified xsi:type="dcterms:W3CDTF">2022-08-15T08:51:00Z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