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D033DC" w14:textId="77777777" w:rsidR="00EB40B5" w:rsidRDefault="00EB40B5" w:rsidP="007F339C">
      <w:pPr>
        <w:spacing w:after="0" w:line="240" w:lineRule="auto"/>
        <w:jc w:val="right"/>
        <w:rPr>
          <w:szCs w:val="24"/>
          <w:lang w:val="lv-LV"/>
        </w:rPr>
      </w:pPr>
      <w:bookmarkStart w:id="0" w:name="_Toc523391492"/>
      <w:bookmarkStart w:id="1" w:name="_Toc521070444"/>
      <w:bookmarkStart w:id="2" w:name="_Toc524440717"/>
    </w:p>
    <w:p w14:paraId="7E7177D5" w14:textId="77777777" w:rsidR="00EB40B5" w:rsidRDefault="00EB40B5" w:rsidP="007F339C">
      <w:pPr>
        <w:spacing w:after="0" w:line="240" w:lineRule="auto"/>
        <w:jc w:val="right"/>
        <w:rPr>
          <w:szCs w:val="24"/>
          <w:lang w:val="lv-LV"/>
        </w:rPr>
      </w:pPr>
    </w:p>
    <w:p w14:paraId="7ABDCE7F" w14:textId="77777777" w:rsidR="00EB40B5" w:rsidRDefault="00EB40B5" w:rsidP="007F339C">
      <w:pPr>
        <w:spacing w:after="0" w:line="240" w:lineRule="auto"/>
        <w:jc w:val="right"/>
        <w:rPr>
          <w:szCs w:val="24"/>
          <w:lang w:val="lv-LV"/>
        </w:rPr>
      </w:pPr>
    </w:p>
    <w:p w14:paraId="66A53CF9" w14:textId="77777777" w:rsidR="00EB40B5" w:rsidRDefault="00EB40B5" w:rsidP="007F339C">
      <w:pPr>
        <w:spacing w:after="0" w:line="240" w:lineRule="auto"/>
        <w:jc w:val="right"/>
        <w:rPr>
          <w:szCs w:val="24"/>
          <w:lang w:val="lv-LV"/>
        </w:rPr>
      </w:pPr>
    </w:p>
    <w:p w14:paraId="6C1D3B27" w14:textId="5EA7CE61" w:rsidR="007F339C" w:rsidRPr="006D1FDE" w:rsidRDefault="008054C0" w:rsidP="007F339C">
      <w:pPr>
        <w:spacing w:after="0" w:line="240" w:lineRule="auto"/>
        <w:jc w:val="right"/>
        <w:rPr>
          <w:szCs w:val="24"/>
          <w:lang w:val="lv-LV"/>
        </w:rPr>
      </w:pPr>
      <w:r>
        <w:rPr>
          <w:szCs w:val="24"/>
          <w:lang w:val="lv-LV"/>
        </w:rPr>
        <w:t>1</w:t>
      </w:r>
      <w:r w:rsidR="007F339C" w:rsidRPr="006D1FDE">
        <w:rPr>
          <w:szCs w:val="24"/>
          <w:lang w:val="lv-LV"/>
        </w:rPr>
        <w:t>. pielikums</w:t>
      </w:r>
    </w:p>
    <w:p w14:paraId="387345DF" w14:textId="67978823" w:rsidR="007F339C" w:rsidRPr="006D1FDE" w:rsidRDefault="007F339C" w:rsidP="007F339C">
      <w:pPr>
        <w:spacing w:after="0" w:line="240" w:lineRule="auto"/>
        <w:jc w:val="right"/>
        <w:rPr>
          <w:szCs w:val="24"/>
          <w:lang w:val="lv-LV"/>
        </w:rPr>
      </w:pPr>
      <w:r>
        <w:rPr>
          <w:szCs w:val="24"/>
          <w:lang w:val="lv-LV"/>
        </w:rPr>
        <w:t>2019</w:t>
      </w:r>
      <w:r w:rsidRPr="006D1FDE">
        <w:rPr>
          <w:szCs w:val="24"/>
          <w:lang w:val="lv-LV"/>
        </w:rPr>
        <w:t>. gada fundamentālo un lietišķo pētījumu projektu</w:t>
      </w:r>
      <w:r>
        <w:rPr>
          <w:szCs w:val="24"/>
          <w:lang w:val="lv-LV"/>
        </w:rPr>
        <w:t xml:space="preserve"> konkursa</w:t>
      </w:r>
    </w:p>
    <w:p w14:paraId="394C5BD9" w14:textId="77777777" w:rsidR="007F339C" w:rsidRPr="006D1FDE" w:rsidRDefault="007F339C" w:rsidP="007F339C">
      <w:pPr>
        <w:spacing w:after="0" w:line="240" w:lineRule="auto"/>
        <w:jc w:val="right"/>
        <w:rPr>
          <w:szCs w:val="24"/>
          <w:lang w:val="lv-LV"/>
        </w:rPr>
      </w:pPr>
      <w:r w:rsidRPr="006D1FDE">
        <w:rPr>
          <w:szCs w:val="24"/>
          <w:lang w:val="lv-LV"/>
        </w:rPr>
        <w:t xml:space="preserve"> nolikumam</w:t>
      </w:r>
    </w:p>
    <w:p w14:paraId="416C5385" w14:textId="3FAD8835" w:rsidR="007F339C" w:rsidRPr="006D1FDE" w:rsidRDefault="007F339C" w:rsidP="007F339C">
      <w:pPr>
        <w:spacing w:after="0" w:line="240" w:lineRule="auto"/>
        <w:jc w:val="right"/>
        <w:rPr>
          <w:szCs w:val="24"/>
          <w:lang w:val="lv-LV"/>
        </w:rPr>
      </w:pPr>
      <w:r w:rsidRPr="006D1FDE">
        <w:rPr>
          <w:szCs w:val="24"/>
          <w:lang w:val="lv-LV"/>
        </w:rPr>
        <w:t xml:space="preserve"> (</w:t>
      </w:r>
      <w:r w:rsidR="002D71F1">
        <w:rPr>
          <w:szCs w:val="24"/>
          <w:u w:val="single"/>
          <w:lang w:val="lv-LV"/>
        </w:rPr>
        <w:t>22.05</w:t>
      </w:r>
      <w:r>
        <w:rPr>
          <w:szCs w:val="24"/>
          <w:u w:val="single"/>
          <w:lang w:val="lv-LV"/>
        </w:rPr>
        <w:t>.2019.</w:t>
      </w:r>
      <w:r w:rsidRPr="006D1FDE">
        <w:rPr>
          <w:szCs w:val="24"/>
          <w:lang w:val="lv-LV"/>
        </w:rPr>
        <w:t>)</w:t>
      </w:r>
    </w:p>
    <w:p w14:paraId="73CCFE4A" w14:textId="77777777" w:rsidR="007F339C" w:rsidRPr="006D1FDE" w:rsidRDefault="007F339C" w:rsidP="007F339C">
      <w:pPr>
        <w:spacing w:after="0" w:line="240" w:lineRule="auto"/>
        <w:jc w:val="center"/>
        <w:rPr>
          <w:b/>
          <w:szCs w:val="24"/>
          <w:lang w:val="lv-LV"/>
        </w:rPr>
      </w:pPr>
    </w:p>
    <w:p w14:paraId="176631AA" w14:textId="77777777" w:rsidR="007F339C" w:rsidRDefault="007F339C" w:rsidP="00380539">
      <w:pPr>
        <w:pStyle w:val="Heading1"/>
        <w:rPr>
          <w:color w:val="000000" w:themeColor="text1"/>
        </w:rPr>
      </w:pPr>
    </w:p>
    <w:p w14:paraId="43177569" w14:textId="2D5DC230" w:rsidR="007F339C" w:rsidRDefault="007F339C" w:rsidP="00380539">
      <w:pPr>
        <w:pStyle w:val="Heading1"/>
        <w:rPr>
          <w:color w:val="000000" w:themeColor="text1"/>
        </w:rPr>
      </w:pPr>
      <w:r>
        <w:rPr>
          <w:color w:val="000000" w:themeColor="text1"/>
        </w:rPr>
        <w:t xml:space="preserve">Projekta iesniegums </w:t>
      </w:r>
    </w:p>
    <w:p w14:paraId="38651799" w14:textId="0CA76FC8" w:rsidR="00D67BB8" w:rsidRDefault="0019265B" w:rsidP="00380539">
      <w:pPr>
        <w:pStyle w:val="Heading2"/>
        <w:rPr>
          <w:color w:val="000000" w:themeColor="text1"/>
        </w:rPr>
      </w:pPr>
      <w:bookmarkStart w:id="3" w:name="_Toc524440718"/>
      <w:bookmarkEnd w:id="0"/>
      <w:bookmarkEnd w:id="1"/>
      <w:bookmarkEnd w:id="2"/>
      <w:r>
        <w:rPr>
          <w:color w:val="000000" w:themeColor="text1"/>
        </w:rPr>
        <w:t xml:space="preserve">A </w:t>
      </w:r>
      <w:r w:rsidR="00420964">
        <w:rPr>
          <w:color w:val="000000" w:themeColor="text1"/>
        </w:rPr>
        <w:t xml:space="preserve">daļa </w:t>
      </w:r>
    </w:p>
    <w:p w14:paraId="6727F7DE" w14:textId="5B2BBAC7" w:rsidR="00AC240D" w:rsidRPr="00D369A1" w:rsidRDefault="00AC240D" w:rsidP="00380539">
      <w:pPr>
        <w:pStyle w:val="Heading2"/>
        <w:rPr>
          <w:color w:val="000000" w:themeColor="text1"/>
        </w:rPr>
      </w:pPr>
      <w:r w:rsidRPr="00D369A1">
        <w:rPr>
          <w:color w:val="000000" w:themeColor="text1"/>
        </w:rPr>
        <w:t>1.</w:t>
      </w:r>
      <w:r w:rsidR="000425F7">
        <w:rPr>
          <w:color w:val="000000" w:themeColor="text1"/>
        </w:rPr>
        <w:t xml:space="preserve"> </w:t>
      </w:r>
      <w:r w:rsidRPr="00D369A1">
        <w:rPr>
          <w:color w:val="000000" w:themeColor="text1"/>
        </w:rPr>
        <w:t>nodaļa Vispārīgā informācija</w:t>
      </w:r>
      <w:bookmarkEnd w:id="3"/>
      <w:r w:rsidR="00D67BB8">
        <w:rPr>
          <w:color w:val="000000" w:themeColor="text1"/>
        </w:rPr>
        <w:t xml:space="preserve"> </w:t>
      </w:r>
    </w:p>
    <w:p w14:paraId="035CDCB7" w14:textId="77777777" w:rsidR="00AC240D" w:rsidRPr="00D369A1" w:rsidRDefault="00AC240D" w:rsidP="00AC240D">
      <w:pPr>
        <w:spacing w:after="0" w:line="240" w:lineRule="auto"/>
        <w:jc w:val="center"/>
        <w:rPr>
          <w:rFonts w:cs="Times New Roman"/>
          <w:color w:val="000000" w:themeColor="text1"/>
          <w:szCs w:val="24"/>
          <w:lang w:val="lv-LV"/>
        </w:rPr>
      </w:pPr>
    </w:p>
    <w:tbl>
      <w:tblPr>
        <w:tblStyle w:val="TableGrid"/>
        <w:tblW w:w="9923" w:type="dxa"/>
        <w:tblInd w:w="-572" w:type="dxa"/>
        <w:tblLook w:val="04A0" w:firstRow="1" w:lastRow="0" w:firstColumn="1" w:lastColumn="0" w:noHBand="0" w:noVBand="1"/>
      </w:tblPr>
      <w:tblGrid>
        <w:gridCol w:w="4820"/>
        <w:gridCol w:w="5103"/>
      </w:tblGrid>
      <w:tr w:rsidR="003D4312" w:rsidRPr="002C3C9B" w14:paraId="1CBF9BC3" w14:textId="77777777" w:rsidTr="00AB4A86">
        <w:trPr>
          <w:trHeight w:val="274"/>
        </w:trPr>
        <w:tc>
          <w:tcPr>
            <w:tcW w:w="4820" w:type="dxa"/>
            <w:shd w:val="clear" w:color="auto" w:fill="auto"/>
          </w:tcPr>
          <w:p w14:paraId="1C8BFC86" w14:textId="630CA891"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1.</w:t>
            </w:r>
            <w:r w:rsidR="00E51284">
              <w:rPr>
                <w:rFonts w:cs="Times New Roman"/>
                <w:color w:val="000000" w:themeColor="text1"/>
                <w:szCs w:val="24"/>
                <w:lang w:val="lv-LV"/>
              </w:rPr>
              <w:t xml:space="preserve"> </w:t>
            </w:r>
            <w:r w:rsidR="00AC240D" w:rsidRPr="00D369A1">
              <w:rPr>
                <w:rFonts w:cs="Times New Roman"/>
                <w:color w:val="000000" w:themeColor="text1"/>
                <w:szCs w:val="24"/>
                <w:lang w:val="lv-LV"/>
              </w:rPr>
              <w:t>Projekta nosaukums</w:t>
            </w:r>
          </w:p>
        </w:tc>
        <w:tc>
          <w:tcPr>
            <w:tcW w:w="5103" w:type="dxa"/>
            <w:shd w:val="clear" w:color="auto" w:fill="auto"/>
          </w:tcPr>
          <w:p w14:paraId="4163625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6D0833A" w14:textId="77777777" w:rsidTr="00401F8E">
        <w:trPr>
          <w:trHeight w:val="50"/>
        </w:trPr>
        <w:tc>
          <w:tcPr>
            <w:tcW w:w="4820" w:type="dxa"/>
            <w:shd w:val="clear" w:color="auto" w:fill="auto"/>
          </w:tcPr>
          <w:p w14:paraId="632C56B4" w14:textId="77ABB35D"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w:t>
            </w:r>
            <w:r w:rsidR="00E51284">
              <w:rPr>
                <w:rFonts w:cs="Times New Roman"/>
                <w:color w:val="000000" w:themeColor="text1"/>
                <w:szCs w:val="24"/>
                <w:lang w:val="lv-LV"/>
              </w:rPr>
              <w:t xml:space="preserve"> </w:t>
            </w:r>
            <w:r w:rsidR="00AC240D" w:rsidRPr="00D369A1">
              <w:rPr>
                <w:rFonts w:cs="Times New Roman"/>
                <w:color w:val="000000" w:themeColor="text1"/>
                <w:szCs w:val="24"/>
                <w:lang w:val="lv-LV"/>
              </w:rPr>
              <w:t>Projekta iesniedzējs</w:t>
            </w:r>
          </w:p>
        </w:tc>
        <w:tc>
          <w:tcPr>
            <w:tcW w:w="5103" w:type="dxa"/>
            <w:shd w:val="clear" w:color="auto" w:fill="auto"/>
          </w:tcPr>
          <w:p w14:paraId="37071C2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71561D2" w14:textId="77777777" w:rsidTr="00561582">
        <w:trPr>
          <w:trHeight w:val="50"/>
        </w:trPr>
        <w:tc>
          <w:tcPr>
            <w:tcW w:w="4820" w:type="dxa"/>
            <w:shd w:val="clear" w:color="auto" w:fill="auto"/>
          </w:tcPr>
          <w:p w14:paraId="0F894B4B" w14:textId="3F54B713"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lang w:val="lv-LV"/>
              </w:rPr>
              <w:t>2.1.</w:t>
            </w:r>
            <w:r w:rsidR="0085584F">
              <w:rPr>
                <w:rFonts w:cs="Times New Roman"/>
                <w:bCs/>
                <w:color w:val="000000" w:themeColor="text1"/>
                <w:szCs w:val="24"/>
                <w:lang w:val="lv-LV"/>
              </w:rPr>
              <w:t xml:space="preserve"> </w:t>
            </w:r>
            <w:r w:rsidR="009F6024" w:rsidRPr="00D369A1">
              <w:rPr>
                <w:rFonts w:cs="Times New Roman"/>
                <w:bCs/>
                <w:color w:val="000000" w:themeColor="text1"/>
                <w:szCs w:val="24"/>
                <w:lang w:val="lv-LV"/>
              </w:rPr>
              <w:t>Reģistrācijas numurs zinātnisko institūciju reģistrā</w:t>
            </w:r>
          </w:p>
        </w:tc>
        <w:tc>
          <w:tcPr>
            <w:tcW w:w="5103" w:type="dxa"/>
            <w:tcBorders>
              <w:tl2br w:val="single" w:sz="4" w:space="0" w:color="auto"/>
            </w:tcBorders>
            <w:shd w:val="clear" w:color="auto" w:fill="auto"/>
          </w:tcPr>
          <w:p w14:paraId="211A3FFC"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79A2F0BC" w14:textId="77777777" w:rsidTr="00561582">
        <w:trPr>
          <w:trHeight w:val="274"/>
        </w:trPr>
        <w:tc>
          <w:tcPr>
            <w:tcW w:w="4820" w:type="dxa"/>
            <w:shd w:val="clear" w:color="auto" w:fill="auto"/>
          </w:tcPr>
          <w:p w14:paraId="2847073D" w14:textId="110CFE2F" w:rsidR="00AC240D" w:rsidRPr="00D369A1" w:rsidRDefault="003D4312">
            <w:pPr>
              <w:spacing w:after="0" w:line="240" w:lineRule="auto"/>
              <w:rPr>
                <w:rFonts w:cs="Times New Roman"/>
                <w:color w:val="000000" w:themeColor="text1"/>
                <w:szCs w:val="24"/>
                <w:lang w:val="lv-LV"/>
              </w:rPr>
            </w:pPr>
            <w:r>
              <w:rPr>
                <w:rFonts w:cs="Times New Roman"/>
                <w:color w:val="000000" w:themeColor="text1"/>
                <w:szCs w:val="24"/>
              </w:rPr>
              <w:t>2.2.</w:t>
            </w:r>
            <w:r w:rsidR="00E51284">
              <w:rPr>
                <w:rFonts w:cs="Times New Roman"/>
                <w:color w:val="000000" w:themeColor="text1"/>
                <w:szCs w:val="24"/>
              </w:rPr>
              <w:t xml:space="preserve"> </w:t>
            </w:r>
            <w:r w:rsidR="00AC240D" w:rsidRPr="003D4312">
              <w:rPr>
                <w:rFonts w:cs="Times New Roman"/>
                <w:color w:val="000000" w:themeColor="text1"/>
                <w:szCs w:val="24"/>
                <w:lang w:val="lv-LV"/>
              </w:rPr>
              <w:t>Reģistrācijas numurs</w:t>
            </w:r>
            <w:r w:rsidR="002242C4" w:rsidRPr="003D4312">
              <w:rPr>
                <w:rFonts w:cs="Times New Roman"/>
                <w:color w:val="000000" w:themeColor="text1"/>
                <w:szCs w:val="24"/>
                <w:lang w:val="lv-LV"/>
              </w:rPr>
              <w:t xml:space="preserve"> </w:t>
            </w:r>
          </w:p>
        </w:tc>
        <w:tc>
          <w:tcPr>
            <w:tcW w:w="5103" w:type="dxa"/>
            <w:tcBorders>
              <w:tl2br w:val="single" w:sz="4" w:space="0" w:color="auto"/>
            </w:tcBorders>
            <w:shd w:val="clear" w:color="auto" w:fill="auto"/>
          </w:tcPr>
          <w:p w14:paraId="47ED675B"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59CDF430" w14:textId="77777777" w:rsidTr="00561582">
        <w:trPr>
          <w:trHeight w:val="274"/>
        </w:trPr>
        <w:tc>
          <w:tcPr>
            <w:tcW w:w="4820" w:type="dxa"/>
            <w:shd w:val="clear" w:color="auto" w:fill="auto"/>
          </w:tcPr>
          <w:p w14:paraId="40AE13F7" w14:textId="3A800D3E" w:rsidR="00B8462C" w:rsidRPr="00D369A1" w:rsidRDefault="003D4312">
            <w:pPr>
              <w:spacing w:after="0" w:line="240" w:lineRule="auto"/>
              <w:rPr>
                <w:rFonts w:cs="Times New Roman"/>
                <w:color w:val="000000" w:themeColor="text1"/>
                <w:szCs w:val="24"/>
                <w:lang w:val="lv-LV"/>
              </w:rPr>
            </w:pPr>
            <w:r>
              <w:rPr>
                <w:rFonts w:cs="Times New Roman"/>
                <w:color w:val="000000" w:themeColor="text1"/>
                <w:szCs w:val="24"/>
                <w:lang w:val="lv-LV"/>
              </w:rPr>
              <w:t>2.3.</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Juridiskā a</w:t>
            </w:r>
            <w:r w:rsidR="00B8462C" w:rsidRPr="00D369A1">
              <w:rPr>
                <w:rFonts w:cs="Times New Roman"/>
                <w:color w:val="000000" w:themeColor="text1"/>
                <w:szCs w:val="24"/>
                <w:lang w:val="lv-LV"/>
              </w:rPr>
              <w:t>drese</w:t>
            </w:r>
          </w:p>
        </w:tc>
        <w:tc>
          <w:tcPr>
            <w:tcW w:w="5103" w:type="dxa"/>
            <w:tcBorders>
              <w:tl2br w:val="single" w:sz="4" w:space="0" w:color="auto"/>
            </w:tcBorders>
            <w:shd w:val="clear" w:color="auto" w:fill="auto"/>
          </w:tcPr>
          <w:p w14:paraId="7140B0DD"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5952B8FA" w14:textId="77777777" w:rsidTr="00561582">
        <w:trPr>
          <w:trHeight w:val="274"/>
        </w:trPr>
        <w:tc>
          <w:tcPr>
            <w:tcW w:w="4820" w:type="dxa"/>
            <w:shd w:val="clear" w:color="auto" w:fill="auto"/>
          </w:tcPr>
          <w:p w14:paraId="50879A22" w14:textId="6CF4C5A8" w:rsidR="00B8462C" w:rsidRPr="00D369A1" w:rsidRDefault="003D4312">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2.4.</w:t>
            </w:r>
            <w:r w:rsidR="00E51284">
              <w:rPr>
                <w:rFonts w:cs="Times New Roman"/>
                <w:bCs/>
                <w:color w:val="000000" w:themeColor="text1"/>
                <w:szCs w:val="24"/>
                <w:shd w:val="clear" w:color="auto" w:fill="FFFFFF"/>
                <w:lang w:val="lv-LV"/>
              </w:rPr>
              <w:t xml:space="preserve"> </w:t>
            </w:r>
            <w:r w:rsidR="005E61D6">
              <w:rPr>
                <w:rFonts w:cs="Times New Roman"/>
                <w:bCs/>
                <w:color w:val="000000" w:themeColor="text1"/>
                <w:szCs w:val="24"/>
                <w:shd w:val="clear" w:color="auto" w:fill="FFFFFF"/>
                <w:lang w:val="lv-LV"/>
              </w:rPr>
              <w:t>Zinātniskās i</w:t>
            </w:r>
            <w:r w:rsidR="005E61D6" w:rsidRPr="00D369A1">
              <w:rPr>
                <w:rFonts w:cs="Times New Roman"/>
                <w:bCs/>
                <w:color w:val="000000" w:themeColor="text1"/>
                <w:szCs w:val="24"/>
                <w:shd w:val="clear" w:color="auto" w:fill="FFFFFF"/>
                <w:lang w:val="lv-LV"/>
              </w:rPr>
              <w:t xml:space="preserve">nstitūcijas </w:t>
            </w:r>
            <w:r w:rsidR="009F6024" w:rsidRPr="00D369A1">
              <w:rPr>
                <w:rFonts w:cs="Times New Roman"/>
                <w:bCs/>
                <w:color w:val="000000" w:themeColor="text1"/>
                <w:szCs w:val="24"/>
                <w:shd w:val="clear" w:color="auto" w:fill="FFFFFF"/>
                <w:lang w:val="lv-LV"/>
              </w:rPr>
              <w:t>e-</w:t>
            </w:r>
            <w:r w:rsidR="00B8462C" w:rsidRPr="00D369A1">
              <w:rPr>
                <w:rFonts w:cs="Times New Roman"/>
                <w:bCs/>
                <w:color w:val="000000" w:themeColor="text1"/>
                <w:szCs w:val="24"/>
                <w:shd w:val="clear" w:color="auto" w:fill="FFFFFF"/>
                <w:lang w:val="lv-LV"/>
              </w:rPr>
              <w:t>pasta adrese</w:t>
            </w:r>
          </w:p>
        </w:tc>
        <w:tc>
          <w:tcPr>
            <w:tcW w:w="5103" w:type="dxa"/>
            <w:tcBorders>
              <w:tl2br w:val="single" w:sz="4" w:space="0" w:color="auto"/>
            </w:tcBorders>
            <w:shd w:val="clear" w:color="auto" w:fill="auto"/>
          </w:tcPr>
          <w:p w14:paraId="7D30EF21"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78A54C81" w14:textId="77777777" w:rsidTr="00561582">
        <w:trPr>
          <w:trHeight w:val="274"/>
        </w:trPr>
        <w:tc>
          <w:tcPr>
            <w:tcW w:w="4820" w:type="dxa"/>
            <w:shd w:val="clear" w:color="auto" w:fill="auto"/>
          </w:tcPr>
          <w:p w14:paraId="558F2F8D" w14:textId="054FB685" w:rsidR="00B8462C" w:rsidRPr="00D369A1" w:rsidRDefault="003D4312" w:rsidP="00743DCC">
            <w:pPr>
              <w:spacing w:after="0" w:line="240" w:lineRule="auto"/>
              <w:rPr>
                <w:rFonts w:cs="Times New Roman"/>
                <w:color w:val="000000" w:themeColor="text1"/>
                <w:szCs w:val="24"/>
                <w:lang w:val="lv-LV"/>
              </w:rPr>
            </w:pPr>
            <w:r>
              <w:rPr>
                <w:rFonts w:cs="Times New Roman"/>
                <w:color w:val="000000" w:themeColor="text1"/>
                <w:szCs w:val="24"/>
                <w:lang w:val="lv-LV"/>
              </w:rPr>
              <w:t>2.5.</w:t>
            </w:r>
            <w:r w:rsidR="00E51284">
              <w:rPr>
                <w:rFonts w:cs="Times New Roman"/>
                <w:color w:val="000000" w:themeColor="text1"/>
                <w:szCs w:val="24"/>
                <w:lang w:val="lv-LV"/>
              </w:rPr>
              <w:t xml:space="preserve"> </w:t>
            </w:r>
            <w:r w:rsidR="005E61D6">
              <w:rPr>
                <w:rFonts w:cs="Times New Roman"/>
                <w:color w:val="000000" w:themeColor="text1"/>
                <w:szCs w:val="24"/>
                <w:lang w:val="lv-LV"/>
              </w:rPr>
              <w:t>Zinātniskās i</w:t>
            </w:r>
            <w:r w:rsidR="005E61D6" w:rsidRPr="00D369A1">
              <w:rPr>
                <w:rFonts w:cs="Times New Roman"/>
                <w:color w:val="000000" w:themeColor="text1"/>
                <w:szCs w:val="24"/>
                <w:lang w:val="lv-LV"/>
              </w:rPr>
              <w:t xml:space="preserve">nstitūcijas </w:t>
            </w:r>
            <w:r w:rsidR="009F6024" w:rsidRPr="00D369A1">
              <w:rPr>
                <w:rFonts w:cs="Times New Roman"/>
                <w:color w:val="000000" w:themeColor="text1"/>
                <w:szCs w:val="24"/>
                <w:lang w:val="lv-LV"/>
              </w:rPr>
              <w:t>tīmekļa vietne</w:t>
            </w:r>
          </w:p>
        </w:tc>
        <w:tc>
          <w:tcPr>
            <w:tcW w:w="5103" w:type="dxa"/>
            <w:tcBorders>
              <w:tl2br w:val="single" w:sz="4" w:space="0" w:color="auto"/>
            </w:tcBorders>
            <w:shd w:val="clear" w:color="auto" w:fill="auto"/>
          </w:tcPr>
          <w:p w14:paraId="7120212A" w14:textId="77777777" w:rsidR="00B8462C" w:rsidRPr="00D369A1" w:rsidRDefault="00B8462C" w:rsidP="00743DCC">
            <w:pPr>
              <w:spacing w:after="0" w:line="240" w:lineRule="auto"/>
              <w:rPr>
                <w:rFonts w:cs="Times New Roman"/>
                <w:color w:val="000000" w:themeColor="text1"/>
                <w:szCs w:val="24"/>
                <w:lang w:val="lv-LV"/>
              </w:rPr>
            </w:pPr>
          </w:p>
        </w:tc>
      </w:tr>
      <w:tr w:rsidR="003D4312" w:rsidRPr="002C3C9B" w14:paraId="2E7C9AC4" w14:textId="77777777" w:rsidTr="00AB4A86">
        <w:trPr>
          <w:trHeight w:val="437"/>
        </w:trPr>
        <w:tc>
          <w:tcPr>
            <w:tcW w:w="4820" w:type="dxa"/>
            <w:shd w:val="clear" w:color="auto" w:fill="auto"/>
          </w:tcPr>
          <w:p w14:paraId="0C70298E" w14:textId="5906D1E0"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2.6.</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vārds</w:t>
            </w:r>
          </w:p>
        </w:tc>
        <w:tc>
          <w:tcPr>
            <w:tcW w:w="5103" w:type="dxa"/>
            <w:shd w:val="clear" w:color="auto" w:fill="auto"/>
          </w:tcPr>
          <w:p w14:paraId="45F6F75E"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6A388AE" w14:textId="77777777" w:rsidTr="00AB4A86">
        <w:trPr>
          <w:trHeight w:val="437"/>
        </w:trPr>
        <w:tc>
          <w:tcPr>
            <w:tcW w:w="4820" w:type="dxa"/>
            <w:shd w:val="clear" w:color="auto" w:fill="auto"/>
          </w:tcPr>
          <w:p w14:paraId="256FB0AE" w14:textId="75AE579D" w:rsidR="009F6024"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2.7.</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uzvārds</w:t>
            </w:r>
          </w:p>
        </w:tc>
        <w:tc>
          <w:tcPr>
            <w:tcW w:w="5103" w:type="dxa"/>
            <w:shd w:val="clear" w:color="auto" w:fill="auto"/>
          </w:tcPr>
          <w:p w14:paraId="48D9CD3D" w14:textId="77777777" w:rsidR="009F6024" w:rsidRPr="00D369A1" w:rsidRDefault="009F6024" w:rsidP="00836B6B">
            <w:pPr>
              <w:spacing w:after="0" w:line="240" w:lineRule="auto"/>
              <w:rPr>
                <w:rFonts w:cs="Times New Roman"/>
                <w:color w:val="000000" w:themeColor="text1"/>
                <w:szCs w:val="24"/>
                <w:lang w:val="lv-LV"/>
              </w:rPr>
            </w:pPr>
          </w:p>
        </w:tc>
      </w:tr>
      <w:tr w:rsidR="00314E89" w:rsidRPr="002C3C9B" w14:paraId="66531545" w14:textId="77777777" w:rsidTr="00AB4A86">
        <w:trPr>
          <w:trHeight w:val="437"/>
        </w:trPr>
        <w:tc>
          <w:tcPr>
            <w:tcW w:w="4820" w:type="dxa"/>
            <w:shd w:val="clear" w:color="auto" w:fill="auto"/>
          </w:tcPr>
          <w:p w14:paraId="475A05EE" w14:textId="3C6408B0" w:rsidR="00314E89" w:rsidRDefault="00E51284" w:rsidP="00836B6B">
            <w:pPr>
              <w:spacing w:after="0" w:line="240" w:lineRule="auto"/>
              <w:rPr>
                <w:rFonts w:cs="Times New Roman"/>
                <w:color w:val="000000" w:themeColor="text1"/>
                <w:szCs w:val="24"/>
                <w:lang w:val="lv-LV"/>
              </w:rPr>
            </w:pPr>
            <w:r>
              <w:rPr>
                <w:rFonts w:cs="Times New Roman"/>
                <w:color w:val="000000" w:themeColor="text1"/>
                <w:szCs w:val="24"/>
                <w:lang w:val="lv-LV"/>
              </w:rPr>
              <w:t xml:space="preserve">2.8. </w:t>
            </w:r>
            <w:r w:rsidR="00314E89">
              <w:rPr>
                <w:rFonts w:cs="Times New Roman"/>
                <w:color w:val="000000" w:themeColor="text1"/>
                <w:szCs w:val="24"/>
                <w:lang w:val="lv-LV"/>
              </w:rPr>
              <w:t>Projekta kontaktpersonas personas kods</w:t>
            </w:r>
          </w:p>
        </w:tc>
        <w:tc>
          <w:tcPr>
            <w:tcW w:w="5103" w:type="dxa"/>
            <w:shd w:val="clear" w:color="auto" w:fill="auto"/>
          </w:tcPr>
          <w:p w14:paraId="63A25992" w14:textId="77777777" w:rsidR="00314E89" w:rsidRPr="00D369A1" w:rsidRDefault="00314E89" w:rsidP="00836B6B">
            <w:pPr>
              <w:spacing w:after="0" w:line="240" w:lineRule="auto"/>
              <w:rPr>
                <w:rFonts w:cs="Times New Roman"/>
                <w:color w:val="000000" w:themeColor="text1"/>
                <w:szCs w:val="24"/>
                <w:lang w:val="lv-LV"/>
              </w:rPr>
            </w:pPr>
          </w:p>
        </w:tc>
      </w:tr>
      <w:tr w:rsidR="003D4312" w:rsidRPr="002C3C9B" w14:paraId="2FDAA0A0" w14:textId="77777777" w:rsidTr="00AB4A86">
        <w:trPr>
          <w:trHeight w:val="437"/>
        </w:trPr>
        <w:tc>
          <w:tcPr>
            <w:tcW w:w="4820" w:type="dxa"/>
            <w:shd w:val="clear" w:color="auto" w:fill="auto"/>
          </w:tcPr>
          <w:p w14:paraId="20694D8F" w14:textId="4B0E8D6E" w:rsidR="009F6024" w:rsidRPr="00D369A1" w:rsidRDefault="003D4312" w:rsidP="00E51284">
            <w:pPr>
              <w:spacing w:after="0" w:line="240" w:lineRule="auto"/>
              <w:rPr>
                <w:rFonts w:cs="Times New Roman"/>
                <w:color w:val="000000" w:themeColor="text1"/>
                <w:szCs w:val="24"/>
                <w:lang w:val="lv-LV"/>
              </w:rPr>
            </w:pPr>
            <w:r>
              <w:rPr>
                <w:rFonts w:cs="Times New Roman"/>
                <w:color w:val="000000" w:themeColor="text1"/>
                <w:szCs w:val="24"/>
                <w:lang w:val="lv-LV"/>
              </w:rPr>
              <w:t>2.</w:t>
            </w:r>
            <w:r w:rsidR="00E51284">
              <w:rPr>
                <w:rFonts w:cs="Times New Roman"/>
                <w:color w:val="000000" w:themeColor="text1"/>
                <w:szCs w:val="24"/>
                <w:lang w:val="lv-LV"/>
              </w:rPr>
              <w:t>9</w:t>
            </w:r>
            <w:r>
              <w:rPr>
                <w:rFonts w:cs="Times New Roman"/>
                <w:color w:val="000000" w:themeColor="text1"/>
                <w:szCs w:val="24"/>
                <w:lang w:val="lv-LV"/>
              </w:rPr>
              <w:t>.</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tālruņa nr.</w:t>
            </w:r>
          </w:p>
        </w:tc>
        <w:tc>
          <w:tcPr>
            <w:tcW w:w="5103" w:type="dxa"/>
            <w:shd w:val="clear" w:color="auto" w:fill="auto"/>
          </w:tcPr>
          <w:p w14:paraId="02D13B3F"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421C6E84" w14:textId="77777777" w:rsidTr="00AB4A86">
        <w:trPr>
          <w:trHeight w:val="437"/>
        </w:trPr>
        <w:tc>
          <w:tcPr>
            <w:tcW w:w="4820" w:type="dxa"/>
            <w:shd w:val="clear" w:color="auto" w:fill="auto"/>
          </w:tcPr>
          <w:p w14:paraId="6AFA2749" w14:textId="71458158" w:rsidR="009F6024" w:rsidRPr="00D369A1" w:rsidRDefault="003D4312" w:rsidP="00E51284">
            <w:pPr>
              <w:spacing w:after="0" w:line="240" w:lineRule="auto"/>
              <w:rPr>
                <w:rFonts w:cs="Times New Roman"/>
                <w:color w:val="000000" w:themeColor="text1"/>
                <w:szCs w:val="24"/>
                <w:lang w:val="lv-LV"/>
              </w:rPr>
            </w:pPr>
            <w:r>
              <w:rPr>
                <w:rFonts w:cs="Times New Roman"/>
                <w:color w:val="000000" w:themeColor="text1"/>
                <w:szCs w:val="24"/>
                <w:lang w:val="lv-LV"/>
              </w:rPr>
              <w:t>2.</w:t>
            </w:r>
            <w:r w:rsidR="00E51284">
              <w:rPr>
                <w:rFonts w:cs="Times New Roman"/>
                <w:color w:val="000000" w:themeColor="text1"/>
                <w:szCs w:val="24"/>
                <w:lang w:val="lv-LV"/>
              </w:rPr>
              <w:t>10</w:t>
            </w:r>
            <w:r>
              <w:rPr>
                <w:rFonts w:cs="Times New Roman"/>
                <w:color w:val="000000" w:themeColor="text1"/>
                <w:szCs w:val="24"/>
                <w:lang w:val="lv-LV"/>
              </w:rPr>
              <w:t>.</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Projekta kontaktpersonas e-pasts</w:t>
            </w:r>
          </w:p>
        </w:tc>
        <w:tc>
          <w:tcPr>
            <w:tcW w:w="5103" w:type="dxa"/>
            <w:shd w:val="clear" w:color="auto" w:fill="auto"/>
          </w:tcPr>
          <w:p w14:paraId="19C1FD3B"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03C27669" w14:textId="77777777" w:rsidTr="00AB4A86">
        <w:trPr>
          <w:trHeight w:val="549"/>
        </w:trPr>
        <w:tc>
          <w:tcPr>
            <w:tcW w:w="4820" w:type="dxa"/>
            <w:shd w:val="clear" w:color="auto" w:fill="auto"/>
          </w:tcPr>
          <w:p w14:paraId="351B2030" w14:textId="127FF8F2" w:rsidR="00AC240D" w:rsidRPr="00D369A1" w:rsidRDefault="003D4312" w:rsidP="00741ED2">
            <w:pPr>
              <w:spacing w:after="0" w:line="240" w:lineRule="auto"/>
              <w:rPr>
                <w:rFonts w:cs="Times New Roman"/>
                <w:color w:val="000000" w:themeColor="text1"/>
                <w:szCs w:val="24"/>
                <w:lang w:val="lv-LV"/>
              </w:rPr>
            </w:pPr>
            <w:r>
              <w:rPr>
                <w:rFonts w:cs="Times New Roman"/>
                <w:color w:val="000000" w:themeColor="text1"/>
                <w:szCs w:val="24"/>
                <w:lang w:val="lv-LV"/>
              </w:rPr>
              <w:t>3.</w:t>
            </w:r>
            <w:r w:rsidR="00E51284">
              <w:rPr>
                <w:rFonts w:cs="Times New Roman"/>
                <w:color w:val="000000" w:themeColor="text1"/>
                <w:szCs w:val="24"/>
                <w:lang w:val="lv-LV"/>
              </w:rPr>
              <w:t xml:space="preserve"> </w:t>
            </w:r>
            <w:r w:rsidR="00AC240D" w:rsidRPr="00D369A1">
              <w:rPr>
                <w:rFonts w:cs="Times New Roman"/>
                <w:color w:val="000000" w:themeColor="text1"/>
                <w:szCs w:val="24"/>
                <w:lang w:val="lv-LV"/>
              </w:rPr>
              <w:t>Projekta sadarbības partneris (ja attiecināms)</w:t>
            </w:r>
          </w:p>
        </w:tc>
        <w:tc>
          <w:tcPr>
            <w:tcW w:w="5103" w:type="dxa"/>
            <w:shd w:val="clear" w:color="auto" w:fill="auto"/>
          </w:tcPr>
          <w:p w14:paraId="6CAEAA26"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2C26C49C" w14:textId="77777777" w:rsidTr="00561582">
        <w:trPr>
          <w:trHeight w:val="549"/>
        </w:trPr>
        <w:tc>
          <w:tcPr>
            <w:tcW w:w="4820" w:type="dxa"/>
            <w:shd w:val="clear" w:color="auto" w:fill="auto"/>
          </w:tcPr>
          <w:p w14:paraId="5D482AC7" w14:textId="527E05A6" w:rsidR="009F6024"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rPr>
              <w:t>3.1.</w:t>
            </w:r>
            <w:r w:rsidR="00E51284">
              <w:rPr>
                <w:rFonts w:cs="Times New Roman"/>
                <w:bCs/>
                <w:color w:val="000000" w:themeColor="text1"/>
                <w:szCs w:val="24"/>
              </w:rPr>
              <w:t xml:space="preserve"> </w:t>
            </w:r>
            <w:r w:rsidR="009F6024" w:rsidRPr="00D369A1">
              <w:rPr>
                <w:rFonts w:cs="Times New Roman"/>
                <w:bCs/>
                <w:color w:val="000000" w:themeColor="text1"/>
                <w:szCs w:val="24"/>
                <w:lang w:val="lv-LV"/>
              </w:rPr>
              <w:t>Reģistrācijas numurs zinātnisko institūciju reģistrā</w:t>
            </w:r>
          </w:p>
        </w:tc>
        <w:tc>
          <w:tcPr>
            <w:tcW w:w="5103" w:type="dxa"/>
            <w:tcBorders>
              <w:tl2br w:val="single" w:sz="4" w:space="0" w:color="auto"/>
            </w:tcBorders>
            <w:shd w:val="clear" w:color="auto" w:fill="auto"/>
          </w:tcPr>
          <w:p w14:paraId="349DFE05" w14:textId="77777777" w:rsidR="009F6024" w:rsidRPr="00D369A1" w:rsidRDefault="009F6024" w:rsidP="00836B6B">
            <w:pPr>
              <w:spacing w:after="0" w:line="240" w:lineRule="auto"/>
              <w:rPr>
                <w:rFonts w:cs="Times New Roman"/>
                <w:color w:val="000000" w:themeColor="text1"/>
                <w:szCs w:val="24"/>
                <w:lang w:val="lv-LV"/>
              </w:rPr>
            </w:pPr>
          </w:p>
        </w:tc>
      </w:tr>
      <w:tr w:rsidR="003D4312" w:rsidRPr="002C3C9B" w14:paraId="61118004" w14:textId="77777777" w:rsidTr="00561582">
        <w:trPr>
          <w:trHeight w:val="274"/>
        </w:trPr>
        <w:tc>
          <w:tcPr>
            <w:tcW w:w="4820" w:type="dxa"/>
            <w:shd w:val="clear" w:color="auto" w:fill="auto"/>
          </w:tcPr>
          <w:p w14:paraId="56453E55" w14:textId="47AB91D0"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rPr>
              <w:t>3.2.</w:t>
            </w:r>
            <w:r w:rsidR="00E51284">
              <w:rPr>
                <w:rFonts w:cs="Times New Roman"/>
                <w:color w:val="000000" w:themeColor="text1"/>
                <w:szCs w:val="24"/>
              </w:rPr>
              <w:t xml:space="preserve"> </w:t>
            </w:r>
            <w:r w:rsidR="00AC240D" w:rsidRPr="00D369A1">
              <w:rPr>
                <w:rFonts w:cs="Times New Roman"/>
                <w:color w:val="000000" w:themeColor="text1"/>
                <w:szCs w:val="24"/>
                <w:lang w:val="lv-LV"/>
              </w:rPr>
              <w:t>Reģistrācijas numurs</w:t>
            </w:r>
          </w:p>
        </w:tc>
        <w:tc>
          <w:tcPr>
            <w:tcW w:w="5103" w:type="dxa"/>
            <w:tcBorders>
              <w:tl2br w:val="single" w:sz="4" w:space="0" w:color="auto"/>
            </w:tcBorders>
            <w:shd w:val="clear" w:color="auto" w:fill="auto"/>
          </w:tcPr>
          <w:p w14:paraId="397538D1"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101A445E" w14:textId="77777777" w:rsidTr="00561582">
        <w:trPr>
          <w:trHeight w:val="274"/>
        </w:trPr>
        <w:tc>
          <w:tcPr>
            <w:tcW w:w="4820" w:type="dxa"/>
            <w:shd w:val="clear" w:color="auto" w:fill="auto"/>
          </w:tcPr>
          <w:p w14:paraId="77690E57" w14:textId="1C05B09B"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3.3.</w:t>
            </w:r>
            <w:r w:rsidR="00E51284">
              <w:rPr>
                <w:rFonts w:cs="Times New Roman"/>
                <w:color w:val="000000" w:themeColor="text1"/>
                <w:szCs w:val="24"/>
                <w:lang w:val="lv-LV"/>
              </w:rPr>
              <w:t xml:space="preserve"> </w:t>
            </w:r>
            <w:r w:rsidR="009F6024" w:rsidRPr="00D369A1">
              <w:rPr>
                <w:rFonts w:cs="Times New Roman"/>
                <w:color w:val="000000" w:themeColor="text1"/>
                <w:szCs w:val="24"/>
                <w:lang w:val="lv-LV"/>
              </w:rPr>
              <w:t>Juridiskā adrese</w:t>
            </w:r>
          </w:p>
        </w:tc>
        <w:tc>
          <w:tcPr>
            <w:tcW w:w="5103" w:type="dxa"/>
            <w:tcBorders>
              <w:tl2br w:val="single" w:sz="4" w:space="0" w:color="auto"/>
            </w:tcBorders>
            <w:shd w:val="clear" w:color="auto" w:fill="auto"/>
          </w:tcPr>
          <w:p w14:paraId="1458073C"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028B571B" w14:textId="77777777" w:rsidTr="00561582">
        <w:trPr>
          <w:trHeight w:val="274"/>
        </w:trPr>
        <w:tc>
          <w:tcPr>
            <w:tcW w:w="4820" w:type="dxa"/>
            <w:shd w:val="clear" w:color="auto" w:fill="auto"/>
          </w:tcPr>
          <w:p w14:paraId="68B74428" w14:textId="5E19C2CA" w:rsidR="00AC240D" w:rsidRPr="00D369A1" w:rsidRDefault="003D4312" w:rsidP="00836B6B">
            <w:pPr>
              <w:spacing w:after="0" w:line="240" w:lineRule="auto"/>
              <w:rPr>
                <w:rFonts w:cs="Times New Roman"/>
                <w:color w:val="000000" w:themeColor="text1"/>
                <w:szCs w:val="24"/>
                <w:lang w:val="lv-LV"/>
              </w:rPr>
            </w:pPr>
            <w:r>
              <w:rPr>
                <w:rFonts w:cs="Times New Roman"/>
                <w:bCs/>
                <w:color w:val="000000" w:themeColor="text1"/>
                <w:szCs w:val="24"/>
                <w:shd w:val="clear" w:color="auto" w:fill="FFFFFF"/>
                <w:lang w:val="lv-LV"/>
              </w:rPr>
              <w:t>3.4.</w:t>
            </w:r>
            <w:r w:rsidR="00E51284">
              <w:rPr>
                <w:rFonts w:cs="Times New Roman"/>
                <w:bCs/>
                <w:color w:val="000000" w:themeColor="text1"/>
                <w:szCs w:val="24"/>
                <w:shd w:val="clear" w:color="auto" w:fill="FFFFFF"/>
                <w:lang w:val="lv-LV"/>
              </w:rPr>
              <w:t xml:space="preserve"> </w:t>
            </w:r>
            <w:r w:rsidR="005E61D6">
              <w:rPr>
                <w:rFonts w:cs="Times New Roman"/>
                <w:bCs/>
                <w:color w:val="000000" w:themeColor="text1"/>
                <w:szCs w:val="24"/>
                <w:shd w:val="clear" w:color="auto" w:fill="FFFFFF"/>
                <w:lang w:val="lv-LV"/>
              </w:rPr>
              <w:t>Zinātniskās i</w:t>
            </w:r>
            <w:r w:rsidR="009F6024" w:rsidRPr="00D369A1">
              <w:rPr>
                <w:rFonts w:cs="Times New Roman"/>
                <w:bCs/>
                <w:color w:val="000000" w:themeColor="text1"/>
                <w:szCs w:val="24"/>
                <w:shd w:val="clear" w:color="auto" w:fill="FFFFFF"/>
                <w:lang w:val="lv-LV"/>
              </w:rPr>
              <w:t>nstitūcijas e-pasta adrese</w:t>
            </w:r>
          </w:p>
        </w:tc>
        <w:tc>
          <w:tcPr>
            <w:tcW w:w="5103" w:type="dxa"/>
            <w:tcBorders>
              <w:tl2br w:val="single" w:sz="4" w:space="0" w:color="auto"/>
            </w:tcBorders>
            <w:shd w:val="clear" w:color="auto" w:fill="auto"/>
          </w:tcPr>
          <w:p w14:paraId="59BEA9F7"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6CEB8703" w14:textId="77777777" w:rsidTr="00561582">
        <w:trPr>
          <w:trHeight w:val="274"/>
        </w:trPr>
        <w:tc>
          <w:tcPr>
            <w:tcW w:w="4820" w:type="dxa"/>
            <w:shd w:val="clear" w:color="auto" w:fill="auto"/>
          </w:tcPr>
          <w:p w14:paraId="36994947" w14:textId="1D529B3F" w:rsidR="00AC240D" w:rsidRPr="00D369A1" w:rsidRDefault="003D4312" w:rsidP="00836B6B">
            <w:pPr>
              <w:spacing w:after="0" w:line="240" w:lineRule="auto"/>
              <w:rPr>
                <w:rFonts w:cs="Times New Roman"/>
                <w:color w:val="000000" w:themeColor="text1"/>
                <w:szCs w:val="24"/>
                <w:lang w:val="lv-LV"/>
              </w:rPr>
            </w:pPr>
            <w:r>
              <w:rPr>
                <w:rFonts w:cs="Times New Roman"/>
                <w:color w:val="000000" w:themeColor="text1"/>
                <w:szCs w:val="24"/>
                <w:lang w:val="lv-LV"/>
              </w:rPr>
              <w:t>3.5.</w:t>
            </w:r>
            <w:r w:rsidR="00E51284">
              <w:rPr>
                <w:rFonts w:cs="Times New Roman"/>
                <w:color w:val="000000" w:themeColor="text1"/>
                <w:szCs w:val="24"/>
                <w:lang w:val="lv-LV"/>
              </w:rPr>
              <w:t xml:space="preserve"> </w:t>
            </w:r>
            <w:r w:rsidR="005E61D6">
              <w:rPr>
                <w:rFonts w:cs="Times New Roman"/>
                <w:color w:val="000000" w:themeColor="text1"/>
                <w:szCs w:val="24"/>
                <w:lang w:val="lv-LV"/>
              </w:rPr>
              <w:t>Zinātniskās i</w:t>
            </w:r>
            <w:r w:rsidR="005E61D6" w:rsidRPr="00D369A1">
              <w:rPr>
                <w:rFonts w:cs="Times New Roman"/>
                <w:color w:val="000000" w:themeColor="text1"/>
                <w:szCs w:val="24"/>
                <w:lang w:val="lv-LV"/>
              </w:rPr>
              <w:t xml:space="preserve">nstitūcijas </w:t>
            </w:r>
            <w:r w:rsidR="009F6024" w:rsidRPr="00D369A1">
              <w:rPr>
                <w:rFonts w:cs="Times New Roman"/>
                <w:color w:val="000000" w:themeColor="text1"/>
                <w:szCs w:val="24"/>
                <w:lang w:val="lv-LV"/>
              </w:rPr>
              <w:t>tīmekļa vietne</w:t>
            </w:r>
          </w:p>
        </w:tc>
        <w:tc>
          <w:tcPr>
            <w:tcW w:w="5103" w:type="dxa"/>
            <w:tcBorders>
              <w:tl2br w:val="single" w:sz="4" w:space="0" w:color="auto"/>
            </w:tcBorders>
            <w:shd w:val="clear" w:color="auto" w:fill="auto"/>
          </w:tcPr>
          <w:p w14:paraId="319CF18D" w14:textId="77777777" w:rsidR="00AC240D" w:rsidRPr="00D369A1" w:rsidRDefault="00AC240D" w:rsidP="00836B6B">
            <w:pPr>
              <w:spacing w:after="0" w:line="240" w:lineRule="auto"/>
              <w:rPr>
                <w:rFonts w:cs="Times New Roman"/>
                <w:color w:val="000000" w:themeColor="text1"/>
                <w:szCs w:val="24"/>
                <w:lang w:val="lv-LV"/>
              </w:rPr>
            </w:pPr>
          </w:p>
        </w:tc>
      </w:tr>
      <w:tr w:rsidR="003D4312" w:rsidRPr="002C3C9B" w14:paraId="4D8422CD" w14:textId="77777777" w:rsidTr="00AB4A86">
        <w:trPr>
          <w:trHeight w:val="274"/>
        </w:trPr>
        <w:tc>
          <w:tcPr>
            <w:tcW w:w="4820" w:type="dxa"/>
            <w:shd w:val="clear" w:color="auto" w:fill="auto"/>
          </w:tcPr>
          <w:p w14:paraId="25FDD368" w14:textId="6567AABE" w:rsidR="007322A6" w:rsidRPr="00D369A1" w:rsidRDefault="0082230B" w:rsidP="009F6024">
            <w:pPr>
              <w:spacing w:after="0" w:line="240" w:lineRule="auto"/>
              <w:rPr>
                <w:rFonts w:cs="Times New Roman"/>
                <w:color w:val="000000" w:themeColor="text1"/>
                <w:szCs w:val="24"/>
                <w:lang w:val="lv-LV"/>
              </w:rPr>
            </w:pPr>
            <w:r>
              <w:rPr>
                <w:rFonts w:cs="Times New Roman"/>
                <w:color w:val="000000" w:themeColor="text1"/>
                <w:szCs w:val="24"/>
              </w:rPr>
              <w:t>4</w:t>
            </w:r>
            <w:r w:rsidR="002C3C9B">
              <w:rPr>
                <w:rFonts w:cs="Times New Roman"/>
                <w:color w:val="000000" w:themeColor="text1"/>
                <w:szCs w:val="24"/>
              </w:rPr>
              <w:t>.</w:t>
            </w:r>
            <w:r w:rsidR="00E51284">
              <w:rPr>
                <w:rFonts w:cs="Times New Roman"/>
                <w:color w:val="000000" w:themeColor="text1"/>
                <w:szCs w:val="24"/>
              </w:rPr>
              <w:t xml:space="preserve"> </w:t>
            </w:r>
            <w:r w:rsidR="007322A6" w:rsidRPr="00D369A1">
              <w:rPr>
                <w:rFonts w:cs="Times New Roman"/>
                <w:color w:val="000000" w:themeColor="text1"/>
                <w:szCs w:val="24"/>
                <w:lang w:val="lv-LV"/>
              </w:rPr>
              <w:t>Projekta vadītāja vārds</w:t>
            </w:r>
          </w:p>
        </w:tc>
        <w:tc>
          <w:tcPr>
            <w:tcW w:w="5103" w:type="dxa"/>
            <w:shd w:val="clear" w:color="auto" w:fill="auto"/>
          </w:tcPr>
          <w:p w14:paraId="15A3F1E9"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7A1DA216" w14:textId="77777777" w:rsidTr="00AB4A86">
        <w:trPr>
          <w:trHeight w:val="274"/>
        </w:trPr>
        <w:tc>
          <w:tcPr>
            <w:tcW w:w="4820" w:type="dxa"/>
            <w:shd w:val="clear" w:color="auto" w:fill="auto"/>
          </w:tcPr>
          <w:p w14:paraId="2BE884B3" w14:textId="550E34EE" w:rsidR="007322A6" w:rsidRPr="00D369A1" w:rsidRDefault="0082230B" w:rsidP="009F6024">
            <w:pPr>
              <w:spacing w:after="0" w:line="240" w:lineRule="auto"/>
              <w:rPr>
                <w:rFonts w:cs="Times New Roman"/>
                <w:color w:val="000000" w:themeColor="text1"/>
                <w:szCs w:val="24"/>
                <w:lang w:val="lv-LV"/>
              </w:rPr>
            </w:pPr>
            <w:r>
              <w:rPr>
                <w:rFonts w:cs="Times New Roman"/>
                <w:color w:val="000000" w:themeColor="text1"/>
                <w:szCs w:val="24"/>
                <w:lang w:val="lv-LV"/>
              </w:rPr>
              <w:t>4</w:t>
            </w:r>
            <w:r w:rsidR="002C3C9B">
              <w:rPr>
                <w:rFonts w:cs="Times New Roman"/>
                <w:color w:val="000000" w:themeColor="text1"/>
                <w:szCs w:val="24"/>
                <w:lang w:val="lv-LV"/>
              </w:rPr>
              <w:t>.1.</w:t>
            </w:r>
            <w:r w:rsidR="00E51284">
              <w:rPr>
                <w:rFonts w:cs="Times New Roman"/>
                <w:color w:val="000000" w:themeColor="text1"/>
                <w:szCs w:val="24"/>
                <w:lang w:val="lv-LV"/>
              </w:rPr>
              <w:t xml:space="preserve"> </w:t>
            </w:r>
            <w:r w:rsidR="007322A6" w:rsidRPr="00D369A1">
              <w:rPr>
                <w:rFonts w:cs="Times New Roman"/>
                <w:color w:val="000000" w:themeColor="text1"/>
                <w:szCs w:val="24"/>
                <w:lang w:val="lv-LV"/>
              </w:rPr>
              <w:t>Projekta vadītāja uzvārds</w:t>
            </w:r>
          </w:p>
        </w:tc>
        <w:tc>
          <w:tcPr>
            <w:tcW w:w="5103" w:type="dxa"/>
            <w:shd w:val="clear" w:color="auto" w:fill="auto"/>
          </w:tcPr>
          <w:p w14:paraId="12379A0D" w14:textId="77777777" w:rsidR="007322A6" w:rsidRPr="00D369A1" w:rsidRDefault="007322A6" w:rsidP="009F6024">
            <w:pPr>
              <w:spacing w:after="0" w:line="240" w:lineRule="auto"/>
              <w:rPr>
                <w:rFonts w:cs="Times New Roman"/>
                <w:color w:val="000000" w:themeColor="text1"/>
                <w:szCs w:val="24"/>
                <w:lang w:val="lv-LV"/>
              </w:rPr>
            </w:pPr>
          </w:p>
        </w:tc>
      </w:tr>
      <w:tr w:rsidR="00314E89" w:rsidRPr="002C3C9B" w14:paraId="0A8DCE33" w14:textId="77777777" w:rsidTr="00AB4A86">
        <w:trPr>
          <w:trHeight w:val="274"/>
        </w:trPr>
        <w:tc>
          <w:tcPr>
            <w:tcW w:w="4820" w:type="dxa"/>
            <w:shd w:val="clear" w:color="auto" w:fill="auto"/>
          </w:tcPr>
          <w:p w14:paraId="64A9326D" w14:textId="1D117C9C" w:rsidR="00314E89" w:rsidRDefault="00E51284" w:rsidP="009F6024">
            <w:pPr>
              <w:spacing w:after="0" w:line="240" w:lineRule="auto"/>
              <w:rPr>
                <w:rFonts w:cs="Times New Roman"/>
                <w:color w:val="000000" w:themeColor="text1"/>
                <w:szCs w:val="24"/>
                <w:lang w:val="lv-LV"/>
              </w:rPr>
            </w:pPr>
            <w:r>
              <w:rPr>
                <w:rFonts w:cs="Times New Roman"/>
                <w:color w:val="000000" w:themeColor="text1"/>
                <w:szCs w:val="24"/>
                <w:lang w:val="lv-LV"/>
              </w:rPr>
              <w:t xml:space="preserve">4.2. </w:t>
            </w:r>
            <w:r w:rsidR="00314E89">
              <w:rPr>
                <w:rFonts w:cs="Times New Roman"/>
                <w:color w:val="000000" w:themeColor="text1"/>
                <w:szCs w:val="24"/>
                <w:lang w:val="lv-LV"/>
              </w:rPr>
              <w:t>Projekta vadītāja personas kods</w:t>
            </w:r>
          </w:p>
        </w:tc>
        <w:tc>
          <w:tcPr>
            <w:tcW w:w="5103" w:type="dxa"/>
            <w:shd w:val="clear" w:color="auto" w:fill="auto"/>
          </w:tcPr>
          <w:p w14:paraId="4A005A1C" w14:textId="77777777" w:rsidR="00314E89" w:rsidRPr="00D369A1" w:rsidRDefault="00314E89" w:rsidP="009F6024">
            <w:pPr>
              <w:spacing w:after="0" w:line="240" w:lineRule="auto"/>
              <w:rPr>
                <w:rFonts w:cs="Times New Roman"/>
                <w:color w:val="000000" w:themeColor="text1"/>
                <w:szCs w:val="24"/>
                <w:lang w:val="lv-LV"/>
              </w:rPr>
            </w:pPr>
          </w:p>
        </w:tc>
      </w:tr>
      <w:tr w:rsidR="003D4312" w:rsidRPr="0082230B" w14:paraId="60C0AC7C" w14:textId="77777777" w:rsidTr="00AB4A86">
        <w:trPr>
          <w:trHeight w:val="274"/>
        </w:trPr>
        <w:tc>
          <w:tcPr>
            <w:tcW w:w="4820" w:type="dxa"/>
            <w:shd w:val="clear" w:color="auto" w:fill="auto"/>
          </w:tcPr>
          <w:p w14:paraId="64164C65" w14:textId="66C21AAC" w:rsidR="007322A6" w:rsidRPr="00D369A1" w:rsidRDefault="0082230B" w:rsidP="00E51284">
            <w:pPr>
              <w:spacing w:after="0" w:line="240" w:lineRule="auto"/>
              <w:rPr>
                <w:rFonts w:cs="Times New Roman"/>
                <w:color w:val="000000" w:themeColor="text1"/>
                <w:szCs w:val="24"/>
                <w:lang w:val="lv-LV"/>
              </w:rPr>
            </w:pPr>
            <w:r>
              <w:rPr>
                <w:rFonts w:cs="Times New Roman"/>
                <w:color w:val="000000" w:themeColor="text1"/>
                <w:szCs w:val="24"/>
              </w:rPr>
              <w:t>5</w:t>
            </w:r>
            <w:r w:rsidR="002C3C9B">
              <w:rPr>
                <w:rFonts w:cs="Times New Roman"/>
                <w:color w:val="000000" w:themeColor="text1"/>
                <w:szCs w:val="24"/>
                <w:lang w:val="lv-LV"/>
              </w:rPr>
              <w:t>.</w:t>
            </w:r>
            <w:r w:rsidR="00E51284">
              <w:rPr>
                <w:rFonts w:cs="Times New Roman"/>
                <w:color w:val="000000" w:themeColor="text1"/>
                <w:szCs w:val="24"/>
                <w:lang w:val="lv-LV"/>
              </w:rPr>
              <w:t xml:space="preserve"> Projekta z</w:t>
            </w:r>
            <w:r w:rsidR="007322A6" w:rsidRPr="00D369A1">
              <w:rPr>
                <w:rFonts w:cs="Times New Roman"/>
                <w:color w:val="000000" w:themeColor="text1"/>
                <w:szCs w:val="24"/>
                <w:lang w:val="lv-LV"/>
              </w:rPr>
              <w:t xml:space="preserve">inātnes </w:t>
            </w:r>
            <w:r w:rsidR="007322A6" w:rsidRPr="003D4312">
              <w:rPr>
                <w:rFonts w:cs="Times New Roman"/>
                <w:color w:val="000000" w:themeColor="text1"/>
                <w:szCs w:val="24"/>
                <w:lang w:val="lv-LV"/>
              </w:rPr>
              <w:t>nozare</w:t>
            </w:r>
            <w:r w:rsidR="00E51284">
              <w:rPr>
                <w:rFonts w:cs="Times New Roman"/>
                <w:color w:val="000000" w:themeColor="text1"/>
                <w:szCs w:val="24"/>
                <w:lang w:val="lv-LV"/>
              </w:rPr>
              <w:t xml:space="preserve"> un </w:t>
            </w:r>
            <w:r w:rsidR="00101D8E">
              <w:rPr>
                <w:rFonts w:cs="Times New Roman"/>
                <w:color w:val="000000" w:themeColor="text1"/>
                <w:szCs w:val="24"/>
                <w:lang w:val="lv-LV"/>
              </w:rPr>
              <w:t>citas nozares</w:t>
            </w:r>
            <w:r w:rsidR="00101D8E" w:rsidRPr="003D4312">
              <w:rPr>
                <w:rFonts w:cs="Times New Roman"/>
                <w:color w:val="000000" w:themeColor="text1"/>
                <w:szCs w:val="24"/>
                <w:lang w:val="lv-LV"/>
              </w:rPr>
              <w:t xml:space="preserve"> </w:t>
            </w:r>
          </w:p>
        </w:tc>
        <w:tc>
          <w:tcPr>
            <w:tcW w:w="5103" w:type="dxa"/>
            <w:shd w:val="clear" w:color="auto" w:fill="auto"/>
          </w:tcPr>
          <w:p w14:paraId="467DBCCC" w14:textId="77777777" w:rsidR="007322A6" w:rsidRPr="00D369A1" w:rsidRDefault="007322A6" w:rsidP="009F6024">
            <w:pPr>
              <w:spacing w:after="0" w:line="240" w:lineRule="auto"/>
              <w:rPr>
                <w:rFonts w:cs="Times New Roman"/>
                <w:color w:val="000000" w:themeColor="text1"/>
                <w:szCs w:val="24"/>
                <w:lang w:val="lv-LV"/>
              </w:rPr>
            </w:pPr>
          </w:p>
        </w:tc>
      </w:tr>
      <w:tr w:rsidR="003D4312" w:rsidRPr="002C3C9B" w14:paraId="6BE8B848" w14:textId="77777777" w:rsidTr="00AB4A86">
        <w:trPr>
          <w:trHeight w:val="274"/>
        </w:trPr>
        <w:tc>
          <w:tcPr>
            <w:tcW w:w="4820" w:type="dxa"/>
            <w:shd w:val="clear" w:color="auto" w:fill="auto"/>
          </w:tcPr>
          <w:p w14:paraId="5253BC52" w14:textId="3FF7E0D3" w:rsidR="007322A6" w:rsidRPr="00D369A1" w:rsidRDefault="00E51284" w:rsidP="00E51284">
            <w:pPr>
              <w:spacing w:after="0" w:line="240" w:lineRule="auto"/>
              <w:rPr>
                <w:rFonts w:cs="Times New Roman"/>
                <w:color w:val="000000" w:themeColor="text1"/>
                <w:szCs w:val="24"/>
                <w:lang w:val="lv-LV"/>
              </w:rPr>
            </w:pPr>
            <w:r>
              <w:rPr>
                <w:rFonts w:cs="Times New Roman"/>
                <w:color w:val="000000" w:themeColor="text1"/>
                <w:szCs w:val="24"/>
                <w:lang w:val="lv-LV"/>
              </w:rPr>
              <w:t>6</w:t>
            </w:r>
            <w:r w:rsidR="002C3C9B">
              <w:rPr>
                <w:rFonts w:cs="Times New Roman"/>
                <w:color w:val="000000" w:themeColor="text1"/>
                <w:szCs w:val="24"/>
                <w:lang w:val="lv-LV"/>
              </w:rPr>
              <w:t>.</w:t>
            </w:r>
            <w:r>
              <w:rPr>
                <w:rFonts w:cs="Times New Roman"/>
                <w:color w:val="000000" w:themeColor="text1"/>
                <w:szCs w:val="24"/>
                <w:lang w:val="lv-LV"/>
              </w:rPr>
              <w:t xml:space="preserve"> </w:t>
            </w:r>
            <w:r w:rsidR="007322A6" w:rsidRPr="00D369A1">
              <w:rPr>
                <w:rFonts w:cs="Times New Roman"/>
                <w:color w:val="000000" w:themeColor="text1"/>
                <w:szCs w:val="24"/>
                <w:lang w:val="lv-LV"/>
              </w:rPr>
              <w:t>Prioritārais/-ie virziens/-i zinātnē</w:t>
            </w:r>
          </w:p>
        </w:tc>
        <w:tc>
          <w:tcPr>
            <w:tcW w:w="5103" w:type="dxa"/>
            <w:shd w:val="clear" w:color="auto" w:fill="auto"/>
          </w:tcPr>
          <w:p w14:paraId="716C89A0" w14:textId="77777777" w:rsidR="007322A6" w:rsidRPr="00D369A1" w:rsidRDefault="007322A6" w:rsidP="009F6024">
            <w:pPr>
              <w:spacing w:after="0" w:line="240" w:lineRule="auto"/>
              <w:rPr>
                <w:rFonts w:cs="Times New Roman"/>
                <w:color w:val="000000" w:themeColor="text1"/>
                <w:szCs w:val="24"/>
                <w:lang w:val="lv-LV"/>
              </w:rPr>
            </w:pPr>
          </w:p>
        </w:tc>
      </w:tr>
      <w:tr w:rsidR="00824D76" w:rsidRPr="002C3C9B" w14:paraId="2AA0ACFA" w14:textId="77777777" w:rsidTr="00AB4A86">
        <w:trPr>
          <w:trHeight w:val="274"/>
        </w:trPr>
        <w:tc>
          <w:tcPr>
            <w:tcW w:w="4820" w:type="dxa"/>
            <w:shd w:val="clear" w:color="auto" w:fill="auto"/>
          </w:tcPr>
          <w:p w14:paraId="1B45B9F2" w14:textId="192D08D4" w:rsidR="00824D76" w:rsidRDefault="00E51284" w:rsidP="009F6024">
            <w:pPr>
              <w:spacing w:after="0" w:line="240" w:lineRule="auto"/>
              <w:rPr>
                <w:rFonts w:cs="Times New Roman"/>
                <w:color w:val="000000" w:themeColor="text1"/>
                <w:szCs w:val="24"/>
                <w:lang w:val="lv-LV"/>
              </w:rPr>
            </w:pPr>
            <w:r>
              <w:rPr>
                <w:rFonts w:cs="Times New Roman"/>
                <w:color w:val="000000" w:themeColor="text1"/>
                <w:szCs w:val="24"/>
                <w:lang w:val="lv-LV"/>
              </w:rPr>
              <w:t xml:space="preserve">6.1. </w:t>
            </w:r>
            <w:r w:rsidR="00824D76">
              <w:rPr>
                <w:rFonts w:cs="Times New Roman"/>
                <w:color w:val="000000" w:themeColor="text1"/>
                <w:szCs w:val="24"/>
                <w:lang w:val="lv-LV"/>
              </w:rPr>
              <w:t>Pamatojums prioritārā/-o virziena/-u zinātnē izv</w:t>
            </w:r>
            <w:r w:rsidR="00B45C35">
              <w:rPr>
                <w:rFonts w:cs="Times New Roman"/>
                <w:color w:val="000000" w:themeColor="text1"/>
                <w:szCs w:val="24"/>
                <w:lang w:val="lv-LV"/>
              </w:rPr>
              <w:t>ēlei</w:t>
            </w:r>
          </w:p>
        </w:tc>
        <w:tc>
          <w:tcPr>
            <w:tcW w:w="5103" w:type="dxa"/>
            <w:shd w:val="clear" w:color="auto" w:fill="auto"/>
          </w:tcPr>
          <w:p w14:paraId="5CFB2AAA" w14:textId="77777777" w:rsidR="00824D76" w:rsidRPr="00D369A1" w:rsidRDefault="00824D76" w:rsidP="009F6024">
            <w:pPr>
              <w:spacing w:after="0" w:line="240" w:lineRule="auto"/>
              <w:rPr>
                <w:rFonts w:cs="Times New Roman"/>
                <w:color w:val="000000" w:themeColor="text1"/>
                <w:szCs w:val="24"/>
                <w:lang w:val="lv-LV"/>
              </w:rPr>
            </w:pPr>
          </w:p>
        </w:tc>
      </w:tr>
      <w:tr w:rsidR="003D4312" w:rsidRPr="002C3C9B" w14:paraId="184FBBAB" w14:textId="77777777" w:rsidTr="00CC4A9D">
        <w:trPr>
          <w:trHeight w:val="658"/>
        </w:trPr>
        <w:tc>
          <w:tcPr>
            <w:tcW w:w="4820" w:type="dxa"/>
            <w:shd w:val="clear" w:color="auto" w:fill="auto"/>
          </w:tcPr>
          <w:p w14:paraId="6126251F" w14:textId="3F863730" w:rsidR="00355DD7" w:rsidRPr="00D369A1" w:rsidRDefault="00E51284" w:rsidP="00355DD7">
            <w:pPr>
              <w:spacing w:after="0" w:line="240" w:lineRule="auto"/>
              <w:rPr>
                <w:rFonts w:cs="Times New Roman"/>
                <w:color w:val="000000" w:themeColor="text1"/>
                <w:szCs w:val="24"/>
                <w:lang w:val="lv-LV"/>
              </w:rPr>
            </w:pPr>
            <w:r>
              <w:rPr>
                <w:rFonts w:cs="Times New Roman"/>
                <w:color w:val="000000" w:themeColor="text1"/>
                <w:szCs w:val="24"/>
                <w:lang w:val="lv-LV"/>
              </w:rPr>
              <w:t>7</w:t>
            </w:r>
            <w:r w:rsidR="002C3C9B">
              <w:rPr>
                <w:rFonts w:cs="Times New Roman"/>
                <w:color w:val="000000" w:themeColor="text1"/>
                <w:szCs w:val="24"/>
                <w:lang w:val="lv-LV"/>
              </w:rPr>
              <w:t>.</w:t>
            </w:r>
            <w:r>
              <w:rPr>
                <w:rFonts w:cs="Times New Roman"/>
                <w:color w:val="000000" w:themeColor="text1"/>
                <w:szCs w:val="24"/>
                <w:lang w:val="lv-LV"/>
              </w:rPr>
              <w:t xml:space="preserve"> </w:t>
            </w:r>
            <w:r w:rsidR="005E61D6" w:rsidRPr="00D369A1">
              <w:rPr>
                <w:rFonts w:cs="Times New Roman"/>
                <w:color w:val="000000" w:themeColor="text1"/>
                <w:szCs w:val="24"/>
                <w:lang w:val="lv-LV"/>
              </w:rPr>
              <w:t>Pēt</w:t>
            </w:r>
            <w:r w:rsidR="005E61D6">
              <w:rPr>
                <w:rFonts w:cs="Times New Roman"/>
                <w:color w:val="000000" w:themeColor="text1"/>
                <w:szCs w:val="24"/>
                <w:lang w:val="lv-LV"/>
              </w:rPr>
              <w:t>ījuma</w:t>
            </w:r>
            <w:r w:rsidR="005E61D6" w:rsidRPr="00D369A1">
              <w:rPr>
                <w:rFonts w:cs="Times New Roman"/>
                <w:color w:val="000000" w:themeColor="text1"/>
                <w:szCs w:val="24"/>
                <w:lang w:val="lv-LV"/>
              </w:rPr>
              <w:t xml:space="preserve"> </w:t>
            </w:r>
            <w:r w:rsidR="00355DD7" w:rsidRPr="00D369A1">
              <w:rPr>
                <w:rFonts w:cs="Times New Roman"/>
                <w:color w:val="000000" w:themeColor="text1"/>
                <w:szCs w:val="24"/>
                <w:lang w:val="lv-LV"/>
              </w:rPr>
              <w:t>veids</w:t>
            </w:r>
          </w:p>
        </w:tc>
        <w:tc>
          <w:tcPr>
            <w:tcW w:w="5103" w:type="dxa"/>
            <w:shd w:val="clear" w:color="auto" w:fill="auto"/>
          </w:tcPr>
          <w:tbl>
            <w:tblPr>
              <w:tblStyle w:val="TableGrid"/>
              <w:tblpPr w:leftFromText="180" w:rightFromText="180" w:vertAnchor="text" w:horzAnchor="margin" w:tblpY="-27"/>
              <w:tblOverlap w:val="never"/>
              <w:tblW w:w="0" w:type="auto"/>
              <w:tblLook w:val="04A0" w:firstRow="1" w:lastRow="0" w:firstColumn="1" w:lastColumn="0" w:noHBand="0" w:noVBand="1"/>
            </w:tblPr>
            <w:tblGrid>
              <w:gridCol w:w="3356"/>
              <w:gridCol w:w="850"/>
            </w:tblGrid>
            <w:tr w:rsidR="003D4312" w:rsidRPr="002C3C9B" w14:paraId="31735E5F" w14:textId="77777777" w:rsidTr="006A2338">
              <w:trPr>
                <w:trHeight w:val="274"/>
              </w:trPr>
              <w:tc>
                <w:tcPr>
                  <w:tcW w:w="3356" w:type="dxa"/>
                </w:tcPr>
                <w:p w14:paraId="365A6DF9"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fundamentālie pētījumi</w:t>
                  </w:r>
                </w:p>
              </w:tc>
              <w:tc>
                <w:tcPr>
                  <w:tcW w:w="850" w:type="dxa"/>
                </w:tcPr>
                <w:p w14:paraId="4639C625" w14:textId="77777777" w:rsidR="00355DD7" w:rsidRPr="00D369A1" w:rsidRDefault="00355DD7" w:rsidP="00355DD7">
                  <w:pPr>
                    <w:spacing w:after="0" w:line="240" w:lineRule="auto"/>
                    <w:rPr>
                      <w:rFonts w:cs="Times New Roman"/>
                      <w:color w:val="000000" w:themeColor="text1"/>
                      <w:szCs w:val="24"/>
                      <w:lang w:val="lv-LV"/>
                    </w:rPr>
                  </w:pPr>
                </w:p>
              </w:tc>
            </w:tr>
            <w:tr w:rsidR="003D4312" w:rsidRPr="002C3C9B" w14:paraId="52F47A04" w14:textId="77777777" w:rsidTr="006A2338">
              <w:trPr>
                <w:trHeight w:val="262"/>
              </w:trPr>
              <w:tc>
                <w:tcPr>
                  <w:tcW w:w="3356" w:type="dxa"/>
                </w:tcPr>
                <w:p w14:paraId="31F82FB0" w14:textId="77777777" w:rsidR="00355DD7" w:rsidRPr="00D369A1" w:rsidRDefault="00355DD7" w:rsidP="00355DD7">
                  <w:pPr>
                    <w:spacing w:after="0" w:line="240" w:lineRule="auto"/>
                    <w:rPr>
                      <w:rFonts w:cs="Times New Roman"/>
                      <w:color w:val="000000" w:themeColor="text1"/>
                      <w:szCs w:val="24"/>
                      <w:lang w:val="lv-LV"/>
                    </w:rPr>
                  </w:pPr>
                  <w:r w:rsidRPr="00D369A1">
                    <w:rPr>
                      <w:color w:val="000000" w:themeColor="text1"/>
                      <w:szCs w:val="24"/>
                      <w:lang w:val="lv-LV"/>
                    </w:rPr>
                    <w:t>lietišķie pētījumi</w:t>
                  </w:r>
                </w:p>
              </w:tc>
              <w:tc>
                <w:tcPr>
                  <w:tcW w:w="850" w:type="dxa"/>
                </w:tcPr>
                <w:p w14:paraId="194A503A" w14:textId="77777777" w:rsidR="00355DD7" w:rsidRPr="00D369A1" w:rsidRDefault="00355DD7" w:rsidP="00355DD7">
                  <w:pPr>
                    <w:spacing w:after="0" w:line="240" w:lineRule="auto"/>
                    <w:rPr>
                      <w:rFonts w:cs="Times New Roman"/>
                      <w:color w:val="000000" w:themeColor="text1"/>
                      <w:szCs w:val="24"/>
                      <w:lang w:val="lv-LV"/>
                    </w:rPr>
                  </w:pPr>
                </w:p>
              </w:tc>
            </w:tr>
          </w:tbl>
          <w:p w14:paraId="07F9C718" w14:textId="77777777" w:rsidR="00355DD7" w:rsidRPr="00D369A1" w:rsidRDefault="00355DD7" w:rsidP="00355DD7">
            <w:pPr>
              <w:spacing w:after="0" w:line="240" w:lineRule="auto"/>
              <w:rPr>
                <w:rFonts w:cs="Times New Roman"/>
                <w:color w:val="000000" w:themeColor="text1"/>
                <w:szCs w:val="24"/>
                <w:lang w:val="lv-LV"/>
              </w:rPr>
            </w:pPr>
          </w:p>
          <w:p w14:paraId="0F6B0948" w14:textId="77777777" w:rsidR="00355DD7" w:rsidRPr="00D369A1" w:rsidRDefault="00355DD7" w:rsidP="00355DD7">
            <w:pPr>
              <w:spacing w:after="0" w:line="240" w:lineRule="auto"/>
              <w:rPr>
                <w:rFonts w:cs="Times New Roman"/>
                <w:color w:val="000000" w:themeColor="text1"/>
                <w:szCs w:val="24"/>
                <w:lang w:val="lv-LV"/>
              </w:rPr>
            </w:pPr>
          </w:p>
        </w:tc>
      </w:tr>
      <w:tr w:rsidR="005E6043" w:rsidRPr="002C3C9B" w14:paraId="632A2413" w14:textId="77777777" w:rsidTr="00F440F2">
        <w:trPr>
          <w:trHeight w:val="311"/>
        </w:trPr>
        <w:tc>
          <w:tcPr>
            <w:tcW w:w="4820" w:type="dxa"/>
            <w:shd w:val="clear" w:color="auto" w:fill="auto"/>
          </w:tcPr>
          <w:p w14:paraId="7E222899" w14:textId="66483471" w:rsidR="005E6043" w:rsidRDefault="005E6043" w:rsidP="00355DD7">
            <w:pPr>
              <w:spacing w:after="0" w:line="240" w:lineRule="auto"/>
              <w:rPr>
                <w:rFonts w:cs="Times New Roman"/>
                <w:color w:val="000000" w:themeColor="text1"/>
                <w:szCs w:val="24"/>
                <w:lang w:val="lv-LV"/>
              </w:rPr>
            </w:pPr>
            <w:r>
              <w:rPr>
                <w:rFonts w:cs="Times New Roman"/>
                <w:color w:val="000000" w:themeColor="text1"/>
                <w:szCs w:val="24"/>
                <w:lang w:val="lv-LV"/>
              </w:rPr>
              <w:lastRenderedPageBreak/>
              <w:t xml:space="preserve">8. </w:t>
            </w:r>
            <w:r w:rsidR="00856981">
              <w:rPr>
                <w:rFonts w:cs="Times New Roman"/>
                <w:color w:val="000000" w:themeColor="text1"/>
                <w:szCs w:val="24"/>
                <w:lang w:val="lv-LV"/>
              </w:rPr>
              <w:t>Viedās specializācijas joma</w:t>
            </w:r>
          </w:p>
        </w:tc>
        <w:tc>
          <w:tcPr>
            <w:tcW w:w="5103" w:type="dxa"/>
            <w:shd w:val="clear" w:color="auto" w:fill="auto"/>
          </w:tcPr>
          <w:p w14:paraId="7F7C6B37" w14:textId="77777777" w:rsidR="005E6043" w:rsidRPr="00D369A1" w:rsidRDefault="005E6043" w:rsidP="00355DD7">
            <w:pPr>
              <w:spacing w:after="0" w:line="240" w:lineRule="auto"/>
              <w:rPr>
                <w:color w:val="000000" w:themeColor="text1"/>
                <w:szCs w:val="24"/>
                <w:lang w:val="lv-LV"/>
              </w:rPr>
            </w:pPr>
          </w:p>
        </w:tc>
      </w:tr>
      <w:tr w:rsidR="003D4312" w:rsidRPr="002C3C9B" w14:paraId="4974772F" w14:textId="77777777" w:rsidTr="00E51284">
        <w:trPr>
          <w:trHeight w:val="341"/>
        </w:trPr>
        <w:tc>
          <w:tcPr>
            <w:tcW w:w="4820" w:type="dxa"/>
            <w:shd w:val="clear" w:color="auto" w:fill="auto"/>
          </w:tcPr>
          <w:p w14:paraId="4A1BA3D3" w14:textId="37A94447" w:rsidR="00355DD7" w:rsidRPr="00D369A1" w:rsidRDefault="005E6043" w:rsidP="00355DD7">
            <w:pPr>
              <w:spacing w:after="0" w:line="240" w:lineRule="auto"/>
              <w:rPr>
                <w:rFonts w:cs="Times New Roman"/>
                <w:color w:val="000000" w:themeColor="text1"/>
                <w:szCs w:val="24"/>
                <w:lang w:val="lv-LV"/>
              </w:rPr>
            </w:pPr>
            <w:r>
              <w:rPr>
                <w:rFonts w:cs="Times New Roman"/>
                <w:color w:val="000000" w:themeColor="text1"/>
                <w:szCs w:val="24"/>
                <w:lang w:val="lv-LV"/>
              </w:rPr>
              <w:t>9</w:t>
            </w:r>
            <w:r w:rsidR="002C3C9B">
              <w:rPr>
                <w:rFonts w:cs="Times New Roman"/>
                <w:color w:val="000000" w:themeColor="text1"/>
                <w:szCs w:val="24"/>
                <w:lang w:val="lv-LV"/>
              </w:rPr>
              <w:t>.</w:t>
            </w:r>
            <w:r w:rsidR="00E51284">
              <w:rPr>
                <w:rFonts w:cs="Times New Roman"/>
                <w:color w:val="000000" w:themeColor="text1"/>
                <w:szCs w:val="24"/>
                <w:lang w:val="lv-LV"/>
              </w:rPr>
              <w:t xml:space="preserve"> </w:t>
            </w:r>
            <w:r w:rsidR="00355DD7" w:rsidRPr="00D369A1">
              <w:rPr>
                <w:rFonts w:cs="Times New Roman"/>
                <w:color w:val="000000" w:themeColor="text1"/>
                <w:szCs w:val="24"/>
                <w:lang w:val="lv-LV"/>
              </w:rPr>
              <w:t>Projekta kopējais finansējums</w:t>
            </w:r>
          </w:p>
        </w:tc>
        <w:tc>
          <w:tcPr>
            <w:tcW w:w="5103" w:type="dxa"/>
            <w:tcBorders>
              <w:tl2br w:val="single" w:sz="4" w:space="0" w:color="auto"/>
            </w:tcBorders>
            <w:shd w:val="clear" w:color="auto" w:fill="auto"/>
          </w:tcPr>
          <w:p w14:paraId="2168B856" w14:textId="77777777" w:rsidR="00355DD7" w:rsidRPr="00D369A1" w:rsidRDefault="00355DD7" w:rsidP="00355DD7">
            <w:pPr>
              <w:spacing w:after="0" w:line="240" w:lineRule="auto"/>
              <w:rPr>
                <w:color w:val="000000" w:themeColor="text1"/>
                <w:szCs w:val="24"/>
                <w:lang w:val="lv-LV"/>
              </w:rPr>
            </w:pPr>
          </w:p>
        </w:tc>
      </w:tr>
      <w:tr w:rsidR="003D4312" w:rsidRPr="002C3C9B" w14:paraId="774DB602" w14:textId="77777777" w:rsidTr="00206C1C">
        <w:trPr>
          <w:trHeight w:val="341"/>
        </w:trPr>
        <w:tc>
          <w:tcPr>
            <w:tcW w:w="4820" w:type="dxa"/>
            <w:shd w:val="clear" w:color="auto" w:fill="auto"/>
          </w:tcPr>
          <w:p w14:paraId="28B0E658" w14:textId="73AD256A" w:rsidR="00355DD7" w:rsidRPr="00D369A1" w:rsidRDefault="005E6043">
            <w:pPr>
              <w:spacing w:after="0" w:line="240" w:lineRule="auto"/>
              <w:rPr>
                <w:rFonts w:cs="Times New Roman"/>
                <w:color w:val="000000" w:themeColor="text1"/>
                <w:szCs w:val="24"/>
                <w:lang w:val="lv-LV"/>
              </w:rPr>
            </w:pPr>
            <w:r>
              <w:rPr>
                <w:rFonts w:cs="Times New Roman"/>
                <w:color w:val="000000" w:themeColor="text1"/>
                <w:szCs w:val="24"/>
                <w:lang w:val="lv-LV"/>
              </w:rPr>
              <w:t>10</w:t>
            </w:r>
            <w:r w:rsidR="002C3C9B">
              <w:rPr>
                <w:rFonts w:cs="Times New Roman"/>
                <w:color w:val="000000" w:themeColor="text1"/>
                <w:szCs w:val="24"/>
                <w:lang w:val="lv-LV"/>
              </w:rPr>
              <w:t>.</w:t>
            </w:r>
            <w:r w:rsidR="00E51284">
              <w:rPr>
                <w:rFonts w:cs="Times New Roman"/>
                <w:color w:val="000000" w:themeColor="text1"/>
                <w:szCs w:val="24"/>
                <w:lang w:val="lv-LV"/>
              </w:rPr>
              <w:t xml:space="preserve"> </w:t>
            </w:r>
            <w:r w:rsidR="00355DD7" w:rsidRPr="00D369A1">
              <w:rPr>
                <w:rFonts w:cs="Times New Roman"/>
                <w:color w:val="000000" w:themeColor="text1"/>
                <w:szCs w:val="24"/>
                <w:lang w:val="lv-LV"/>
              </w:rPr>
              <w:t xml:space="preserve">Projekta kopsavilkums </w:t>
            </w:r>
          </w:p>
        </w:tc>
        <w:tc>
          <w:tcPr>
            <w:tcW w:w="5103" w:type="dxa"/>
            <w:shd w:val="clear" w:color="auto" w:fill="auto"/>
          </w:tcPr>
          <w:p w14:paraId="25819569" w14:textId="77777777" w:rsidR="00355DD7" w:rsidRPr="00D369A1" w:rsidRDefault="00355DD7" w:rsidP="00355DD7">
            <w:pPr>
              <w:spacing w:after="0" w:line="240" w:lineRule="auto"/>
              <w:rPr>
                <w:color w:val="000000" w:themeColor="text1"/>
                <w:szCs w:val="24"/>
                <w:lang w:val="lv-LV"/>
              </w:rPr>
            </w:pPr>
          </w:p>
        </w:tc>
      </w:tr>
      <w:tr w:rsidR="003D4312" w:rsidRPr="002C3C9B" w14:paraId="41833C1C" w14:textId="77777777" w:rsidTr="00206C1C">
        <w:trPr>
          <w:trHeight w:val="341"/>
        </w:trPr>
        <w:tc>
          <w:tcPr>
            <w:tcW w:w="4820" w:type="dxa"/>
            <w:shd w:val="clear" w:color="auto" w:fill="auto"/>
          </w:tcPr>
          <w:p w14:paraId="3CDDF79B" w14:textId="54815A9A" w:rsidR="00355DD7" w:rsidRPr="00D369A1" w:rsidRDefault="005E6043" w:rsidP="00561582">
            <w:pPr>
              <w:spacing w:after="0" w:line="240" w:lineRule="auto"/>
              <w:rPr>
                <w:rFonts w:cs="Times New Roman"/>
                <w:color w:val="000000" w:themeColor="text1"/>
                <w:szCs w:val="24"/>
                <w:lang w:val="lv-LV"/>
              </w:rPr>
            </w:pPr>
            <w:r>
              <w:rPr>
                <w:rFonts w:cs="Times New Roman"/>
                <w:color w:val="000000" w:themeColor="text1"/>
                <w:szCs w:val="24"/>
                <w:lang w:val="lv-LV"/>
              </w:rPr>
              <w:t>11</w:t>
            </w:r>
            <w:r w:rsidR="002C3C9B">
              <w:rPr>
                <w:rFonts w:cs="Times New Roman"/>
                <w:color w:val="000000" w:themeColor="text1"/>
                <w:szCs w:val="24"/>
                <w:lang w:val="lv-LV"/>
              </w:rPr>
              <w:t>.</w:t>
            </w:r>
            <w:r w:rsidR="00E51284">
              <w:rPr>
                <w:rFonts w:cs="Times New Roman"/>
                <w:color w:val="000000" w:themeColor="text1"/>
                <w:szCs w:val="24"/>
                <w:lang w:val="lv-LV"/>
              </w:rPr>
              <w:t xml:space="preserve"> </w:t>
            </w:r>
            <w:r w:rsidR="00355DD7" w:rsidRPr="00D369A1">
              <w:rPr>
                <w:rFonts w:cs="Times New Roman"/>
                <w:color w:val="000000" w:themeColor="text1"/>
                <w:szCs w:val="24"/>
                <w:lang w:val="lv-LV"/>
              </w:rPr>
              <w:t>Atslēgas vārdi</w:t>
            </w:r>
          </w:p>
        </w:tc>
        <w:tc>
          <w:tcPr>
            <w:tcW w:w="5103" w:type="dxa"/>
            <w:shd w:val="clear" w:color="auto" w:fill="auto"/>
          </w:tcPr>
          <w:p w14:paraId="2A70B958" w14:textId="77777777" w:rsidR="00561582" w:rsidRPr="00D369A1" w:rsidRDefault="00561582" w:rsidP="00355DD7">
            <w:pPr>
              <w:spacing w:after="0" w:line="240" w:lineRule="auto"/>
              <w:rPr>
                <w:color w:val="000000" w:themeColor="text1"/>
                <w:szCs w:val="24"/>
                <w:lang w:val="lv-LV"/>
              </w:rPr>
            </w:pPr>
          </w:p>
        </w:tc>
      </w:tr>
      <w:tr w:rsidR="00561582" w:rsidRPr="002C3C9B" w14:paraId="33B73504" w14:textId="77777777" w:rsidTr="00561582">
        <w:trPr>
          <w:trHeight w:val="341"/>
        </w:trPr>
        <w:tc>
          <w:tcPr>
            <w:tcW w:w="4820" w:type="dxa"/>
            <w:shd w:val="clear" w:color="auto" w:fill="auto"/>
          </w:tcPr>
          <w:p w14:paraId="25E714B6" w14:textId="017DB2F8" w:rsidR="00561582" w:rsidRDefault="005E6043" w:rsidP="00E51284">
            <w:pPr>
              <w:spacing w:after="0" w:line="240" w:lineRule="auto"/>
              <w:rPr>
                <w:rFonts w:cs="Times New Roman"/>
                <w:color w:val="000000" w:themeColor="text1"/>
                <w:szCs w:val="24"/>
                <w:lang w:val="lv-LV"/>
              </w:rPr>
            </w:pPr>
            <w:r>
              <w:rPr>
                <w:rFonts w:cs="Times New Roman"/>
                <w:color w:val="000000" w:themeColor="text1"/>
                <w:szCs w:val="24"/>
                <w:lang w:val="lv-LV"/>
              </w:rPr>
              <w:t>12</w:t>
            </w:r>
            <w:r w:rsidR="00561582">
              <w:rPr>
                <w:rFonts w:cs="Times New Roman"/>
                <w:color w:val="000000" w:themeColor="text1"/>
                <w:szCs w:val="24"/>
                <w:lang w:val="lv-LV"/>
              </w:rPr>
              <w:t xml:space="preserve">. </w:t>
            </w:r>
            <w:r w:rsidR="00561582" w:rsidRPr="00561582">
              <w:rPr>
                <w:rFonts w:cs="Times New Roman"/>
                <w:color w:val="000000" w:themeColor="text1"/>
                <w:szCs w:val="24"/>
                <w:lang w:val="lv-LV"/>
              </w:rPr>
              <w:t>Projekta īstenošanas periods</w:t>
            </w:r>
          </w:p>
        </w:tc>
        <w:tc>
          <w:tcPr>
            <w:tcW w:w="5103" w:type="dxa"/>
            <w:tcBorders>
              <w:tl2br w:val="single" w:sz="4" w:space="0" w:color="auto"/>
            </w:tcBorders>
            <w:shd w:val="clear" w:color="auto" w:fill="auto"/>
          </w:tcPr>
          <w:p w14:paraId="2D125798" w14:textId="77777777" w:rsidR="00561582" w:rsidRPr="00D369A1" w:rsidRDefault="00561582" w:rsidP="00355DD7">
            <w:pPr>
              <w:spacing w:after="0" w:line="240" w:lineRule="auto"/>
              <w:rPr>
                <w:color w:val="000000" w:themeColor="text1"/>
                <w:szCs w:val="24"/>
                <w:lang w:val="lv-LV"/>
              </w:rPr>
            </w:pPr>
          </w:p>
        </w:tc>
      </w:tr>
    </w:tbl>
    <w:p w14:paraId="63575272" w14:textId="77777777" w:rsidR="00AC240D" w:rsidRPr="00D369A1" w:rsidRDefault="00AC240D" w:rsidP="00380539">
      <w:pPr>
        <w:pStyle w:val="Heading1"/>
        <w:rPr>
          <w:color w:val="000000" w:themeColor="text1"/>
        </w:rPr>
      </w:pPr>
    </w:p>
    <w:p w14:paraId="2802BD4D" w14:textId="1FB40971" w:rsidR="00AC240D" w:rsidRPr="00D369A1" w:rsidRDefault="00AC240D" w:rsidP="00380539">
      <w:pPr>
        <w:pStyle w:val="Heading2"/>
        <w:rPr>
          <w:color w:val="000000" w:themeColor="text1"/>
        </w:rPr>
      </w:pPr>
      <w:bookmarkStart w:id="4" w:name="_Toc523391493"/>
      <w:bookmarkStart w:id="5" w:name="_Toc524440719"/>
      <w:r w:rsidRPr="00D369A1">
        <w:rPr>
          <w:color w:val="000000" w:themeColor="text1"/>
        </w:rPr>
        <w:t>2.</w:t>
      </w:r>
      <w:r w:rsidR="0085584F">
        <w:rPr>
          <w:color w:val="000000" w:themeColor="text1"/>
        </w:rPr>
        <w:t xml:space="preserve"> </w:t>
      </w:r>
      <w:r w:rsidRPr="00D369A1">
        <w:rPr>
          <w:color w:val="000000" w:themeColor="text1"/>
        </w:rPr>
        <w:t>nodaļa Zinātniskā grupa</w:t>
      </w:r>
      <w:bookmarkEnd w:id="4"/>
      <w:bookmarkEnd w:id="5"/>
    </w:p>
    <w:p w14:paraId="0C24FD4E" w14:textId="77777777" w:rsidR="00AC240D" w:rsidRPr="00D369A1" w:rsidRDefault="00AC240D" w:rsidP="00AC240D">
      <w:pPr>
        <w:spacing w:after="0" w:line="240" w:lineRule="auto"/>
        <w:jc w:val="center"/>
        <w:rPr>
          <w:rFonts w:cs="Times New Roman"/>
          <w:b/>
          <w:color w:val="000000" w:themeColor="text1"/>
          <w:szCs w:val="24"/>
          <w:lang w:val="lv-LV"/>
        </w:rPr>
      </w:pPr>
    </w:p>
    <w:tbl>
      <w:tblPr>
        <w:tblStyle w:val="TableGrid"/>
        <w:tblW w:w="0" w:type="auto"/>
        <w:tblInd w:w="-572" w:type="dxa"/>
        <w:tblLook w:val="04A0" w:firstRow="1" w:lastRow="0" w:firstColumn="1" w:lastColumn="0" w:noHBand="0" w:noVBand="1"/>
      </w:tblPr>
      <w:tblGrid>
        <w:gridCol w:w="1942"/>
        <w:gridCol w:w="1995"/>
        <w:gridCol w:w="1995"/>
        <w:gridCol w:w="1995"/>
        <w:gridCol w:w="1996"/>
      </w:tblGrid>
      <w:tr w:rsidR="000416A1" w:rsidRPr="002C3C9B" w14:paraId="1693E506" w14:textId="77777777" w:rsidTr="000416A1">
        <w:tc>
          <w:tcPr>
            <w:tcW w:w="1942" w:type="dxa"/>
          </w:tcPr>
          <w:p w14:paraId="02165402"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2DA18CD2" w14:textId="77777777"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Pārstāvētā institūcija</w:t>
            </w:r>
          </w:p>
        </w:tc>
        <w:tc>
          <w:tcPr>
            <w:tcW w:w="1995" w:type="dxa"/>
          </w:tcPr>
          <w:p w14:paraId="29A421B2" w14:textId="77777777"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Vārds, uzvārds</w:t>
            </w:r>
          </w:p>
        </w:tc>
        <w:tc>
          <w:tcPr>
            <w:tcW w:w="1995" w:type="dxa"/>
          </w:tcPr>
          <w:p w14:paraId="18AD6622" w14:textId="155A2DE3"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Slodze (PLE)</w:t>
            </w:r>
          </w:p>
        </w:tc>
        <w:tc>
          <w:tcPr>
            <w:tcW w:w="1996" w:type="dxa"/>
          </w:tcPr>
          <w:p w14:paraId="4F33F03B" w14:textId="77777777" w:rsidR="000416A1" w:rsidRPr="00D369A1" w:rsidRDefault="000416A1" w:rsidP="00836B6B">
            <w:pPr>
              <w:spacing w:after="160" w:line="240" w:lineRule="auto"/>
              <w:jc w:val="center"/>
              <w:rPr>
                <w:rFonts w:cs="Times New Roman"/>
                <w:color w:val="000000" w:themeColor="text1"/>
                <w:szCs w:val="24"/>
                <w:lang w:val="lv-LV"/>
              </w:rPr>
            </w:pPr>
            <w:r w:rsidRPr="00D369A1">
              <w:rPr>
                <w:rFonts w:cs="Times New Roman"/>
                <w:color w:val="000000" w:themeColor="text1"/>
                <w:szCs w:val="24"/>
                <w:lang w:val="lv-LV"/>
              </w:rPr>
              <w:t>CV</w:t>
            </w:r>
          </w:p>
        </w:tc>
      </w:tr>
      <w:tr w:rsidR="000416A1" w:rsidRPr="002C3C9B" w14:paraId="62B86FCD" w14:textId="77777777" w:rsidTr="000416A1">
        <w:tc>
          <w:tcPr>
            <w:tcW w:w="1942" w:type="dxa"/>
          </w:tcPr>
          <w:p w14:paraId="42C5C5A3" w14:textId="77777777" w:rsidR="000416A1" w:rsidRPr="00D369A1" w:rsidRDefault="000416A1"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br w:type="page"/>
              <w:t>Projekta vadītājs</w:t>
            </w:r>
          </w:p>
        </w:tc>
        <w:tc>
          <w:tcPr>
            <w:tcW w:w="1995" w:type="dxa"/>
          </w:tcPr>
          <w:p w14:paraId="383BC95E"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68A8FC1A"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35DC734C" w14:textId="552B95C8"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653FFC21" w14:textId="77777777" w:rsidR="000416A1" w:rsidRPr="00D369A1" w:rsidRDefault="000416A1" w:rsidP="00836B6B">
            <w:pPr>
              <w:spacing w:after="160" w:line="240" w:lineRule="auto"/>
              <w:jc w:val="left"/>
              <w:rPr>
                <w:rFonts w:cs="Times New Roman"/>
                <w:color w:val="000000" w:themeColor="text1"/>
                <w:szCs w:val="24"/>
                <w:lang w:val="lv-LV"/>
              </w:rPr>
            </w:pPr>
          </w:p>
        </w:tc>
      </w:tr>
      <w:tr w:rsidR="000416A1" w:rsidRPr="002C3C9B" w14:paraId="02440D87" w14:textId="77777777" w:rsidTr="000416A1">
        <w:tc>
          <w:tcPr>
            <w:tcW w:w="1942" w:type="dxa"/>
          </w:tcPr>
          <w:p w14:paraId="58A6084D" w14:textId="4D478E1D" w:rsidR="000416A1" w:rsidRPr="00D369A1" w:rsidRDefault="000416A1" w:rsidP="00836B6B">
            <w:pPr>
              <w:spacing w:after="160" w:line="240" w:lineRule="auto"/>
              <w:jc w:val="left"/>
              <w:rPr>
                <w:rFonts w:cs="Times New Roman"/>
                <w:color w:val="000000" w:themeColor="text1"/>
                <w:szCs w:val="24"/>
                <w:lang w:val="lv-LV"/>
              </w:rPr>
            </w:pPr>
            <w:r>
              <w:rPr>
                <w:rFonts w:cs="Times New Roman"/>
                <w:color w:val="000000" w:themeColor="text1"/>
                <w:szCs w:val="24"/>
                <w:lang w:val="lv-LV"/>
              </w:rPr>
              <w:t>Projekta g</w:t>
            </w:r>
            <w:r w:rsidRPr="00D369A1">
              <w:rPr>
                <w:rFonts w:cs="Times New Roman"/>
                <w:color w:val="000000" w:themeColor="text1"/>
                <w:szCs w:val="24"/>
                <w:lang w:val="lv-LV"/>
              </w:rPr>
              <w:t>alvenie izpildītāji</w:t>
            </w:r>
          </w:p>
        </w:tc>
        <w:tc>
          <w:tcPr>
            <w:tcW w:w="1995" w:type="dxa"/>
          </w:tcPr>
          <w:p w14:paraId="74996356"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3B84D3A0"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71B784DA" w14:textId="0CEAB71D"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28709655" w14:textId="77777777" w:rsidR="000416A1" w:rsidRPr="00D369A1" w:rsidRDefault="000416A1" w:rsidP="00836B6B">
            <w:pPr>
              <w:spacing w:after="160" w:line="240" w:lineRule="auto"/>
              <w:jc w:val="left"/>
              <w:rPr>
                <w:rFonts w:cs="Times New Roman"/>
                <w:color w:val="000000" w:themeColor="text1"/>
                <w:szCs w:val="24"/>
                <w:lang w:val="lv-LV"/>
              </w:rPr>
            </w:pPr>
          </w:p>
        </w:tc>
      </w:tr>
      <w:tr w:rsidR="000416A1" w:rsidRPr="002C3C9B" w14:paraId="2301F0D9" w14:textId="77777777" w:rsidTr="000416A1">
        <w:tc>
          <w:tcPr>
            <w:tcW w:w="1942" w:type="dxa"/>
          </w:tcPr>
          <w:p w14:paraId="07C7B4EF" w14:textId="77777777" w:rsidR="000416A1" w:rsidRPr="00D369A1" w:rsidRDefault="000416A1" w:rsidP="00836B6B">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Projekta izpildītāji</w:t>
            </w:r>
          </w:p>
        </w:tc>
        <w:tc>
          <w:tcPr>
            <w:tcW w:w="1995" w:type="dxa"/>
          </w:tcPr>
          <w:p w14:paraId="1374F3D8"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08BB66BA"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186099D1" w14:textId="6E06B449"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4CF9B783" w14:textId="6659AB62" w:rsidR="000416A1" w:rsidRPr="00D369A1" w:rsidRDefault="000416A1"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66432" behindDoc="0" locked="0" layoutInCell="1" allowOverlap="1" wp14:anchorId="1910C896" wp14:editId="17114FE6">
                      <wp:simplePos x="0" y="0"/>
                      <wp:positionH relativeFrom="column">
                        <wp:posOffset>-61595</wp:posOffset>
                      </wp:positionH>
                      <wp:positionV relativeFrom="paragraph">
                        <wp:posOffset>1905</wp:posOffset>
                      </wp:positionV>
                      <wp:extent cx="1038225" cy="447675"/>
                      <wp:effectExtent l="0" t="0" r="28575" b="28575"/>
                      <wp:wrapNone/>
                      <wp:docPr id="2" name="Straight Connector 2"/>
                      <wp:cNvGraphicFramePr/>
                      <a:graphic xmlns:a="http://schemas.openxmlformats.org/drawingml/2006/main">
                        <a:graphicData uri="http://schemas.microsoft.com/office/word/2010/wordprocessingShape">
                          <wps:wsp>
                            <wps:cNvCnPr/>
                            <wps:spPr>
                              <a:xfrm>
                                <a:off x="0" y="0"/>
                                <a:ext cx="1038225" cy="447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8212874" id="Straight Connector 2"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15pt" to="76.9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" strokecolor="black [3200]" strokeweight=".5pt">
                      <v:stroke joinstyle="miter"/>
                    </v:line>
                  </w:pict>
                </mc:Fallback>
              </mc:AlternateContent>
            </w:r>
          </w:p>
        </w:tc>
      </w:tr>
      <w:tr w:rsidR="000416A1" w:rsidRPr="002C3C9B" w14:paraId="310CAEEF" w14:textId="77777777" w:rsidTr="000416A1">
        <w:tc>
          <w:tcPr>
            <w:tcW w:w="1942" w:type="dxa"/>
          </w:tcPr>
          <w:p w14:paraId="1C81854F" w14:textId="77777777" w:rsidR="000416A1" w:rsidRPr="00D369A1" w:rsidRDefault="000416A1" w:rsidP="00EA30B6">
            <w:pPr>
              <w:spacing w:after="160" w:line="240" w:lineRule="auto"/>
              <w:jc w:val="left"/>
              <w:rPr>
                <w:rFonts w:cs="Times New Roman"/>
                <w:color w:val="000000" w:themeColor="text1"/>
                <w:szCs w:val="24"/>
                <w:lang w:val="lv-LV"/>
              </w:rPr>
            </w:pPr>
            <w:r w:rsidRPr="00D369A1">
              <w:rPr>
                <w:rFonts w:cs="Times New Roman"/>
                <w:color w:val="000000" w:themeColor="text1"/>
                <w:szCs w:val="24"/>
                <w:lang w:val="lv-LV"/>
              </w:rPr>
              <w:t xml:space="preserve">Projekta izpildītāji-studējošie </w:t>
            </w:r>
          </w:p>
        </w:tc>
        <w:tc>
          <w:tcPr>
            <w:tcW w:w="1995" w:type="dxa"/>
          </w:tcPr>
          <w:p w14:paraId="2FE3DE53"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53D4D996" w14:textId="77777777" w:rsidR="000416A1" w:rsidRPr="00D369A1" w:rsidRDefault="000416A1" w:rsidP="00836B6B">
            <w:pPr>
              <w:spacing w:after="160" w:line="240" w:lineRule="auto"/>
              <w:jc w:val="left"/>
              <w:rPr>
                <w:rFonts w:cs="Times New Roman"/>
                <w:color w:val="000000" w:themeColor="text1"/>
                <w:szCs w:val="24"/>
                <w:lang w:val="lv-LV"/>
              </w:rPr>
            </w:pPr>
          </w:p>
        </w:tc>
        <w:tc>
          <w:tcPr>
            <w:tcW w:w="1995" w:type="dxa"/>
          </w:tcPr>
          <w:p w14:paraId="27AC3B9E" w14:textId="212F3FB7" w:rsidR="000416A1" w:rsidRPr="00D369A1" w:rsidRDefault="000416A1" w:rsidP="00836B6B">
            <w:pPr>
              <w:spacing w:after="160" w:line="240" w:lineRule="auto"/>
              <w:jc w:val="left"/>
              <w:rPr>
                <w:rFonts w:cs="Times New Roman"/>
                <w:color w:val="000000" w:themeColor="text1"/>
                <w:szCs w:val="24"/>
                <w:lang w:val="lv-LV"/>
              </w:rPr>
            </w:pPr>
          </w:p>
        </w:tc>
        <w:tc>
          <w:tcPr>
            <w:tcW w:w="1996" w:type="dxa"/>
          </w:tcPr>
          <w:p w14:paraId="1577D400" w14:textId="52501FED" w:rsidR="000416A1" w:rsidRPr="00D369A1" w:rsidRDefault="000416A1" w:rsidP="00836B6B">
            <w:pPr>
              <w:spacing w:after="160" w:line="240" w:lineRule="auto"/>
              <w:jc w:val="left"/>
              <w:rPr>
                <w:rFonts w:cs="Times New Roman"/>
                <w:color w:val="000000" w:themeColor="text1"/>
                <w:szCs w:val="24"/>
                <w:lang w:val="lv-LV"/>
              </w:rPr>
            </w:pPr>
            <w:r>
              <w:rPr>
                <w:rFonts w:cs="Times New Roman"/>
                <w:noProof/>
                <w:color w:val="000000" w:themeColor="text1"/>
                <w:szCs w:val="24"/>
                <w:lang w:val="lv-LV" w:eastAsia="lv-LV"/>
              </w:rPr>
              <mc:AlternateContent>
                <mc:Choice Requires="wps">
                  <w:drawing>
                    <wp:anchor distT="0" distB="0" distL="114300" distR="114300" simplePos="0" relativeHeight="251665408" behindDoc="0" locked="0" layoutInCell="1" allowOverlap="1" wp14:anchorId="66E59732" wp14:editId="55DCABF0">
                      <wp:simplePos x="0" y="0"/>
                      <wp:positionH relativeFrom="column">
                        <wp:posOffset>-61595</wp:posOffset>
                      </wp:positionH>
                      <wp:positionV relativeFrom="paragraph">
                        <wp:posOffset>-8890</wp:posOffset>
                      </wp:positionV>
                      <wp:extent cx="1038225" cy="60960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1038225" cy="6096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6A4CB80" id="Straight Connector 1"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85pt,-.7pt" to="76.9pt,4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" strokecolor="black [3200]" strokeweight=".5pt">
                      <v:stroke joinstyle="miter"/>
                    </v:line>
                  </w:pict>
                </mc:Fallback>
              </mc:AlternateContent>
            </w:r>
          </w:p>
        </w:tc>
      </w:tr>
    </w:tbl>
    <w:p w14:paraId="0315EA6F" w14:textId="77777777" w:rsidR="00D67BB8" w:rsidRDefault="00AC240D" w:rsidP="00380539">
      <w:pPr>
        <w:pStyle w:val="Heading2"/>
        <w:rPr>
          <w:color w:val="000000" w:themeColor="text1"/>
        </w:rPr>
      </w:pPr>
      <w:r w:rsidRPr="00D369A1">
        <w:rPr>
          <w:color w:val="000000" w:themeColor="text1"/>
        </w:rPr>
        <w:t xml:space="preserve"> </w:t>
      </w:r>
      <w:bookmarkStart w:id="6" w:name="_Toc523391494"/>
      <w:bookmarkStart w:id="7" w:name="_Toc524440720"/>
    </w:p>
    <w:p w14:paraId="6DDFC9AE" w14:textId="62C86281" w:rsidR="00D67BB8" w:rsidRPr="00D369A1" w:rsidRDefault="00D67BB8" w:rsidP="00D67BB8">
      <w:pPr>
        <w:pStyle w:val="Heading2"/>
        <w:rPr>
          <w:b/>
          <w:color w:val="000000" w:themeColor="text1"/>
        </w:rPr>
      </w:pPr>
      <w:bookmarkStart w:id="8" w:name="_Toc523391495"/>
      <w:bookmarkStart w:id="9" w:name="_Toc524440721"/>
      <w:r>
        <w:rPr>
          <w:color w:val="000000" w:themeColor="text1"/>
        </w:rPr>
        <w:t>3</w:t>
      </w:r>
      <w:r w:rsidRPr="00D369A1">
        <w:rPr>
          <w:color w:val="000000" w:themeColor="text1"/>
        </w:rPr>
        <w:t>.</w:t>
      </w:r>
      <w:r w:rsidR="0085584F">
        <w:rPr>
          <w:color w:val="000000" w:themeColor="text1"/>
        </w:rPr>
        <w:t xml:space="preserve"> </w:t>
      </w:r>
      <w:r w:rsidRPr="00D369A1">
        <w:rPr>
          <w:color w:val="000000" w:themeColor="text1"/>
        </w:rPr>
        <w:t>nodaļa Projekta rezultāti</w:t>
      </w:r>
      <w:bookmarkEnd w:id="8"/>
      <w:bookmarkEnd w:id="9"/>
    </w:p>
    <w:p w14:paraId="3D48F7AC" w14:textId="77777777" w:rsidR="00D67BB8" w:rsidRPr="00D369A1" w:rsidRDefault="00D67BB8" w:rsidP="00D67BB8">
      <w:pPr>
        <w:spacing w:after="0"/>
        <w:rPr>
          <w:color w:val="000000" w:themeColor="text1"/>
          <w:lang w:val="lv-LV"/>
        </w:rPr>
      </w:pPr>
    </w:p>
    <w:tbl>
      <w:tblPr>
        <w:tblStyle w:val="TableGrid"/>
        <w:tblW w:w="9923" w:type="dxa"/>
        <w:tblInd w:w="-572" w:type="dxa"/>
        <w:tblLook w:val="04A0" w:firstRow="1" w:lastRow="0" w:firstColumn="1" w:lastColumn="0" w:noHBand="0" w:noVBand="1"/>
      </w:tblPr>
      <w:tblGrid>
        <w:gridCol w:w="603"/>
        <w:gridCol w:w="5918"/>
        <w:gridCol w:w="1701"/>
        <w:gridCol w:w="1701"/>
      </w:tblGrid>
      <w:tr w:rsidR="00D67BB8" w:rsidRPr="002C3C9B" w14:paraId="40B5BFB5" w14:textId="77777777" w:rsidTr="00824D76">
        <w:tc>
          <w:tcPr>
            <w:tcW w:w="603" w:type="dxa"/>
          </w:tcPr>
          <w:p w14:paraId="335244D9" w14:textId="77777777" w:rsidR="00D67BB8" w:rsidRPr="00D369A1" w:rsidRDefault="00D67BB8" w:rsidP="00824D76">
            <w:pPr>
              <w:spacing w:after="0" w:line="240" w:lineRule="auto"/>
              <w:jc w:val="center"/>
              <w:rPr>
                <w:color w:val="000000" w:themeColor="text1"/>
                <w:szCs w:val="24"/>
                <w:lang w:val="lv-LV"/>
              </w:rPr>
            </w:pPr>
            <w:r w:rsidRPr="00D369A1">
              <w:rPr>
                <w:color w:val="000000" w:themeColor="text1"/>
                <w:szCs w:val="24"/>
                <w:lang w:val="lv-LV"/>
              </w:rPr>
              <w:t>Nr. p.k.</w:t>
            </w:r>
          </w:p>
        </w:tc>
        <w:tc>
          <w:tcPr>
            <w:tcW w:w="5918" w:type="dxa"/>
          </w:tcPr>
          <w:p w14:paraId="7627F79E" w14:textId="36D7F784" w:rsidR="00D67BB8" w:rsidRPr="00D369A1" w:rsidRDefault="00D67BB8" w:rsidP="00D67BB8">
            <w:pPr>
              <w:spacing w:after="0" w:line="240" w:lineRule="auto"/>
              <w:jc w:val="center"/>
              <w:rPr>
                <w:color w:val="000000" w:themeColor="text1"/>
                <w:szCs w:val="24"/>
                <w:lang w:val="lv-LV"/>
              </w:rPr>
            </w:pPr>
            <w:r w:rsidRPr="00D369A1">
              <w:rPr>
                <w:color w:val="000000" w:themeColor="text1"/>
                <w:szCs w:val="24"/>
                <w:lang w:val="lv-LV"/>
              </w:rPr>
              <w:t>Rezultāta veids</w:t>
            </w:r>
            <w:r>
              <w:rPr>
                <w:color w:val="000000" w:themeColor="text1"/>
                <w:szCs w:val="24"/>
                <w:lang w:val="lv-LV"/>
              </w:rPr>
              <w:t xml:space="preserve"> </w:t>
            </w:r>
          </w:p>
        </w:tc>
        <w:tc>
          <w:tcPr>
            <w:tcW w:w="1701" w:type="dxa"/>
          </w:tcPr>
          <w:p w14:paraId="765370D7" w14:textId="5DE96F15" w:rsidR="00D67BB8" w:rsidRPr="00D369A1" w:rsidRDefault="00D67BB8" w:rsidP="00824D7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Skaits līdz </w:t>
            </w:r>
            <w:r w:rsidR="005E61D6">
              <w:rPr>
                <w:rFonts w:cs="Times New Roman"/>
                <w:color w:val="000000" w:themeColor="text1"/>
                <w:szCs w:val="24"/>
                <w:lang w:val="lv-LV"/>
              </w:rPr>
              <w:t xml:space="preserve">projekta </w:t>
            </w:r>
            <w:r w:rsidRPr="00D369A1">
              <w:rPr>
                <w:rFonts w:cs="Times New Roman"/>
                <w:color w:val="000000" w:themeColor="text1"/>
                <w:szCs w:val="24"/>
                <w:lang w:val="lv-LV"/>
              </w:rPr>
              <w:t>vidusposmam</w:t>
            </w:r>
          </w:p>
        </w:tc>
        <w:tc>
          <w:tcPr>
            <w:tcW w:w="1701" w:type="dxa"/>
          </w:tcPr>
          <w:p w14:paraId="7A1CDF77" w14:textId="630F6D9C" w:rsidR="00D67BB8" w:rsidRPr="00D369A1" w:rsidRDefault="00D67BB8" w:rsidP="00824D76">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Skaits projekta noslēgumā (skaitot kopā ar </w:t>
            </w:r>
            <w:r w:rsidR="00420964">
              <w:rPr>
                <w:rFonts w:cs="Times New Roman"/>
                <w:color w:val="000000" w:themeColor="text1"/>
                <w:szCs w:val="24"/>
                <w:lang w:val="lv-LV"/>
              </w:rPr>
              <w:t xml:space="preserve">projekta </w:t>
            </w:r>
            <w:r w:rsidRPr="00D369A1">
              <w:rPr>
                <w:rFonts w:cs="Times New Roman"/>
                <w:color w:val="000000" w:themeColor="text1"/>
                <w:szCs w:val="24"/>
                <w:lang w:val="lv-LV"/>
              </w:rPr>
              <w:t>vidusposmu)</w:t>
            </w:r>
          </w:p>
        </w:tc>
      </w:tr>
      <w:tr w:rsidR="00D67BB8" w:rsidRPr="00112D91" w14:paraId="0B0A03A1" w14:textId="77777777" w:rsidTr="00824D76">
        <w:tc>
          <w:tcPr>
            <w:tcW w:w="603" w:type="dxa"/>
          </w:tcPr>
          <w:p w14:paraId="42C6AAC3" w14:textId="24D8A97F" w:rsidR="00D67BB8" w:rsidRPr="00D369A1" w:rsidRDefault="00D46579" w:rsidP="00824D76">
            <w:pPr>
              <w:spacing w:after="0" w:line="240" w:lineRule="auto"/>
              <w:jc w:val="center"/>
              <w:rPr>
                <w:color w:val="000000" w:themeColor="text1"/>
                <w:szCs w:val="24"/>
                <w:lang w:val="lv-LV"/>
              </w:rPr>
            </w:pPr>
            <w:r>
              <w:rPr>
                <w:color w:val="000000" w:themeColor="text1"/>
                <w:szCs w:val="24"/>
                <w:lang w:val="lv-LV"/>
              </w:rPr>
              <w:t>1</w:t>
            </w:r>
            <w:r w:rsidR="00D67BB8" w:rsidRPr="00D369A1">
              <w:rPr>
                <w:color w:val="000000" w:themeColor="text1"/>
                <w:szCs w:val="24"/>
                <w:lang w:val="lv-LV"/>
              </w:rPr>
              <w:t>.</w:t>
            </w:r>
          </w:p>
        </w:tc>
        <w:tc>
          <w:tcPr>
            <w:tcW w:w="5918" w:type="dxa"/>
          </w:tcPr>
          <w:p w14:paraId="5A91DAD2" w14:textId="0F0C7975" w:rsidR="00D67BB8" w:rsidRPr="00D369A1" w:rsidRDefault="00D67BB8" w:rsidP="00AA4090">
            <w:pPr>
              <w:spacing w:after="0" w:line="240" w:lineRule="auto"/>
              <w:jc w:val="left"/>
              <w:rPr>
                <w:rFonts w:cs="Times New Roman"/>
                <w:color w:val="000000" w:themeColor="text1"/>
                <w:szCs w:val="24"/>
                <w:lang w:val="lv-LV"/>
              </w:rPr>
            </w:pPr>
            <w:r w:rsidRPr="00D369A1">
              <w:rPr>
                <w:color w:val="000000" w:themeColor="text1"/>
                <w:szCs w:val="24"/>
                <w:lang w:val="lv-LV"/>
              </w:rPr>
              <w:t>Oriģināli zinātniskie raksti, kas publicēti</w:t>
            </w:r>
            <w:r w:rsidR="00A01F2B">
              <w:rPr>
                <w:color w:val="000000" w:themeColor="text1"/>
                <w:szCs w:val="24"/>
                <w:lang w:val="lv-LV"/>
              </w:rPr>
              <w:t xml:space="preserve"> vai pieņemti publicēšanai</w:t>
            </w:r>
            <w:r w:rsidRPr="00D369A1">
              <w:rPr>
                <w:color w:val="000000" w:themeColor="text1"/>
                <w:szCs w:val="24"/>
                <w:lang w:val="lv-LV"/>
              </w:rPr>
              <w:t xml:space="preserve"> </w:t>
            </w:r>
            <w:r w:rsidRPr="00D369A1">
              <w:rPr>
                <w:i/>
                <w:color w:val="000000" w:themeColor="text1"/>
                <w:szCs w:val="24"/>
                <w:lang w:val="lv-LV"/>
              </w:rPr>
              <w:t xml:space="preserve">Web </w:t>
            </w:r>
            <w:proofErr w:type="spellStart"/>
            <w:r w:rsidRPr="00D369A1">
              <w:rPr>
                <w:i/>
                <w:color w:val="000000" w:themeColor="text1"/>
                <w:szCs w:val="24"/>
                <w:lang w:val="lv-LV"/>
              </w:rPr>
              <w:t>of</w:t>
            </w:r>
            <w:proofErr w:type="spellEnd"/>
            <w:r w:rsidRPr="00D369A1">
              <w:rPr>
                <w:i/>
                <w:color w:val="000000" w:themeColor="text1"/>
                <w:szCs w:val="24"/>
                <w:lang w:val="lv-LV"/>
              </w:rPr>
              <w:t xml:space="preserve"> </w:t>
            </w:r>
            <w:proofErr w:type="spellStart"/>
            <w:r w:rsidRPr="00D369A1">
              <w:rPr>
                <w:i/>
                <w:color w:val="000000" w:themeColor="text1"/>
                <w:szCs w:val="24"/>
                <w:lang w:val="lv-LV"/>
              </w:rPr>
              <w:t>Science</w:t>
            </w:r>
            <w:proofErr w:type="spellEnd"/>
            <w:r w:rsidRPr="00D369A1">
              <w:rPr>
                <w:color w:val="000000" w:themeColor="text1"/>
                <w:szCs w:val="24"/>
                <w:lang w:val="lv-LV"/>
              </w:rPr>
              <w:t xml:space="preserve"> vai </w:t>
            </w:r>
            <w:proofErr w:type="spellStart"/>
            <w:r w:rsidRPr="00D369A1">
              <w:rPr>
                <w:i/>
                <w:color w:val="000000" w:themeColor="text1"/>
                <w:szCs w:val="24"/>
                <w:lang w:val="lv-LV"/>
              </w:rPr>
              <w:t>SCOPU</w:t>
            </w:r>
            <w:r w:rsidRPr="00D369A1">
              <w:rPr>
                <w:color w:val="000000" w:themeColor="text1"/>
                <w:szCs w:val="24"/>
                <w:lang w:val="lv-LV"/>
              </w:rPr>
              <w:t>S</w:t>
            </w:r>
            <w:proofErr w:type="spellEnd"/>
            <w:r w:rsidRPr="00D369A1">
              <w:rPr>
                <w:color w:val="000000" w:themeColor="text1"/>
                <w:szCs w:val="24"/>
                <w:lang w:val="lv-LV"/>
              </w:rPr>
              <w:t xml:space="preserve"> (A vai B) datubāzēs iekļautajos žurnālos vai konferenču rakstu krājumos</w:t>
            </w:r>
            <w:r w:rsidR="00C94DAD">
              <w:rPr>
                <w:color w:val="000000" w:themeColor="text1"/>
                <w:szCs w:val="24"/>
                <w:lang w:val="lv-LV"/>
              </w:rPr>
              <w:t xml:space="preserve">, sociālajās un humanitārajās un mākslas zinātnēs arī zinātniskie raksti, kas </w:t>
            </w:r>
            <w:r w:rsidR="00AA4090">
              <w:rPr>
                <w:color w:val="000000" w:themeColor="text1"/>
                <w:szCs w:val="24"/>
                <w:lang w:val="lv-LV"/>
              </w:rPr>
              <w:t>publicēti</w:t>
            </w:r>
            <w:r w:rsidR="001E38FA">
              <w:rPr>
                <w:color w:val="000000" w:themeColor="text1"/>
                <w:szCs w:val="24"/>
                <w:lang w:val="lv-LV"/>
              </w:rPr>
              <w:t xml:space="preserve"> vai pieņemti publicēšanai</w:t>
            </w:r>
            <w:r w:rsidR="00C94DAD">
              <w:rPr>
                <w:color w:val="000000" w:themeColor="text1"/>
                <w:szCs w:val="24"/>
                <w:lang w:val="lv-LV"/>
              </w:rPr>
              <w:t xml:space="preserve"> zinātniskajos izdevumos, kuri iekļauti ERIH+</w:t>
            </w:r>
          </w:p>
        </w:tc>
        <w:tc>
          <w:tcPr>
            <w:tcW w:w="1701" w:type="dxa"/>
          </w:tcPr>
          <w:p w14:paraId="28849E48"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02B8EA88" w14:textId="77777777" w:rsidR="00D67BB8" w:rsidRPr="00D369A1" w:rsidRDefault="00D67BB8" w:rsidP="00824D76">
            <w:pPr>
              <w:spacing w:after="0" w:line="240" w:lineRule="auto"/>
              <w:jc w:val="left"/>
              <w:rPr>
                <w:rFonts w:cs="Times New Roman"/>
                <w:color w:val="000000" w:themeColor="text1"/>
                <w:szCs w:val="24"/>
                <w:lang w:val="lv-LV"/>
              </w:rPr>
            </w:pPr>
          </w:p>
        </w:tc>
      </w:tr>
      <w:tr w:rsidR="005C640D" w:rsidRPr="005C640D" w14:paraId="2B92CF24" w14:textId="77777777" w:rsidTr="00824D76">
        <w:tc>
          <w:tcPr>
            <w:tcW w:w="603" w:type="dxa"/>
          </w:tcPr>
          <w:p w14:paraId="6781174F" w14:textId="294E4AAB" w:rsidR="005C640D" w:rsidRPr="00D369A1" w:rsidRDefault="00D46579" w:rsidP="00824D76">
            <w:pPr>
              <w:spacing w:after="0" w:line="240" w:lineRule="auto"/>
              <w:jc w:val="center"/>
              <w:rPr>
                <w:color w:val="000000" w:themeColor="text1"/>
                <w:szCs w:val="24"/>
                <w:lang w:val="lv-LV"/>
              </w:rPr>
            </w:pPr>
            <w:r>
              <w:rPr>
                <w:color w:val="000000" w:themeColor="text1"/>
                <w:szCs w:val="24"/>
                <w:lang w:val="lv-LV"/>
              </w:rPr>
              <w:t>2</w:t>
            </w:r>
            <w:r w:rsidR="005C640D">
              <w:rPr>
                <w:color w:val="000000" w:themeColor="text1"/>
                <w:szCs w:val="24"/>
                <w:lang w:val="lv-LV"/>
              </w:rPr>
              <w:t>.</w:t>
            </w:r>
          </w:p>
        </w:tc>
        <w:tc>
          <w:tcPr>
            <w:tcW w:w="5918" w:type="dxa"/>
          </w:tcPr>
          <w:p w14:paraId="5E6832A6" w14:textId="68CC77F6" w:rsidR="005C640D" w:rsidRPr="00D369A1" w:rsidRDefault="005C640D" w:rsidP="00824D76">
            <w:pPr>
              <w:spacing w:after="0" w:line="240" w:lineRule="auto"/>
              <w:jc w:val="left"/>
              <w:rPr>
                <w:color w:val="000000" w:themeColor="text1"/>
                <w:szCs w:val="24"/>
                <w:lang w:val="lv-LV"/>
              </w:rPr>
            </w:pPr>
            <w:r>
              <w:rPr>
                <w:color w:val="000000" w:themeColor="text1"/>
                <w:szCs w:val="24"/>
                <w:lang w:val="lv-LV"/>
              </w:rPr>
              <w:t>Citi anonīmi recenzēti zinātniskie raksti</w:t>
            </w:r>
          </w:p>
        </w:tc>
        <w:tc>
          <w:tcPr>
            <w:tcW w:w="1701" w:type="dxa"/>
          </w:tcPr>
          <w:p w14:paraId="5E6BFB4C" w14:textId="77777777" w:rsidR="005C640D" w:rsidRPr="00D369A1" w:rsidRDefault="005C640D" w:rsidP="00824D76">
            <w:pPr>
              <w:spacing w:after="0" w:line="240" w:lineRule="auto"/>
              <w:jc w:val="left"/>
              <w:rPr>
                <w:rFonts w:cs="Times New Roman"/>
                <w:color w:val="000000" w:themeColor="text1"/>
                <w:szCs w:val="24"/>
                <w:lang w:val="lv-LV"/>
              </w:rPr>
            </w:pPr>
          </w:p>
        </w:tc>
        <w:tc>
          <w:tcPr>
            <w:tcW w:w="1701" w:type="dxa"/>
          </w:tcPr>
          <w:p w14:paraId="6F946926" w14:textId="77777777" w:rsidR="005C640D" w:rsidRPr="00D369A1" w:rsidRDefault="005C640D" w:rsidP="00824D76">
            <w:pPr>
              <w:spacing w:after="0" w:line="240" w:lineRule="auto"/>
              <w:jc w:val="left"/>
              <w:rPr>
                <w:rFonts w:cs="Times New Roman"/>
                <w:color w:val="000000" w:themeColor="text1"/>
                <w:szCs w:val="24"/>
                <w:lang w:val="lv-LV"/>
              </w:rPr>
            </w:pPr>
          </w:p>
        </w:tc>
      </w:tr>
      <w:tr w:rsidR="005C640D" w:rsidRPr="005C640D" w14:paraId="4D110744" w14:textId="77777777" w:rsidTr="00824D76">
        <w:tc>
          <w:tcPr>
            <w:tcW w:w="603" w:type="dxa"/>
          </w:tcPr>
          <w:p w14:paraId="207AF644" w14:textId="1DC60EDB" w:rsidR="005C640D" w:rsidRDefault="00D46579" w:rsidP="00824D76">
            <w:pPr>
              <w:spacing w:after="0" w:line="240" w:lineRule="auto"/>
              <w:jc w:val="center"/>
              <w:rPr>
                <w:color w:val="000000" w:themeColor="text1"/>
                <w:szCs w:val="24"/>
                <w:lang w:val="lv-LV"/>
              </w:rPr>
            </w:pPr>
            <w:r>
              <w:rPr>
                <w:color w:val="000000" w:themeColor="text1"/>
                <w:szCs w:val="24"/>
                <w:lang w:val="lv-LV"/>
              </w:rPr>
              <w:t>3</w:t>
            </w:r>
            <w:r w:rsidR="005C640D">
              <w:rPr>
                <w:color w:val="000000" w:themeColor="text1"/>
                <w:szCs w:val="24"/>
                <w:lang w:val="lv-LV"/>
              </w:rPr>
              <w:t>.</w:t>
            </w:r>
          </w:p>
        </w:tc>
        <w:tc>
          <w:tcPr>
            <w:tcW w:w="5918" w:type="dxa"/>
          </w:tcPr>
          <w:p w14:paraId="28465B6F" w14:textId="7407DB1C" w:rsidR="005C640D" w:rsidRDefault="005C640D" w:rsidP="00824D76">
            <w:pPr>
              <w:spacing w:after="0" w:line="240" w:lineRule="auto"/>
              <w:jc w:val="left"/>
              <w:rPr>
                <w:color w:val="000000" w:themeColor="text1"/>
                <w:szCs w:val="24"/>
                <w:lang w:val="lv-LV"/>
              </w:rPr>
            </w:pPr>
            <w:r>
              <w:rPr>
                <w:color w:val="000000" w:themeColor="text1"/>
                <w:szCs w:val="24"/>
                <w:lang w:val="lv-LV"/>
              </w:rPr>
              <w:t>Recenzētas zinātniskās monogrāfijas</w:t>
            </w:r>
          </w:p>
        </w:tc>
        <w:tc>
          <w:tcPr>
            <w:tcW w:w="1701" w:type="dxa"/>
          </w:tcPr>
          <w:p w14:paraId="2E2E7BCE" w14:textId="77777777" w:rsidR="005C640D" w:rsidRPr="00D369A1" w:rsidRDefault="005C640D" w:rsidP="00824D76">
            <w:pPr>
              <w:spacing w:after="0" w:line="240" w:lineRule="auto"/>
              <w:jc w:val="left"/>
              <w:rPr>
                <w:rFonts w:cs="Times New Roman"/>
                <w:color w:val="000000" w:themeColor="text1"/>
                <w:szCs w:val="24"/>
                <w:lang w:val="lv-LV"/>
              </w:rPr>
            </w:pPr>
          </w:p>
        </w:tc>
        <w:tc>
          <w:tcPr>
            <w:tcW w:w="1701" w:type="dxa"/>
          </w:tcPr>
          <w:p w14:paraId="48505671" w14:textId="77777777" w:rsidR="005C640D" w:rsidRPr="00D369A1" w:rsidRDefault="005C640D" w:rsidP="00824D76">
            <w:pPr>
              <w:spacing w:after="0" w:line="240" w:lineRule="auto"/>
              <w:jc w:val="left"/>
              <w:rPr>
                <w:rFonts w:cs="Times New Roman"/>
                <w:color w:val="000000" w:themeColor="text1"/>
                <w:szCs w:val="24"/>
                <w:lang w:val="lv-LV"/>
              </w:rPr>
            </w:pPr>
          </w:p>
        </w:tc>
      </w:tr>
      <w:tr w:rsidR="00D67BB8" w:rsidRPr="002C3C9B" w14:paraId="7158D2AB" w14:textId="77777777" w:rsidTr="00824D76">
        <w:tc>
          <w:tcPr>
            <w:tcW w:w="603" w:type="dxa"/>
          </w:tcPr>
          <w:p w14:paraId="1A39EF04" w14:textId="46E77D0C" w:rsidR="00D67BB8" w:rsidRPr="00D369A1" w:rsidRDefault="00D46579" w:rsidP="00824D76">
            <w:pPr>
              <w:tabs>
                <w:tab w:val="left" w:pos="1005"/>
              </w:tabs>
              <w:spacing w:after="0" w:line="240" w:lineRule="auto"/>
              <w:jc w:val="center"/>
              <w:rPr>
                <w:rFonts w:cs="Times New Roman"/>
                <w:color w:val="000000" w:themeColor="text1"/>
                <w:szCs w:val="24"/>
                <w:lang w:val="lv-LV"/>
              </w:rPr>
            </w:pPr>
            <w:r>
              <w:rPr>
                <w:rFonts w:cs="Times New Roman"/>
                <w:color w:val="000000" w:themeColor="text1"/>
                <w:szCs w:val="24"/>
                <w:lang w:val="lv-LV"/>
              </w:rPr>
              <w:t>4</w:t>
            </w:r>
            <w:r w:rsidR="00D67BB8" w:rsidRPr="00D369A1">
              <w:rPr>
                <w:rFonts w:cs="Times New Roman"/>
                <w:color w:val="000000" w:themeColor="text1"/>
                <w:szCs w:val="24"/>
                <w:lang w:val="lv-LV"/>
              </w:rPr>
              <w:t>.</w:t>
            </w:r>
          </w:p>
        </w:tc>
        <w:tc>
          <w:tcPr>
            <w:tcW w:w="5918" w:type="dxa"/>
          </w:tcPr>
          <w:p w14:paraId="3B93276A" w14:textId="77777777" w:rsidR="00D67BB8" w:rsidRPr="00D369A1" w:rsidRDefault="00D67BB8" w:rsidP="00824D76">
            <w:pPr>
              <w:tabs>
                <w:tab w:val="left" w:pos="1005"/>
              </w:tabs>
              <w:spacing w:after="0" w:line="240" w:lineRule="auto"/>
              <w:jc w:val="left"/>
              <w:rPr>
                <w:rFonts w:cs="Times New Roman"/>
                <w:color w:val="000000" w:themeColor="text1"/>
                <w:szCs w:val="24"/>
                <w:lang w:val="lv-LV"/>
              </w:rPr>
            </w:pPr>
            <w:r w:rsidRPr="00D369A1">
              <w:rPr>
                <w:color w:val="000000" w:themeColor="text1"/>
                <w:szCs w:val="24"/>
                <w:lang w:val="lv-LV"/>
              </w:rPr>
              <w:t>Tehnoloģiju tiesības</w:t>
            </w:r>
          </w:p>
        </w:tc>
        <w:tc>
          <w:tcPr>
            <w:tcW w:w="1701" w:type="dxa"/>
          </w:tcPr>
          <w:p w14:paraId="175BD63B"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39364098" w14:textId="77777777" w:rsidR="00D67BB8" w:rsidRPr="00D369A1" w:rsidRDefault="00D67BB8" w:rsidP="00824D76">
            <w:pPr>
              <w:spacing w:after="0" w:line="240" w:lineRule="auto"/>
              <w:jc w:val="left"/>
              <w:rPr>
                <w:rFonts w:cs="Times New Roman"/>
                <w:color w:val="000000" w:themeColor="text1"/>
                <w:szCs w:val="24"/>
                <w:lang w:val="lv-LV"/>
              </w:rPr>
            </w:pPr>
          </w:p>
        </w:tc>
      </w:tr>
      <w:tr w:rsidR="00D67BB8" w:rsidRPr="002C3C9B" w14:paraId="014D1007" w14:textId="77777777" w:rsidTr="00824D76">
        <w:trPr>
          <w:trHeight w:val="132"/>
        </w:trPr>
        <w:tc>
          <w:tcPr>
            <w:tcW w:w="603" w:type="dxa"/>
          </w:tcPr>
          <w:p w14:paraId="7796E6F3" w14:textId="6F96C5E8" w:rsidR="00D67BB8" w:rsidRPr="00D369A1" w:rsidRDefault="00D46579" w:rsidP="00824D76">
            <w:pPr>
              <w:tabs>
                <w:tab w:val="left" w:pos="1110"/>
              </w:tabs>
              <w:spacing w:after="0" w:line="240" w:lineRule="auto"/>
              <w:jc w:val="center"/>
              <w:rPr>
                <w:rFonts w:cs="Times New Roman"/>
                <w:color w:val="000000" w:themeColor="text1"/>
                <w:szCs w:val="24"/>
                <w:lang w:val="lv-LV"/>
              </w:rPr>
            </w:pPr>
            <w:r>
              <w:rPr>
                <w:rFonts w:cs="Times New Roman"/>
                <w:color w:val="000000" w:themeColor="text1"/>
                <w:szCs w:val="24"/>
                <w:lang w:val="lv-LV"/>
              </w:rPr>
              <w:t>5</w:t>
            </w:r>
            <w:r w:rsidR="00D67BB8" w:rsidRPr="00D369A1">
              <w:rPr>
                <w:rFonts w:cs="Times New Roman"/>
                <w:color w:val="000000" w:themeColor="text1"/>
                <w:szCs w:val="24"/>
                <w:lang w:val="lv-LV"/>
              </w:rPr>
              <w:t>.</w:t>
            </w:r>
          </w:p>
        </w:tc>
        <w:tc>
          <w:tcPr>
            <w:tcW w:w="5918" w:type="dxa"/>
          </w:tcPr>
          <w:p w14:paraId="7326E9CA" w14:textId="77777777" w:rsidR="00D67BB8" w:rsidRPr="00D369A1" w:rsidRDefault="00D67BB8" w:rsidP="00824D76">
            <w:pPr>
              <w:tabs>
                <w:tab w:val="left" w:pos="1110"/>
              </w:tabs>
              <w:spacing w:after="0" w:line="240" w:lineRule="auto"/>
              <w:jc w:val="left"/>
              <w:rPr>
                <w:rFonts w:cs="Times New Roman"/>
                <w:color w:val="000000" w:themeColor="text1"/>
                <w:szCs w:val="24"/>
                <w:lang w:val="lv-LV"/>
              </w:rPr>
            </w:pPr>
            <w:r w:rsidRPr="00D369A1">
              <w:rPr>
                <w:color w:val="000000" w:themeColor="text1"/>
                <w:szCs w:val="24"/>
                <w:lang w:val="lv-LV"/>
              </w:rPr>
              <w:t>Intelektuālā īpašuma licences līgumi</w:t>
            </w:r>
          </w:p>
        </w:tc>
        <w:tc>
          <w:tcPr>
            <w:tcW w:w="1701" w:type="dxa"/>
          </w:tcPr>
          <w:p w14:paraId="36E3F1C7"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61BF41D2" w14:textId="77777777" w:rsidR="00D67BB8" w:rsidRPr="00D369A1" w:rsidRDefault="00D67BB8" w:rsidP="00824D76">
            <w:pPr>
              <w:spacing w:after="0" w:line="240" w:lineRule="auto"/>
              <w:jc w:val="left"/>
              <w:rPr>
                <w:rFonts w:cs="Times New Roman"/>
                <w:color w:val="000000" w:themeColor="text1"/>
                <w:szCs w:val="24"/>
                <w:lang w:val="lv-LV"/>
              </w:rPr>
            </w:pPr>
          </w:p>
        </w:tc>
      </w:tr>
      <w:tr w:rsidR="00D67BB8" w:rsidRPr="00112D91" w14:paraId="037F0502" w14:textId="77777777" w:rsidTr="00824D76">
        <w:tc>
          <w:tcPr>
            <w:tcW w:w="603" w:type="dxa"/>
          </w:tcPr>
          <w:p w14:paraId="5BDF097A" w14:textId="77777777" w:rsidR="00D67BB8" w:rsidRPr="00D369A1" w:rsidRDefault="00D67BB8" w:rsidP="00824D76">
            <w:pPr>
              <w:spacing w:after="0" w:line="240" w:lineRule="auto"/>
              <w:jc w:val="center"/>
              <w:rPr>
                <w:color w:val="000000" w:themeColor="text1"/>
                <w:szCs w:val="24"/>
                <w:lang w:val="lv-LV"/>
              </w:rPr>
            </w:pPr>
            <w:r w:rsidRPr="00D369A1">
              <w:rPr>
                <w:color w:val="000000" w:themeColor="text1"/>
                <w:szCs w:val="24"/>
                <w:lang w:val="lv-LV"/>
              </w:rPr>
              <w:t>6.</w:t>
            </w:r>
          </w:p>
        </w:tc>
        <w:tc>
          <w:tcPr>
            <w:tcW w:w="5918" w:type="dxa"/>
          </w:tcPr>
          <w:p w14:paraId="167B721A" w14:textId="1D78380C" w:rsidR="00D67BB8" w:rsidRPr="00D369A1" w:rsidRDefault="00D67BB8" w:rsidP="00FD21BA">
            <w:pPr>
              <w:spacing w:after="0" w:line="240" w:lineRule="auto"/>
              <w:jc w:val="left"/>
              <w:rPr>
                <w:color w:val="000000" w:themeColor="text1"/>
                <w:szCs w:val="24"/>
                <w:lang w:val="lv-LV"/>
              </w:rPr>
            </w:pPr>
            <w:r w:rsidRPr="00D369A1">
              <w:rPr>
                <w:color w:val="000000" w:themeColor="text1"/>
                <w:szCs w:val="24"/>
                <w:lang w:val="lv-LV"/>
              </w:rPr>
              <w:t>Sekmīgi nokārtots maģistra valsts (gala) pārbaudījums un noteiktā kārtībā aizstāvēts promocijas darbs</w:t>
            </w:r>
            <w:r w:rsidR="00FD21BA">
              <w:rPr>
                <w:color w:val="000000" w:themeColor="text1"/>
                <w:szCs w:val="24"/>
                <w:lang w:val="lv-LV"/>
              </w:rPr>
              <w:t xml:space="preserve"> projekta tematikā</w:t>
            </w:r>
          </w:p>
        </w:tc>
        <w:tc>
          <w:tcPr>
            <w:tcW w:w="1701" w:type="dxa"/>
          </w:tcPr>
          <w:p w14:paraId="18D50EB0" w14:textId="77777777" w:rsidR="00D67BB8" w:rsidRPr="00D369A1" w:rsidRDefault="00D67BB8" w:rsidP="00824D76">
            <w:pPr>
              <w:spacing w:after="0" w:line="240" w:lineRule="auto"/>
              <w:jc w:val="left"/>
              <w:rPr>
                <w:rFonts w:cs="Times New Roman"/>
                <w:color w:val="000000" w:themeColor="text1"/>
                <w:szCs w:val="24"/>
                <w:lang w:val="lv-LV"/>
              </w:rPr>
            </w:pPr>
          </w:p>
        </w:tc>
        <w:tc>
          <w:tcPr>
            <w:tcW w:w="1701" w:type="dxa"/>
          </w:tcPr>
          <w:p w14:paraId="40A1351A" w14:textId="77777777" w:rsidR="00D67BB8" w:rsidRPr="00D369A1" w:rsidRDefault="00D67BB8" w:rsidP="00824D76">
            <w:pPr>
              <w:spacing w:after="0" w:line="240" w:lineRule="auto"/>
              <w:jc w:val="left"/>
              <w:rPr>
                <w:rFonts w:cs="Times New Roman"/>
                <w:color w:val="000000" w:themeColor="text1"/>
                <w:szCs w:val="24"/>
                <w:lang w:val="lv-LV"/>
              </w:rPr>
            </w:pPr>
          </w:p>
        </w:tc>
      </w:tr>
      <w:tr w:rsidR="00D67BB8" w:rsidRPr="00112D91" w14:paraId="69ED4BB1" w14:textId="77777777" w:rsidTr="00824D76">
        <w:tc>
          <w:tcPr>
            <w:tcW w:w="603" w:type="dxa"/>
          </w:tcPr>
          <w:p w14:paraId="3AEFDA0B" w14:textId="77777777" w:rsidR="00D67BB8" w:rsidRPr="00D369A1" w:rsidRDefault="00D67BB8" w:rsidP="00824D76">
            <w:pPr>
              <w:spacing w:after="0" w:line="240" w:lineRule="auto"/>
              <w:jc w:val="center"/>
              <w:rPr>
                <w:color w:val="000000" w:themeColor="text1"/>
                <w:szCs w:val="24"/>
                <w:lang w:val="lv-LV"/>
              </w:rPr>
            </w:pPr>
            <w:r w:rsidRPr="00D369A1">
              <w:rPr>
                <w:color w:val="000000" w:themeColor="text1"/>
                <w:szCs w:val="24"/>
                <w:lang w:val="lv-LV"/>
              </w:rPr>
              <w:t>7.</w:t>
            </w:r>
          </w:p>
        </w:tc>
        <w:tc>
          <w:tcPr>
            <w:tcW w:w="5918" w:type="dxa"/>
          </w:tcPr>
          <w:p w14:paraId="1E8CBA4E" w14:textId="4D3A41E9" w:rsidR="00D67BB8" w:rsidRPr="00D369A1" w:rsidRDefault="00D67BB8" w:rsidP="00FD21BA">
            <w:pPr>
              <w:spacing w:after="0" w:line="240" w:lineRule="auto"/>
              <w:jc w:val="left"/>
              <w:rPr>
                <w:color w:val="000000" w:themeColor="text1"/>
                <w:szCs w:val="24"/>
                <w:lang w:val="lv-LV"/>
              </w:rPr>
            </w:pPr>
            <w:r w:rsidRPr="00D369A1">
              <w:rPr>
                <w:color w:val="000000" w:themeColor="text1"/>
                <w:szCs w:val="24"/>
                <w:lang w:val="lv-LV"/>
              </w:rPr>
              <w:t>Citi pētniecības specifikai atbilstoši projekta rezultāti (tai skaitā dati)</w:t>
            </w:r>
            <w:r w:rsidR="00FD21BA">
              <w:rPr>
                <w:color w:val="000000" w:themeColor="text1"/>
                <w:szCs w:val="24"/>
                <w:lang w:val="lv-LV"/>
              </w:rPr>
              <w:t>, kas papildina iepriekšminētos</w:t>
            </w:r>
          </w:p>
        </w:tc>
        <w:tc>
          <w:tcPr>
            <w:tcW w:w="1701" w:type="dxa"/>
          </w:tcPr>
          <w:p w14:paraId="17D401CE" w14:textId="77777777" w:rsidR="00D67BB8" w:rsidRPr="00D369A1" w:rsidRDefault="00D67BB8" w:rsidP="00824D7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c>
          <w:tcPr>
            <w:tcW w:w="1701" w:type="dxa"/>
          </w:tcPr>
          <w:p w14:paraId="3B55E98B" w14:textId="77777777" w:rsidR="00D67BB8" w:rsidRPr="00D369A1" w:rsidRDefault="00D67BB8" w:rsidP="00824D76">
            <w:pPr>
              <w:spacing w:after="0" w:line="240" w:lineRule="auto"/>
              <w:jc w:val="left"/>
              <w:rPr>
                <w:rFonts w:cs="Times New Roman"/>
                <w:color w:val="000000" w:themeColor="text1"/>
                <w:szCs w:val="24"/>
                <w:lang w:val="lv-LV"/>
              </w:rPr>
            </w:pPr>
            <w:r w:rsidRPr="00D369A1">
              <w:rPr>
                <w:rFonts w:cs="Times New Roman"/>
                <w:color w:val="000000" w:themeColor="text1"/>
                <w:szCs w:val="24"/>
                <w:lang w:val="lv-LV"/>
              </w:rPr>
              <w:t>Brīvās ievades lauks līdz 3 dažādiem projekta rezultātiem</w:t>
            </w:r>
          </w:p>
        </w:tc>
      </w:tr>
    </w:tbl>
    <w:p w14:paraId="73186A97" w14:textId="77777777" w:rsidR="00D67BB8" w:rsidRDefault="00D67BB8" w:rsidP="00380539">
      <w:pPr>
        <w:pStyle w:val="Heading2"/>
        <w:rPr>
          <w:color w:val="000000" w:themeColor="text1"/>
        </w:rPr>
      </w:pPr>
    </w:p>
    <w:p w14:paraId="66F08620" w14:textId="29E29BDF" w:rsidR="00AC240D" w:rsidRPr="00D369A1" w:rsidRDefault="0019265B" w:rsidP="00380539">
      <w:pPr>
        <w:pStyle w:val="Heading2"/>
        <w:rPr>
          <w:color w:val="000000" w:themeColor="text1"/>
        </w:rPr>
      </w:pPr>
      <w:r>
        <w:rPr>
          <w:color w:val="000000" w:themeColor="text1"/>
        </w:rPr>
        <w:t>4</w:t>
      </w:r>
      <w:r w:rsidR="00AC240D" w:rsidRPr="00D369A1">
        <w:rPr>
          <w:color w:val="000000" w:themeColor="text1"/>
        </w:rPr>
        <w:t>.</w:t>
      </w:r>
      <w:r w:rsidR="0085584F">
        <w:rPr>
          <w:color w:val="000000" w:themeColor="text1"/>
        </w:rPr>
        <w:t xml:space="preserve"> </w:t>
      </w:r>
      <w:r w:rsidR="00AC240D" w:rsidRPr="00D369A1">
        <w:rPr>
          <w:color w:val="000000" w:themeColor="text1"/>
        </w:rPr>
        <w:t xml:space="preserve">nodaļa </w:t>
      </w:r>
      <w:r w:rsidR="0085584F">
        <w:rPr>
          <w:color w:val="000000" w:themeColor="text1"/>
        </w:rPr>
        <w:t>Projekta b</w:t>
      </w:r>
      <w:r w:rsidR="00AC240D" w:rsidRPr="00D369A1">
        <w:rPr>
          <w:color w:val="000000" w:themeColor="text1"/>
        </w:rPr>
        <w:t>udžets</w:t>
      </w:r>
      <w:bookmarkEnd w:id="6"/>
      <w:bookmarkEnd w:id="7"/>
    </w:p>
    <w:p w14:paraId="345669DE" w14:textId="77777777" w:rsidR="00AC240D" w:rsidRPr="00D369A1" w:rsidRDefault="00AC240D" w:rsidP="00206C1C">
      <w:pPr>
        <w:spacing w:after="0" w:line="240" w:lineRule="auto"/>
        <w:jc w:val="left"/>
        <w:rPr>
          <w:rFonts w:cs="Times New Roman"/>
          <w:color w:val="000000" w:themeColor="text1"/>
          <w:szCs w:val="24"/>
          <w:lang w:val="lv-LV"/>
        </w:rPr>
      </w:pPr>
    </w:p>
    <w:tbl>
      <w:tblPr>
        <w:tblStyle w:val="TableGrid"/>
        <w:tblW w:w="9923" w:type="dxa"/>
        <w:tblInd w:w="-572" w:type="dxa"/>
        <w:tblLayout w:type="fixed"/>
        <w:tblLook w:val="04A0" w:firstRow="1" w:lastRow="0" w:firstColumn="1" w:lastColumn="0" w:noHBand="0" w:noVBand="1"/>
      </w:tblPr>
      <w:tblGrid>
        <w:gridCol w:w="567"/>
        <w:gridCol w:w="48"/>
        <w:gridCol w:w="1086"/>
        <w:gridCol w:w="2410"/>
        <w:gridCol w:w="1453"/>
        <w:gridCol w:w="1453"/>
        <w:gridCol w:w="1453"/>
        <w:gridCol w:w="1453"/>
      </w:tblGrid>
      <w:tr w:rsidR="005747E0" w:rsidRPr="002C3C9B" w14:paraId="269EDF2F" w14:textId="77777777" w:rsidTr="00F752F9">
        <w:tc>
          <w:tcPr>
            <w:tcW w:w="615" w:type="dxa"/>
            <w:gridSpan w:val="2"/>
            <w:vMerge w:val="restart"/>
          </w:tcPr>
          <w:p w14:paraId="7228473B" w14:textId="77777777" w:rsidR="005747E0" w:rsidRPr="00D369A1" w:rsidRDefault="005747E0" w:rsidP="00836B6B">
            <w:pPr>
              <w:spacing w:after="0" w:line="240" w:lineRule="auto"/>
              <w:jc w:val="left"/>
              <w:rPr>
                <w:color w:val="000000" w:themeColor="text1"/>
                <w:szCs w:val="24"/>
                <w:lang w:val="lv-LV"/>
              </w:rPr>
            </w:pPr>
            <w:r w:rsidRPr="00D369A1">
              <w:rPr>
                <w:color w:val="000000" w:themeColor="text1"/>
                <w:szCs w:val="24"/>
                <w:lang w:val="lv-LV"/>
              </w:rPr>
              <w:t>Nr. p.k.</w:t>
            </w:r>
          </w:p>
        </w:tc>
        <w:tc>
          <w:tcPr>
            <w:tcW w:w="1086" w:type="dxa"/>
            <w:vMerge w:val="restart"/>
          </w:tcPr>
          <w:p w14:paraId="61ECA772" w14:textId="00B2FDC9" w:rsidR="005747E0" w:rsidRPr="00D369A1" w:rsidRDefault="005747E0" w:rsidP="00493BD2">
            <w:pPr>
              <w:spacing w:after="0" w:line="240" w:lineRule="auto"/>
              <w:rPr>
                <w:color w:val="000000" w:themeColor="text1"/>
                <w:szCs w:val="24"/>
                <w:lang w:val="lv-LV"/>
              </w:rPr>
            </w:pPr>
            <w:r>
              <w:rPr>
                <w:color w:val="000000" w:themeColor="text1"/>
                <w:szCs w:val="24"/>
                <w:lang w:val="lv-LV"/>
              </w:rPr>
              <w:t>EKK</w:t>
            </w:r>
          </w:p>
        </w:tc>
        <w:tc>
          <w:tcPr>
            <w:tcW w:w="2410" w:type="dxa"/>
            <w:vMerge w:val="restart"/>
          </w:tcPr>
          <w:p w14:paraId="0E419D9E" w14:textId="615A57F1" w:rsidR="005747E0" w:rsidRPr="00D369A1" w:rsidRDefault="005747E0" w:rsidP="00493BD2">
            <w:pPr>
              <w:spacing w:after="0" w:line="240" w:lineRule="auto"/>
              <w:rPr>
                <w:color w:val="000000" w:themeColor="text1"/>
                <w:szCs w:val="24"/>
                <w:lang w:val="lv-LV"/>
              </w:rPr>
            </w:pPr>
            <w:r w:rsidRPr="00D369A1">
              <w:rPr>
                <w:color w:val="000000" w:themeColor="text1"/>
                <w:szCs w:val="24"/>
                <w:lang w:val="lv-LV"/>
              </w:rPr>
              <w:t>Izmaksu veids</w:t>
            </w:r>
          </w:p>
        </w:tc>
        <w:tc>
          <w:tcPr>
            <w:tcW w:w="5812" w:type="dxa"/>
            <w:gridSpan w:val="4"/>
          </w:tcPr>
          <w:p w14:paraId="0648818E" w14:textId="77777777"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Izmaksu summa</w:t>
            </w:r>
          </w:p>
        </w:tc>
      </w:tr>
      <w:tr w:rsidR="005747E0" w:rsidRPr="002C3C9B" w14:paraId="7C760269" w14:textId="77777777" w:rsidTr="00F752F9">
        <w:tc>
          <w:tcPr>
            <w:tcW w:w="615" w:type="dxa"/>
            <w:gridSpan w:val="2"/>
            <w:vMerge/>
          </w:tcPr>
          <w:p w14:paraId="37E4C333" w14:textId="77777777" w:rsidR="005747E0" w:rsidRPr="00D369A1" w:rsidRDefault="005747E0" w:rsidP="00836B6B">
            <w:pPr>
              <w:spacing w:after="0" w:line="240" w:lineRule="auto"/>
              <w:jc w:val="left"/>
              <w:rPr>
                <w:color w:val="000000" w:themeColor="text1"/>
                <w:szCs w:val="24"/>
                <w:lang w:val="lv-LV"/>
              </w:rPr>
            </w:pPr>
          </w:p>
        </w:tc>
        <w:tc>
          <w:tcPr>
            <w:tcW w:w="1086" w:type="dxa"/>
            <w:vMerge/>
          </w:tcPr>
          <w:p w14:paraId="5AEEA346" w14:textId="77777777" w:rsidR="005747E0" w:rsidRPr="00D369A1" w:rsidRDefault="005747E0" w:rsidP="00836B6B">
            <w:pPr>
              <w:spacing w:after="0" w:line="240" w:lineRule="auto"/>
              <w:jc w:val="left"/>
              <w:rPr>
                <w:color w:val="000000" w:themeColor="text1"/>
                <w:szCs w:val="24"/>
                <w:lang w:val="lv-LV"/>
              </w:rPr>
            </w:pPr>
          </w:p>
        </w:tc>
        <w:tc>
          <w:tcPr>
            <w:tcW w:w="2410" w:type="dxa"/>
            <w:vMerge/>
          </w:tcPr>
          <w:p w14:paraId="5E214D0C" w14:textId="47CB3CF7" w:rsidR="005747E0" w:rsidRPr="00D369A1" w:rsidRDefault="005747E0" w:rsidP="00836B6B">
            <w:pPr>
              <w:spacing w:after="0" w:line="240" w:lineRule="auto"/>
              <w:jc w:val="left"/>
              <w:rPr>
                <w:color w:val="000000" w:themeColor="text1"/>
                <w:szCs w:val="24"/>
                <w:lang w:val="lv-LV"/>
              </w:rPr>
            </w:pPr>
          </w:p>
        </w:tc>
        <w:tc>
          <w:tcPr>
            <w:tcW w:w="1453" w:type="dxa"/>
          </w:tcPr>
          <w:p w14:paraId="3E95B72D" w14:textId="0413B0D9"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1.</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453" w:type="dxa"/>
          </w:tcPr>
          <w:p w14:paraId="10A10FD1" w14:textId="0274375F"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2.</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453" w:type="dxa"/>
          </w:tcPr>
          <w:p w14:paraId="0DE88FEF" w14:textId="3F7CF660"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3.</w:t>
            </w:r>
            <w:r>
              <w:rPr>
                <w:rFonts w:cs="Times New Roman"/>
                <w:color w:val="000000" w:themeColor="text1"/>
                <w:szCs w:val="24"/>
                <w:lang w:val="lv-LV"/>
              </w:rPr>
              <w:t xml:space="preserve"> </w:t>
            </w:r>
            <w:r w:rsidRPr="00D369A1">
              <w:rPr>
                <w:rFonts w:cs="Times New Roman"/>
                <w:color w:val="000000" w:themeColor="text1"/>
                <w:szCs w:val="24"/>
                <w:lang w:val="lv-LV"/>
              </w:rPr>
              <w:t>gads</w:t>
            </w:r>
          </w:p>
        </w:tc>
        <w:tc>
          <w:tcPr>
            <w:tcW w:w="1453" w:type="dxa"/>
          </w:tcPr>
          <w:p w14:paraId="2DE6707C" w14:textId="77777777" w:rsidR="005747E0" w:rsidRPr="00D369A1" w:rsidRDefault="005747E0" w:rsidP="00836B6B">
            <w:pPr>
              <w:spacing w:after="0" w:line="240" w:lineRule="auto"/>
              <w:jc w:val="center"/>
              <w:rPr>
                <w:rFonts w:cs="Times New Roman"/>
                <w:color w:val="000000" w:themeColor="text1"/>
                <w:szCs w:val="24"/>
                <w:lang w:val="lv-LV"/>
              </w:rPr>
            </w:pPr>
            <w:r w:rsidRPr="00D369A1">
              <w:rPr>
                <w:rFonts w:cs="Times New Roman"/>
                <w:color w:val="000000" w:themeColor="text1"/>
                <w:szCs w:val="24"/>
                <w:lang w:val="lv-LV"/>
              </w:rPr>
              <w:t xml:space="preserve">Kopā </w:t>
            </w:r>
          </w:p>
        </w:tc>
      </w:tr>
      <w:tr w:rsidR="00F12478" w:rsidRPr="00C94DAD" w14:paraId="482AFA1E" w14:textId="77777777" w:rsidTr="00F440F2">
        <w:tc>
          <w:tcPr>
            <w:tcW w:w="615" w:type="dxa"/>
            <w:gridSpan w:val="2"/>
            <w:vMerge w:val="restart"/>
          </w:tcPr>
          <w:p w14:paraId="75309A0F" w14:textId="77777777" w:rsidR="00F12478" w:rsidRPr="00D369A1" w:rsidRDefault="00F12478" w:rsidP="00EA30B6">
            <w:pPr>
              <w:spacing w:after="0" w:line="240" w:lineRule="auto"/>
              <w:jc w:val="center"/>
              <w:rPr>
                <w:color w:val="000000" w:themeColor="text1"/>
                <w:szCs w:val="24"/>
                <w:lang w:val="lv-LV"/>
              </w:rPr>
            </w:pPr>
            <w:r w:rsidRPr="00D369A1">
              <w:rPr>
                <w:color w:val="000000" w:themeColor="text1"/>
                <w:szCs w:val="24"/>
                <w:lang w:val="lv-LV"/>
              </w:rPr>
              <w:t>1.</w:t>
            </w:r>
          </w:p>
        </w:tc>
        <w:tc>
          <w:tcPr>
            <w:tcW w:w="1086" w:type="dxa"/>
          </w:tcPr>
          <w:p w14:paraId="61DFD1E5" w14:textId="76FF7933"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1000</w:t>
            </w:r>
          </w:p>
        </w:tc>
        <w:tc>
          <w:tcPr>
            <w:tcW w:w="2410" w:type="dxa"/>
          </w:tcPr>
          <w:p w14:paraId="64931E51" w14:textId="2A558790" w:rsidR="00F12478" w:rsidRPr="000416A1" w:rsidRDefault="00F12478" w:rsidP="00475B75">
            <w:pPr>
              <w:spacing w:after="0" w:line="240" w:lineRule="auto"/>
              <w:jc w:val="left"/>
              <w:rPr>
                <w:color w:val="000000" w:themeColor="text1"/>
                <w:szCs w:val="24"/>
                <w:lang w:val="lv-LV"/>
              </w:rPr>
            </w:pPr>
            <w:r w:rsidRPr="000416A1">
              <w:rPr>
                <w:color w:val="000000" w:themeColor="text1"/>
                <w:szCs w:val="24"/>
                <w:lang w:val="lv-LV"/>
              </w:rPr>
              <w:t xml:space="preserve">Atlīdzība atbilstoši nolikuma </w:t>
            </w:r>
            <w:r w:rsidR="005C26B8" w:rsidRPr="000416A1">
              <w:rPr>
                <w:color w:val="000000" w:themeColor="text1"/>
                <w:szCs w:val="24"/>
                <w:lang w:val="lv-LV"/>
              </w:rPr>
              <w:t>22</w:t>
            </w:r>
            <w:r w:rsidRPr="000416A1">
              <w:rPr>
                <w:color w:val="000000" w:themeColor="text1"/>
                <w:szCs w:val="24"/>
                <w:lang w:val="lv-LV"/>
              </w:rPr>
              <w:t>.1.1. apakšpunktam</w:t>
            </w:r>
          </w:p>
        </w:tc>
        <w:tc>
          <w:tcPr>
            <w:tcW w:w="1453" w:type="dxa"/>
          </w:tcPr>
          <w:p w14:paraId="7AFF06C7"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4B3FC14"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7DA4171"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7B0D4C09"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12D91" w14:paraId="50E398EC" w14:textId="77777777" w:rsidTr="00F440F2">
        <w:tc>
          <w:tcPr>
            <w:tcW w:w="615" w:type="dxa"/>
            <w:gridSpan w:val="2"/>
            <w:vMerge/>
          </w:tcPr>
          <w:p w14:paraId="33CA2CB0" w14:textId="77777777" w:rsidR="00F12478" w:rsidRPr="00D369A1" w:rsidRDefault="00F12478" w:rsidP="00EA30B6">
            <w:pPr>
              <w:spacing w:after="0" w:line="240" w:lineRule="auto"/>
              <w:jc w:val="center"/>
              <w:rPr>
                <w:color w:val="000000" w:themeColor="text1"/>
                <w:szCs w:val="24"/>
                <w:lang w:val="lv-LV"/>
              </w:rPr>
            </w:pPr>
          </w:p>
        </w:tc>
        <w:tc>
          <w:tcPr>
            <w:tcW w:w="1086" w:type="dxa"/>
          </w:tcPr>
          <w:p w14:paraId="207D323B" w14:textId="77777777" w:rsidR="00F12478" w:rsidRPr="000416A1" w:rsidRDefault="00F12478" w:rsidP="00836B6B">
            <w:pPr>
              <w:spacing w:after="0" w:line="240" w:lineRule="auto"/>
              <w:jc w:val="left"/>
              <w:rPr>
                <w:color w:val="000000" w:themeColor="text1"/>
                <w:szCs w:val="24"/>
                <w:lang w:val="lv-LV"/>
              </w:rPr>
            </w:pPr>
          </w:p>
        </w:tc>
        <w:tc>
          <w:tcPr>
            <w:tcW w:w="2410" w:type="dxa"/>
          </w:tcPr>
          <w:p w14:paraId="6E2122F8" w14:textId="3F36F728" w:rsidR="00F12478" w:rsidRPr="000416A1" w:rsidRDefault="00F12478" w:rsidP="00836B6B">
            <w:pPr>
              <w:spacing w:after="0" w:line="240" w:lineRule="auto"/>
              <w:jc w:val="left"/>
              <w:rPr>
                <w:color w:val="000000" w:themeColor="text1"/>
                <w:szCs w:val="24"/>
                <w:lang w:val="lv-LV"/>
              </w:rPr>
            </w:pPr>
            <w:r w:rsidRPr="000416A1">
              <w:rPr>
                <w:color w:val="000000" w:themeColor="text1"/>
                <w:szCs w:val="24"/>
                <w:lang w:val="lv-LV"/>
              </w:rPr>
              <w:t>Projektā iesai</w:t>
            </w:r>
            <w:r w:rsidR="00420964" w:rsidRPr="000416A1">
              <w:rPr>
                <w:color w:val="000000" w:themeColor="text1"/>
                <w:szCs w:val="24"/>
                <w:lang w:val="lv-LV"/>
              </w:rPr>
              <w:t>s</w:t>
            </w:r>
            <w:r w:rsidRPr="000416A1">
              <w:rPr>
                <w:color w:val="000000" w:themeColor="text1"/>
                <w:szCs w:val="24"/>
                <w:lang w:val="lv-LV"/>
              </w:rPr>
              <w:t>tīt</w:t>
            </w:r>
            <w:r w:rsidR="00420964" w:rsidRPr="000416A1">
              <w:rPr>
                <w:color w:val="000000" w:themeColor="text1"/>
                <w:szCs w:val="24"/>
                <w:lang w:val="lv-LV"/>
              </w:rPr>
              <w:t>o</w:t>
            </w:r>
            <w:r w:rsidRPr="000416A1">
              <w:rPr>
                <w:color w:val="000000" w:themeColor="text1"/>
                <w:szCs w:val="24"/>
                <w:lang w:val="lv-LV"/>
              </w:rPr>
              <w:t xml:space="preserve"> </w:t>
            </w:r>
            <w:r w:rsidR="00420964" w:rsidRPr="000416A1">
              <w:rPr>
                <w:color w:val="000000" w:themeColor="text1"/>
                <w:szCs w:val="24"/>
                <w:lang w:val="lv-LV"/>
              </w:rPr>
              <w:t xml:space="preserve">zinātniskās grupas locekļu </w:t>
            </w:r>
            <w:r w:rsidRPr="000416A1">
              <w:rPr>
                <w:color w:val="000000" w:themeColor="text1"/>
                <w:szCs w:val="24"/>
                <w:lang w:val="lv-LV"/>
              </w:rPr>
              <w:t>kopēj</w:t>
            </w:r>
            <w:r w:rsidR="00420964" w:rsidRPr="000416A1">
              <w:rPr>
                <w:color w:val="000000" w:themeColor="text1"/>
                <w:szCs w:val="24"/>
                <w:lang w:val="lv-LV"/>
              </w:rPr>
              <w:t>ā</w:t>
            </w:r>
            <w:r w:rsidRPr="000416A1">
              <w:rPr>
                <w:color w:val="000000" w:themeColor="text1"/>
                <w:szCs w:val="24"/>
                <w:lang w:val="lv-LV"/>
              </w:rPr>
              <w:t xml:space="preserve"> noslodze PLE </w:t>
            </w:r>
          </w:p>
        </w:tc>
        <w:tc>
          <w:tcPr>
            <w:tcW w:w="1453" w:type="dxa"/>
            <w:tcBorders>
              <w:tl2br w:val="single" w:sz="4" w:space="0" w:color="auto"/>
            </w:tcBorders>
          </w:tcPr>
          <w:p w14:paraId="0847656E"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360ADEA4"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5A0BFD7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19078770"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2C3C9B" w14:paraId="7FD350A0" w14:textId="77777777" w:rsidTr="00F440F2">
        <w:tc>
          <w:tcPr>
            <w:tcW w:w="615" w:type="dxa"/>
            <w:gridSpan w:val="2"/>
            <w:vMerge/>
          </w:tcPr>
          <w:p w14:paraId="466E6948" w14:textId="77777777" w:rsidR="00F12478" w:rsidRPr="00D369A1" w:rsidRDefault="00F12478" w:rsidP="00EA30B6">
            <w:pPr>
              <w:spacing w:after="0" w:line="240" w:lineRule="auto"/>
              <w:jc w:val="center"/>
              <w:rPr>
                <w:color w:val="000000" w:themeColor="text1"/>
                <w:szCs w:val="24"/>
                <w:lang w:val="lv-LV"/>
              </w:rPr>
            </w:pPr>
          </w:p>
        </w:tc>
        <w:tc>
          <w:tcPr>
            <w:tcW w:w="1086" w:type="dxa"/>
          </w:tcPr>
          <w:p w14:paraId="7A35173E" w14:textId="77777777" w:rsidR="00F12478" w:rsidRPr="000416A1" w:rsidRDefault="00F12478" w:rsidP="00836B6B">
            <w:pPr>
              <w:spacing w:after="0" w:line="240" w:lineRule="auto"/>
              <w:jc w:val="left"/>
              <w:rPr>
                <w:color w:val="000000" w:themeColor="text1"/>
                <w:szCs w:val="24"/>
                <w:lang w:val="lv-LV"/>
              </w:rPr>
            </w:pPr>
          </w:p>
        </w:tc>
        <w:tc>
          <w:tcPr>
            <w:tcW w:w="2410" w:type="dxa"/>
          </w:tcPr>
          <w:p w14:paraId="14C9B6F1" w14:textId="790CC6D7" w:rsidR="00F12478" w:rsidRPr="000416A1" w:rsidRDefault="00F12478" w:rsidP="00836B6B">
            <w:pPr>
              <w:spacing w:after="0" w:line="240" w:lineRule="auto"/>
              <w:jc w:val="left"/>
              <w:rPr>
                <w:color w:val="000000" w:themeColor="text1"/>
                <w:szCs w:val="24"/>
                <w:lang w:val="lv-LV"/>
              </w:rPr>
            </w:pPr>
            <w:r w:rsidRPr="000416A1">
              <w:rPr>
                <w:color w:val="000000" w:themeColor="text1"/>
                <w:szCs w:val="24"/>
                <w:lang w:val="lv-LV"/>
              </w:rPr>
              <w:t>t.sk. studējošo kopēja noslodze PLE</w:t>
            </w:r>
          </w:p>
        </w:tc>
        <w:tc>
          <w:tcPr>
            <w:tcW w:w="1453" w:type="dxa"/>
            <w:tcBorders>
              <w:tl2br w:val="single" w:sz="4" w:space="0" w:color="auto"/>
            </w:tcBorders>
          </w:tcPr>
          <w:p w14:paraId="197BEF7B"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429EF070"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667ADFB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12E53FF5"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12D91" w14:paraId="657EACD1" w14:textId="77777777" w:rsidTr="00F440F2">
        <w:tc>
          <w:tcPr>
            <w:tcW w:w="615" w:type="dxa"/>
            <w:gridSpan w:val="2"/>
          </w:tcPr>
          <w:p w14:paraId="68C8F3EC" w14:textId="77777777" w:rsidR="00F12478" w:rsidRPr="00D369A1" w:rsidRDefault="00F12478" w:rsidP="00EA30B6">
            <w:pPr>
              <w:spacing w:after="0" w:line="240" w:lineRule="auto"/>
              <w:jc w:val="center"/>
              <w:rPr>
                <w:color w:val="000000" w:themeColor="text1"/>
                <w:szCs w:val="24"/>
                <w:lang w:val="lv-LV"/>
              </w:rPr>
            </w:pPr>
            <w:r w:rsidRPr="00D369A1">
              <w:rPr>
                <w:color w:val="000000" w:themeColor="text1"/>
                <w:szCs w:val="24"/>
                <w:lang w:val="lv-LV"/>
              </w:rPr>
              <w:t>2.</w:t>
            </w:r>
          </w:p>
        </w:tc>
        <w:tc>
          <w:tcPr>
            <w:tcW w:w="1086" w:type="dxa"/>
          </w:tcPr>
          <w:p w14:paraId="62184F52" w14:textId="2D57186E"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1</w:t>
            </w:r>
            <w:r w:rsidRPr="000416A1">
              <w:rPr>
                <w:color w:val="000000" w:themeColor="text1"/>
                <w:szCs w:val="24"/>
                <w:lang w:val="lv-LV"/>
              </w:rPr>
              <w:t>00</w:t>
            </w:r>
          </w:p>
        </w:tc>
        <w:tc>
          <w:tcPr>
            <w:tcW w:w="2410" w:type="dxa"/>
          </w:tcPr>
          <w:p w14:paraId="004290DC" w14:textId="2BA9B6A3" w:rsidR="00F12478" w:rsidRPr="000416A1" w:rsidRDefault="00F12478" w:rsidP="00475B75">
            <w:pPr>
              <w:spacing w:after="0" w:line="240" w:lineRule="auto"/>
              <w:jc w:val="left"/>
              <w:rPr>
                <w:rFonts w:cs="Times New Roman"/>
                <w:color w:val="000000" w:themeColor="text1"/>
                <w:szCs w:val="24"/>
                <w:lang w:val="lv-LV"/>
              </w:rPr>
            </w:pPr>
            <w:r w:rsidRPr="000416A1">
              <w:rPr>
                <w:color w:val="000000" w:themeColor="text1"/>
                <w:szCs w:val="24"/>
                <w:lang w:val="lv-LV"/>
              </w:rPr>
              <w:t xml:space="preserve">Komandējumu izdevumi, atbilstoši nolikuma </w:t>
            </w:r>
            <w:r w:rsidR="005C26B8" w:rsidRPr="000416A1">
              <w:rPr>
                <w:color w:val="000000" w:themeColor="text1"/>
                <w:szCs w:val="24"/>
                <w:lang w:val="lv-LV"/>
              </w:rPr>
              <w:t>22</w:t>
            </w:r>
            <w:r w:rsidRPr="000416A1">
              <w:rPr>
                <w:color w:val="000000" w:themeColor="text1"/>
                <w:szCs w:val="24"/>
                <w:lang w:val="lv-LV"/>
              </w:rPr>
              <w:t>.1.2. apakšpunktam</w:t>
            </w:r>
          </w:p>
        </w:tc>
        <w:tc>
          <w:tcPr>
            <w:tcW w:w="1453" w:type="dxa"/>
          </w:tcPr>
          <w:p w14:paraId="14BBFF8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0B46629E"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6420C51"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EDF3EF2"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12D91" w14:paraId="56AFFAA0" w14:textId="77777777" w:rsidTr="00F440F2">
        <w:tc>
          <w:tcPr>
            <w:tcW w:w="615" w:type="dxa"/>
            <w:gridSpan w:val="2"/>
          </w:tcPr>
          <w:p w14:paraId="1E0BDDAF" w14:textId="27F1892A" w:rsidR="00F12478" w:rsidRDefault="00F12478" w:rsidP="00EA30B6">
            <w:pPr>
              <w:spacing w:after="0" w:line="240" w:lineRule="auto"/>
              <w:jc w:val="center"/>
              <w:rPr>
                <w:color w:val="000000" w:themeColor="text1"/>
                <w:szCs w:val="24"/>
                <w:lang w:val="lv-LV"/>
              </w:rPr>
            </w:pPr>
            <w:r>
              <w:rPr>
                <w:color w:val="000000" w:themeColor="text1"/>
                <w:szCs w:val="24"/>
                <w:lang w:val="lv-LV"/>
              </w:rPr>
              <w:t>3.</w:t>
            </w:r>
          </w:p>
        </w:tc>
        <w:tc>
          <w:tcPr>
            <w:tcW w:w="1086" w:type="dxa"/>
          </w:tcPr>
          <w:p w14:paraId="748530BE" w14:textId="6D0C56FD"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5000</w:t>
            </w:r>
          </w:p>
        </w:tc>
        <w:tc>
          <w:tcPr>
            <w:tcW w:w="2410" w:type="dxa"/>
          </w:tcPr>
          <w:p w14:paraId="4844397F" w14:textId="5C576C0D" w:rsidR="00F12478" w:rsidRPr="000416A1" w:rsidRDefault="00F12478" w:rsidP="00475B75">
            <w:pPr>
              <w:spacing w:after="0" w:line="240" w:lineRule="auto"/>
              <w:jc w:val="left"/>
              <w:rPr>
                <w:color w:val="000000" w:themeColor="text1"/>
                <w:szCs w:val="24"/>
                <w:lang w:val="lv-LV"/>
              </w:rPr>
            </w:pPr>
            <w:r w:rsidRPr="000416A1">
              <w:rPr>
                <w:color w:val="000000" w:themeColor="text1"/>
                <w:szCs w:val="24"/>
                <w:lang w:val="lv-LV"/>
              </w:rPr>
              <w:t xml:space="preserve">Amortizācijas izmaksas atbilstoši nolikuma </w:t>
            </w:r>
            <w:r w:rsidR="005C26B8" w:rsidRPr="000416A1">
              <w:rPr>
                <w:color w:val="000000" w:themeColor="text1"/>
                <w:szCs w:val="24"/>
                <w:lang w:val="lv-LV"/>
              </w:rPr>
              <w:t>22</w:t>
            </w:r>
            <w:r w:rsidRPr="000416A1">
              <w:rPr>
                <w:color w:val="000000" w:themeColor="text1"/>
                <w:szCs w:val="24"/>
                <w:lang w:val="lv-LV"/>
              </w:rPr>
              <w:t>.1.3. apakšpunktam</w:t>
            </w:r>
          </w:p>
        </w:tc>
        <w:tc>
          <w:tcPr>
            <w:tcW w:w="1453" w:type="dxa"/>
          </w:tcPr>
          <w:p w14:paraId="7C5E9C71"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54A49D0D"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A29DB42"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2CD3D28"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C94DAD" w14:paraId="6987CA64" w14:textId="77777777" w:rsidTr="00F440F2">
        <w:tc>
          <w:tcPr>
            <w:tcW w:w="615" w:type="dxa"/>
            <w:gridSpan w:val="2"/>
          </w:tcPr>
          <w:p w14:paraId="714EAEA2" w14:textId="1F58C820" w:rsidR="00F12478" w:rsidRPr="00D369A1" w:rsidRDefault="00F12478" w:rsidP="00EA30B6">
            <w:pPr>
              <w:spacing w:after="0" w:line="240" w:lineRule="auto"/>
              <w:jc w:val="center"/>
              <w:rPr>
                <w:color w:val="000000" w:themeColor="text1"/>
                <w:szCs w:val="24"/>
                <w:lang w:val="lv-LV"/>
              </w:rPr>
            </w:pPr>
            <w:r>
              <w:rPr>
                <w:color w:val="000000" w:themeColor="text1"/>
                <w:szCs w:val="24"/>
                <w:lang w:val="lv-LV"/>
              </w:rPr>
              <w:t>3</w:t>
            </w:r>
            <w:r w:rsidRPr="00D369A1">
              <w:rPr>
                <w:color w:val="000000" w:themeColor="text1"/>
                <w:szCs w:val="24"/>
                <w:lang w:val="lv-LV"/>
              </w:rPr>
              <w:t>.</w:t>
            </w:r>
          </w:p>
        </w:tc>
        <w:tc>
          <w:tcPr>
            <w:tcW w:w="1086" w:type="dxa"/>
          </w:tcPr>
          <w:p w14:paraId="39BA0BED" w14:textId="4543FDD2"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3</w:t>
            </w:r>
            <w:r w:rsidRPr="000416A1">
              <w:rPr>
                <w:color w:val="000000" w:themeColor="text1"/>
                <w:szCs w:val="24"/>
                <w:lang w:val="lv-LV"/>
              </w:rPr>
              <w:t>00</w:t>
            </w:r>
          </w:p>
        </w:tc>
        <w:tc>
          <w:tcPr>
            <w:tcW w:w="2410" w:type="dxa"/>
          </w:tcPr>
          <w:p w14:paraId="728E83DF" w14:textId="442CAB53" w:rsidR="00F12478" w:rsidRPr="000416A1" w:rsidRDefault="00F12478" w:rsidP="00475B75">
            <w:pPr>
              <w:spacing w:after="0" w:line="240" w:lineRule="auto"/>
              <w:jc w:val="left"/>
              <w:rPr>
                <w:rFonts w:cs="Times New Roman"/>
                <w:color w:val="000000" w:themeColor="text1"/>
                <w:szCs w:val="24"/>
                <w:lang w:val="lv-LV"/>
              </w:rPr>
            </w:pPr>
            <w:r w:rsidRPr="000416A1">
              <w:rPr>
                <w:color w:val="000000" w:themeColor="text1"/>
                <w:szCs w:val="24"/>
                <w:lang w:val="lv-LV"/>
              </w:rPr>
              <w:t xml:space="preserve">Inventāra, instrumentu un materiālu iegādes izmaksas un piegādes izmaksas atbilstoši nolikuma </w:t>
            </w:r>
            <w:r w:rsidR="005C26B8" w:rsidRPr="000416A1">
              <w:rPr>
                <w:color w:val="000000" w:themeColor="text1"/>
                <w:szCs w:val="24"/>
                <w:lang w:val="lv-LV"/>
              </w:rPr>
              <w:t>22</w:t>
            </w:r>
            <w:r w:rsidRPr="000416A1">
              <w:rPr>
                <w:color w:val="000000" w:themeColor="text1"/>
                <w:szCs w:val="24"/>
                <w:lang w:val="lv-LV"/>
              </w:rPr>
              <w:t>.1.4. apakšpunktam</w:t>
            </w:r>
          </w:p>
        </w:tc>
        <w:tc>
          <w:tcPr>
            <w:tcW w:w="1453" w:type="dxa"/>
          </w:tcPr>
          <w:p w14:paraId="6065E823"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08776BC"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7E2D2FB"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43C4A201"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12D91" w14:paraId="7E7F98E5" w14:textId="77777777" w:rsidTr="00F440F2">
        <w:tc>
          <w:tcPr>
            <w:tcW w:w="615" w:type="dxa"/>
            <w:gridSpan w:val="2"/>
          </w:tcPr>
          <w:p w14:paraId="196C49DA" w14:textId="2C9D6627" w:rsidR="00F12478" w:rsidRPr="00D369A1" w:rsidRDefault="00F12478" w:rsidP="00EA30B6">
            <w:pPr>
              <w:spacing w:after="0" w:line="240" w:lineRule="auto"/>
              <w:jc w:val="center"/>
              <w:rPr>
                <w:color w:val="000000" w:themeColor="text1"/>
                <w:szCs w:val="24"/>
                <w:lang w:val="lv-LV"/>
              </w:rPr>
            </w:pPr>
            <w:r>
              <w:rPr>
                <w:color w:val="000000" w:themeColor="text1"/>
                <w:szCs w:val="24"/>
                <w:lang w:val="lv-LV"/>
              </w:rPr>
              <w:t>5</w:t>
            </w:r>
            <w:r w:rsidRPr="00D369A1">
              <w:rPr>
                <w:color w:val="000000" w:themeColor="text1"/>
                <w:szCs w:val="24"/>
                <w:lang w:val="lv-LV"/>
              </w:rPr>
              <w:t>.</w:t>
            </w:r>
          </w:p>
        </w:tc>
        <w:tc>
          <w:tcPr>
            <w:tcW w:w="1086" w:type="dxa"/>
          </w:tcPr>
          <w:p w14:paraId="094F39AD" w14:textId="1D322728" w:rsidR="00F12478" w:rsidRPr="000416A1" w:rsidRDefault="005747E0" w:rsidP="00475B75">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2</w:t>
            </w:r>
            <w:r w:rsidRPr="000416A1">
              <w:rPr>
                <w:color w:val="000000" w:themeColor="text1"/>
                <w:szCs w:val="24"/>
                <w:lang w:val="lv-LV"/>
              </w:rPr>
              <w:t>00</w:t>
            </w:r>
          </w:p>
        </w:tc>
        <w:tc>
          <w:tcPr>
            <w:tcW w:w="2410" w:type="dxa"/>
          </w:tcPr>
          <w:p w14:paraId="6A59FCC5" w14:textId="4BAEDCC1" w:rsidR="00F12478" w:rsidRPr="000416A1" w:rsidRDefault="00F12478" w:rsidP="00475B75">
            <w:pPr>
              <w:spacing w:after="0" w:line="240" w:lineRule="auto"/>
              <w:jc w:val="left"/>
              <w:rPr>
                <w:rFonts w:cs="Times New Roman"/>
                <w:color w:val="000000" w:themeColor="text1"/>
                <w:szCs w:val="24"/>
                <w:lang w:val="lv-LV"/>
              </w:rPr>
            </w:pPr>
            <w:r w:rsidRPr="000416A1">
              <w:rPr>
                <w:color w:val="000000" w:themeColor="text1"/>
                <w:szCs w:val="24"/>
                <w:lang w:val="lv-LV"/>
              </w:rPr>
              <w:t xml:space="preserve">Ārējo pakalpojumu izmaksas atbilstoši nolikuma </w:t>
            </w:r>
            <w:r w:rsidR="005C26B8" w:rsidRPr="000416A1">
              <w:rPr>
                <w:color w:val="000000" w:themeColor="text1"/>
                <w:szCs w:val="24"/>
                <w:lang w:val="lv-LV"/>
              </w:rPr>
              <w:t>22</w:t>
            </w:r>
            <w:r w:rsidRPr="000416A1">
              <w:rPr>
                <w:color w:val="000000" w:themeColor="text1"/>
                <w:szCs w:val="24"/>
                <w:lang w:val="lv-LV"/>
              </w:rPr>
              <w:t>.1.5. apakšpunktam</w:t>
            </w:r>
          </w:p>
        </w:tc>
        <w:tc>
          <w:tcPr>
            <w:tcW w:w="1453" w:type="dxa"/>
          </w:tcPr>
          <w:p w14:paraId="194303D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3AF6DC4B"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2B6E01E3"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364B36BC" w14:textId="77777777" w:rsidR="00F12478" w:rsidRPr="00D369A1" w:rsidRDefault="00F12478" w:rsidP="00836B6B">
            <w:pPr>
              <w:spacing w:after="0" w:line="240" w:lineRule="auto"/>
              <w:jc w:val="center"/>
              <w:rPr>
                <w:rFonts w:cs="Times New Roman"/>
                <w:color w:val="000000" w:themeColor="text1"/>
                <w:szCs w:val="24"/>
                <w:lang w:val="lv-LV"/>
              </w:rPr>
            </w:pPr>
          </w:p>
        </w:tc>
      </w:tr>
      <w:tr w:rsidR="00F12478" w:rsidRPr="00112D91" w14:paraId="343A0250" w14:textId="77777777" w:rsidTr="00F440F2">
        <w:tc>
          <w:tcPr>
            <w:tcW w:w="615" w:type="dxa"/>
            <w:gridSpan w:val="2"/>
          </w:tcPr>
          <w:p w14:paraId="7904B7B0" w14:textId="3077866A" w:rsidR="00F12478" w:rsidRDefault="00F12478" w:rsidP="00EA30B6">
            <w:pPr>
              <w:spacing w:after="0" w:line="240" w:lineRule="auto"/>
              <w:jc w:val="center"/>
              <w:rPr>
                <w:color w:val="000000" w:themeColor="text1"/>
                <w:szCs w:val="24"/>
                <w:lang w:val="lv-LV"/>
              </w:rPr>
            </w:pPr>
            <w:r>
              <w:rPr>
                <w:color w:val="000000" w:themeColor="text1"/>
                <w:szCs w:val="24"/>
                <w:lang w:val="lv-LV"/>
              </w:rPr>
              <w:t>6.</w:t>
            </w:r>
          </w:p>
        </w:tc>
        <w:tc>
          <w:tcPr>
            <w:tcW w:w="1086" w:type="dxa"/>
          </w:tcPr>
          <w:p w14:paraId="5E387204" w14:textId="64B4ABDE" w:rsidR="00F12478" w:rsidRPr="000416A1" w:rsidRDefault="005747E0" w:rsidP="00647E81">
            <w:pPr>
              <w:spacing w:after="0" w:line="240" w:lineRule="auto"/>
              <w:jc w:val="left"/>
              <w:rPr>
                <w:color w:val="000000" w:themeColor="text1"/>
                <w:szCs w:val="24"/>
                <w:lang w:val="lv-LV"/>
              </w:rPr>
            </w:pPr>
            <w:r w:rsidRPr="000416A1">
              <w:rPr>
                <w:color w:val="000000" w:themeColor="text1"/>
                <w:szCs w:val="24"/>
                <w:lang w:val="lv-LV"/>
              </w:rPr>
              <w:t>2</w:t>
            </w:r>
            <w:r w:rsidR="009D0288" w:rsidRPr="000416A1">
              <w:rPr>
                <w:color w:val="000000" w:themeColor="text1"/>
                <w:szCs w:val="24"/>
                <w:lang w:val="lv-LV"/>
              </w:rPr>
              <w:t>2</w:t>
            </w:r>
            <w:r w:rsidRPr="000416A1">
              <w:rPr>
                <w:color w:val="000000" w:themeColor="text1"/>
                <w:szCs w:val="24"/>
                <w:lang w:val="lv-LV"/>
              </w:rPr>
              <w:t>00</w:t>
            </w:r>
          </w:p>
        </w:tc>
        <w:tc>
          <w:tcPr>
            <w:tcW w:w="2410" w:type="dxa"/>
          </w:tcPr>
          <w:p w14:paraId="4507E3C2" w14:textId="0E57B328" w:rsidR="00F12478" w:rsidRPr="000416A1" w:rsidRDefault="00F12478" w:rsidP="00647E81">
            <w:pPr>
              <w:spacing w:after="0" w:line="240" w:lineRule="auto"/>
              <w:jc w:val="left"/>
              <w:rPr>
                <w:color w:val="000000" w:themeColor="text1"/>
                <w:szCs w:val="24"/>
                <w:lang w:val="lv-LV"/>
              </w:rPr>
            </w:pPr>
            <w:r w:rsidRPr="000416A1">
              <w:rPr>
                <w:color w:val="000000" w:themeColor="text1"/>
                <w:szCs w:val="24"/>
                <w:lang w:val="lv-LV"/>
              </w:rPr>
              <w:t xml:space="preserve">Informācijas un publicitātes izmaksas (tai skaitā zinātnisko pētījumu publicēšanas izmaksas) atbilstoši nolikuma </w:t>
            </w:r>
            <w:r w:rsidR="005C26B8" w:rsidRPr="000416A1">
              <w:rPr>
                <w:color w:val="000000" w:themeColor="text1"/>
                <w:szCs w:val="24"/>
                <w:lang w:val="lv-LV"/>
              </w:rPr>
              <w:t>22</w:t>
            </w:r>
            <w:r w:rsidRPr="000416A1">
              <w:rPr>
                <w:color w:val="000000" w:themeColor="text1"/>
                <w:szCs w:val="24"/>
                <w:lang w:val="lv-LV"/>
              </w:rPr>
              <w:t>.1.6. apakšpunktam</w:t>
            </w:r>
          </w:p>
        </w:tc>
        <w:tc>
          <w:tcPr>
            <w:tcW w:w="1453" w:type="dxa"/>
          </w:tcPr>
          <w:p w14:paraId="5AB95707"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134C814F"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79097E66" w14:textId="77777777" w:rsidR="00F12478" w:rsidRPr="00D369A1" w:rsidRDefault="00F12478" w:rsidP="00836B6B">
            <w:pPr>
              <w:spacing w:after="0" w:line="240" w:lineRule="auto"/>
              <w:jc w:val="center"/>
              <w:rPr>
                <w:rFonts w:cs="Times New Roman"/>
                <w:color w:val="000000" w:themeColor="text1"/>
                <w:szCs w:val="24"/>
                <w:lang w:val="lv-LV"/>
              </w:rPr>
            </w:pPr>
          </w:p>
        </w:tc>
        <w:tc>
          <w:tcPr>
            <w:tcW w:w="1453" w:type="dxa"/>
          </w:tcPr>
          <w:p w14:paraId="7C4312ED" w14:textId="77777777" w:rsidR="00F12478" w:rsidRPr="00D369A1" w:rsidRDefault="00F12478" w:rsidP="00836B6B">
            <w:pPr>
              <w:spacing w:after="0" w:line="240" w:lineRule="auto"/>
              <w:jc w:val="center"/>
              <w:rPr>
                <w:rFonts w:cs="Times New Roman"/>
                <w:color w:val="000000" w:themeColor="text1"/>
                <w:szCs w:val="24"/>
                <w:lang w:val="lv-LV"/>
              </w:rPr>
            </w:pPr>
          </w:p>
        </w:tc>
      </w:tr>
      <w:tr w:rsidR="005747E0" w:rsidRPr="00475B75" w14:paraId="5AF95C52" w14:textId="77777777" w:rsidTr="00F440F2">
        <w:tc>
          <w:tcPr>
            <w:tcW w:w="567" w:type="dxa"/>
            <w:vMerge w:val="restart"/>
          </w:tcPr>
          <w:p w14:paraId="0CA688FB" w14:textId="52101F29" w:rsidR="005747E0" w:rsidRDefault="005747E0" w:rsidP="002C76A2">
            <w:pPr>
              <w:spacing w:after="0" w:line="240" w:lineRule="auto"/>
              <w:jc w:val="left"/>
              <w:rPr>
                <w:color w:val="000000" w:themeColor="text1"/>
                <w:szCs w:val="24"/>
                <w:lang w:val="lv-LV"/>
              </w:rPr>
            </w:pPr>
            <w:r>
              <w:rPr>
                <w:color w:val="000000" w:themeColor="text1"/>
                <w:szCs w:val="24"/>
                <w:lang w:val="lv-LV"/>
              </w:rPr>
              <w:t>7</w:t>
            </w:r>
            <w:r w:rsidRPr="00D369A1">
              <w:rPr>
                <w:color w:val="000000" w:themeColor="text1"/>
                <w:szCs w:val="24"/>
                <w:lang w:val="lv-LV"/>
              </w:rPr>
              <w:t xml:space="preserve">.    </w:t>
            </w:r>
          </w:p>
        </w:tc>
        <w:tc>
          <w:tcPr>
            <w:tcW w:w="3544" w:type="dxa"/>
            <w:gridSpan w:val="3"/>
          </w:tcPr>
          <w:p w14:paraId="7B4A59C3" w14:textId="463AD3EA" w:rsidR="005747E0" w:rsidRPr="000416A1" w:rsidRDefault="005747E0" w:rsidP="002C76A2">
            <w:pPr>
              <w:spacing w:after="0" w:line="240" w:lineRule="auto"/>
              <w:jc w:val="left"/>
              <w:rPr>
                <w:rFonts w:cs="Times New Roman"/>
                <w:color w:val="000000" w:themeColor="text1"/>
                <w:szCs w:val="24"/>
                <w:lang w:val="lv-LV"/>
              </w:rPr>
            </w:pPr>
            <w:r w:rsidRPr="000416A1">
              <w:rPr>
                <w:color w:val="000000" w:themeColor="text1"/>
                <w:szCs w:val="24"/>
                <w:lang w:val="lv-LV"/>
              </w:rPr>
              <w:t>Tiešās attiecināmās izmaksas</w:t>
            </w:r>
          </w:p>
        </w:tc>
        <w:tc>
          <w:tcPr>
            <w:tcW w:w="1453" w:type="dxa"/>
            <w:tcBorders>
              <w:tl2br w:val="single" w:sz="4" w:space="0" w:color="auto"/>
            </w:tcBorders>
          </w:tcPr>
          <w:p w14:paraId="6E628A4B" w14:textId="77777777" w:rsidR="005747E0" w:rsidRPr="00D369A1" w:rsidRDefault="005747E0" w:rsidP="002C76A2">
            <w:pPr>
              <w:spacing w:after="0" w:line="240" w:lineRule="auto"/>
              <w:jc w:val="center"/>
              <w:rPr>
                <w:rFonts w:cs="Times New Roman"/>
                <w:b/>
                <w:color w:val="000000" w:themeColor="text1"/>
                <w:szCs w:val="24"/>
                <w:lang w:val="lv-LV"/>
              </w:rPr>
            </w:pPr>
          </w:p>
        </w:tc>
        <w:tc>
          <w:tcPr>
            <w:tcW w:w="1453" w:type="dxa"/>
            <w:tcBorders>
              <w:tl2br w:val="single" w:sz="4" w:space="0" w:color="auto"/>
            </w:tcBorders>
          </w:tcPr>
          <w:p w14:paraId="55605435" w14:textId="77777777" w:rsidR="005747E0" w:rsidRPr="00D369A1" w:rsidRDefault="005747E0" w:rsidP="002C76A2">
            <w:pPr>
              <w:spacing w:after="0" w:line="240" w:lineRule="auto"/>
              <w:jc w:val="center"/>
              <w:rPr>
                <w:rFonts w:cs="Times New Roman"/>
                <w:b/>
                <w:color w:val="000000" w:themeColor="text1"/>
                <w:szCs w:val="24"/>
                <w:lang w:val="lv-LV"/>
              </w:rPr>
            </w:pPr>
          </w:p>
        </w:tc>
        <w:tc>
          <w:tcPr>
            <w:tcW w:w="1453" w:type="dxa"/>
            <w:tcBorders>
              <w:tl2br w:val="single" w:sz="4" w:space="0" w:color="auto"/>
            </w:tcBorders>
          </w:tcPr>
          <w:p w14:paraId="6B8B63EC" w14:textId="77777777" w:rsidR="005747E0" w:rsidRPr="00D369A1" w:rsidRDefault="005747E0" w:rsidP="002C76A2">
            <w:pPr>
              <w:spacing w:after="0" w:line="240" w:lineRule="auto"/>
              <w:jc w:val="center"/>
              <w:rPr>
                <w:rFonts w:cs="Times New Roman"/>
                <w:b/>
                <w:color w:val="000000" w:themeColor="text1"/>
                <w:szCs w:val="24"/>
                <w:lang w:val="lv-LV"/>
              </w:rPr>
            </w:pPr>
          </w:p>
        </w:tc>
        <w:tc>
          <w:tcPr>
            <w:tcW w:w="1453" w:type="dxa"/>
            <w:tcBorders>
              <w:tl2br w:val="single" w:sz="4" w:space="0" w:color="auto"/>
            </w:tcBorders>
          </w:tcPr>
          <w:p w14:paraId="5D853970" w14:textId="77777777" w:rsidR="005747E0" w:rsidRPr="00D369A1" w:rsidRDefault="005747E0" w:rsidP="002C76A2">
            <w:pPr>
              <w:spacing w:after="0" w:line="240" w:lineRule="auto"/>
              <w:jc w:val="center"/>
              <w:rPr>
                <w:rFonts w:cs="Times New Roman"/>
                <w:b/>
                <w:color w:val="000000" w:themeColor="text1"/>
                <w:szCs w:val="24"/>
                <w:lang w:val="lv-LV"/>
              </w:rPr>
            </w:pPr>
          </w:p>
        </w:tc>
      </w:tr>
      <w:tr w:rsidR="005747E0" w:rsidRPr="00112D91" w14:paraId="0016DA5C" w14:textId="77777777" w:rsidTr="00F440F2">
        <w:tc>
          <w:tcPr>
            <w:tcW w:w="567" w:type="dxa"/>
            <w:vMerge/>
          </w:tcPr>
          <w:p w14:paraId="2703622F" w14:textId="77777777" w:rsidR="005747E0" w:rsidRPr="00D369A1" w:rsidRDefault="005747E0" w:rsidP="0085584F">
            <w:pPr>
              <w:spacing w:after="0" w:line="240" w:lineRule="auto"/>
              <w:jc w:val="left"/>
              <w:rPr>
                <w:color w:val="000000" w:themeColor="text1"/>
                <w:szCs w:val="24"/>
                <w:lang w:val="lv-LV"/>
              </w:rPr>
            </w:pPr>
          </w:p>
        </w:tc>
        <w:tc>
          <w:tcPr>
            <w:tcW w:w="3544" w:type="dxa"/>
            <w:gridSpan w:val="3"/>
          </w:tcPr>
          <w:p w14:paraId="7061924C" w14:textId="19AF27D5" w:rsidR="005747E0" w:rsidRPr="000416A1" w:rsidRDefault="005747E0" w:rsidP="0085584F">
            <w:pPr>
              <w:spacing w:after="0" w:line="240" w:lineRule="auto"/>
              <w:jc w:val="left"/>
              <w:rPr>
                <w:color w:val="000000" w:themeColor="text1"/>
                <w:szCs w:val="24"/>
                <w:lang w:val="lv-LV"/>
              </w:rPr>
            </w:pPr>
            <w:r w:rsidRPr="000416A1">
              <w:rPr>
                <w:color w:val="000000" w:themeColor="text1"/>
                <w:szCs w:val="24"/>
                <w:lang w:val="lv-LV"/>
              </w:rPr>
              <w:t xml:space="preserve">Netiešās attiecināmās izmaksas (10% no tiešo attiecināmo izmaksu kopsummas), atbilstoši nolikuma </w:t>
            </w:r>
            <w:r w:rsidR="005C26B8" w:rsidRPr="000416A1">
              <w:rPr>
                <w:color w:val="000000" w:themeColor="text1"/>
                <w:szCs w:val="24"/>
                <w:lang w:val="lv-LV"/>
              </w:rPr>
              <w:t>22</w:t>
            </w:r>
            <w:r w:rsidRPr="000416A1">
              <w:rPr>
                <w:color w:val="000000" w:themeColor="text1"/>
                <w:szCs w:val="24"/>
                <w:lang w:val="lv-LV"/>
              </w:rPr>
              <w:t>.2. apakšpunktam</w:t>
            </w:r>
          </w:p>
        </w:tc>
        <w:tc>
          <w:tcPr>
            <w:tcW w:w="1453" w:type="dxa"/>
          </w:tcPr>
          <w:p w14:paraId="6A366E2F"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Pr>
          <w:p w14:paraId="452DF596"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Pr>
          <w:p w14:paraId="0F3366A5"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Pr>
          <w:p w14:paraId="41F571AD" w14:textId="77777777" w:rsidR="005747E0" w:rsidRPr="00D369A1" w:rsidRDefault="005747E0" w:rsidP="00836B6B">
            <w:pPr>
              <w:spacing w:after="0" w:line="240" w:lineRule="auto"/>
              <w:jc w:val="center"/>
              <w:rPr>
                <w:rFonts w:cs="Times New Roman"/>
                <w:color w:val="000000" w:themeColor="text1"/>
                <w:szCs w:val="24"/>
                <w:lang w:val="lv-LV"/>
              </w:rPr>
            </w:pPr>
          </w:p>
        </w:tc>
      </w:tr>
      <w:tr w:rsidR="005747E0" w:rsidRPr="00112D91" w14:paraId="78C2D471" w14:textId="77777777" w:rsidTr="00F440F2">
        <w:tc>
          <w:tcPr>
            <w:tcW w:w="567" w:type="dxa"/>
            <w:vMerge/>
          </w:tcPr>
          <w:p w14:paraId="459802E4" w14:textId="77777777" w:rsidR="005747E0" w:rsidRPr="00D369A1" w:rsidRDefault="005747E0" w:rsidP="00911F99">
            <w:pPr>
              <w:spacing w:after="0" w:line="240" w:lineRule="auto"/>
              <w:jc w:val="left"/>
              <w:rPr>
                <w:color w:val="000000" w:themeColor="text1"/>
                <w:szCs w:val="24"/>
                <w:lang w:val="lv-LV"/>
              </w:rPr>
            </w:pPr>
          </w:p>
        </w:tc>
        <w:tc>
          <w:tcPr>
            <w:tcW w:w="3544" w:type="dxa"/>
            <w:gridSpan w:val="3"/>
          </w:tcPr>
          <w:p w14:paraId="07C3AD1A" w14:textId="5ECEFBA0" w:rsidR="005747E0" w:rsidRPr="000416A1" w:rsidRDefault="005747E0" w:rsidP="00911F99">
            <w:pPr>
              <w:spacing w:after="0" w:line="240" w:lineRule="auto"/>
              <w:jc w:val="left"/>
              <w:rPr>
                <w:color w:val="000000" w:themeColor="text1"/>
                <w:szCs w:val="24"/>
                <w:lang w:val="lv-LV"/>
              </w:rPr>
            </w:pPr>
            <w:r w:rsidRPr="000416A1">
              <w:rPr>
                <w:color w:val="000000" w:themeColor="text1"/>
                <w:szCs w:val="24"/>
                <w:lang w:val="lv-LV"/>
              </w:rPr>
              <w:t>Kopā (tiešās (1., 2., 3., 4., 5., 6 ) + netiešās (7) attiecināmās izmaksas):</w:t>
            </w:r>
          </w:p>
        </w:tc>
        <w:tc>
          <w:tcPr>
            <w:tcW w:w="1453" w:type="dxa"/>
            <w:tcBorders>
              <w:tl2br w:val="single" w:sz="4" w:space="0" w:color="auto"/>
            </w:tcBorders>
          </w:tcPr>
          <w:p w14:paraId="78D48254"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0B98CDBE"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0019B1CB" w14:textId="77777777" w:rsidR="005747E0" w:rsidRPr="00D369A1" w:rsidRDefault="005747E0" w:rsidP="00836B6B">
            <w:pPr>
              <w:spacing w:after="0" w:line="240" w:lineRule="auto"/>
              <w:jc w:val="center"/>
              <w:rPr>
                <w:rFonts w:cs="Times New Roman"/>
                <w:color w:val="000000" w:themeColor="text1"/>
                <w:szCs w:val="24"/>
                <w:lang w:val="lv-LV"/>
              </w:rPr>
            </w:pPr>
          </w:p>
        </w:tc>
        <w:tc>
          <w:tcPr>
            <w:tcW w:w="1453" w:type="dxa"/>
            <w:tcBorders>
              <w:tl2br w:val="single" w:sz="4" w:space="0" w:color="auto"/>
            </w:tcBorders>
          </w:tcPr>
          <w:p w14:paraId="74C65BF6" w14:textId="77777777" w:rsidR="005747E0" w:rsidRPr="00D369A1" w:rsidRDefault="005747E0" w:rsidP="00836B6B">
            <w:pPr>
              <w:spacing w:after="0" w:line="240" w:lineRule="auto"/>
              <w:jc w:val="center"/>
              <w:rPr>
                <w:rFonts w:cs="Times New Roman"/>
                <w:color w:val="000000" w:themeColor="text1"/>
                <w:szCs w:val="24"/>
                <w:lang w:val="lv-LV"/>
              </w:rPr>
            </w:pPr>
          </w:p>
        </w:tc>
      </w:tr>
    </w:tbl>
    <w:p w14:paraId="13B62868" w14:textId="77777777" w:rsidR="00AC240D" w:rsidRPr="00D369A1" w:rsidRDefault="00AC240D" w:rsidP="000416A1">
      <w:pPr>
        <w:pStyle w:val="Heading2"/>
        <w:jc w:val="both"/>
        <w:rPr>
          <w:color w:val="000000" w:themeColor="text1"/>
        </w:rPr>
      </w:pPr>
    </w:p>
    <w:p w14:paraId="7783C2D5" w14:textId="0BC877D0" w:rsidR="00AC240D" w:rsidRPr="00911F99" w:rsidRDefault="00AC240D" w:rsidP="00420964">
      <w:pPr>
        <w:spacing w:after="160" w:line="259" w:lineRule="auto"/>
        <w:jc w:val="center"/>
        <w:rPr>
          <w:color w:val="000000" w:themeColor="text1"/>
          <w:lang w:val="lv-LV"/>
        </w:rPr>
      </w:pPr>
      <w:bookmarkStart w:id="10" w:name="_Toc524440723"/>
      <w:r w:rsidRPr="00911F99">
        <w:rPr>
          <w:color w:val="000000" w:themeColor="text1"/>
          <w:lang w:val="lv-LV"/>
        </w:rPr>
        <w:t>B daļa Projekta apraksts</w:t>
      </w:r>
      <w:bookmarkEnd w:id="10"/>
    </w:p>
    <w:p w14:paraId="14D654CD" w14:textId="77777777" w:rsidR="00C76941" w:rsidRPr="00D369A1" w:rsidRDefault="00C76941" w:rsidP="00C76941">
      <w:pPr>
        <w:spacing w:after="0"/>
        <w:rPr>
          <w:color w:val="000000" w:themeColor="text1"/>
          <w:lang w:val="lv-LV" w:bidi="en-US"/>
        </w:rPr>
      </w:pPr>
    </w:p>
    <w:p w14:paraId="1794C609" w14:textId="77777777" w:rsidR="0019265B" w:rsidRPr="006D1FDE" w:rsidRDefault="0019265B" w:rsidP="0019265B">
      <w:pPr>
        <w:spacing w:after="0" w:line="240" w:lineRule="auto"/>
        <w:rPr>
          <w:lang w:val="lv-LV"/>
        </w:rPr>
      </w:pPr>
      <w:bookmarkStart w:id="11" w:name="_Toc524440724"/>
      <w:r w:rsidRPr="006D1FDE">
        <w:rPr>
          <w:lang w:val="lv-LV"/>
        </w:rPr>
        <w:t>Projekta nosaukums:</w:t>
      </w:r>
    </w:p>
    <w:p w14:paraId="417E1139" w14:textId="77777777" w:rsidR="0019265B" w:rsidRPr="006D1FDE" w:rsidRDefault="0019265B" w:rsidP="0019265B">
      <w:pPr>
        <w:spacing w:after="0" w:line="240" w:lineRule="auto"/>
        <w:rPr>
          <w:lang w:val="lv-LV"/>
        </w:rPr>
      </w:pPr>
    </w:p>
    <w:p w14:paraId="1C679C43" w14:textId="77777777" w:rsidR="0019265B" w:rsidRPr="006D1FDE" w:rsidRDefault="0019265B" w:rsidP="0019265B">
      <w:pPr>
        <w:spacing w:after="0" w:line="240" w:lineRule="auto"/>
        <w:rPr>
          <w:b/>
          <w:lang w:val="lv-LV"/>
        </w:rPr>
      </w:pPr>
      <w:r w:rsidRPr="006D1FDE">
        <w:rPr>
          <w:b/>
          <w:lang w:val="lv-LV"/>
        </w:rPr>
        <w:t>1. Zinātniskā izcilība</w:t>
      </w:r>
    </w:p>
    <w:p w14:paraId="4DE28709" w14:textId="77777777" w:rsidR="0019265B" w:rsidRPr="006D1FDE" w:rsidRDefault="0019265B" w:rsidP="0019265B">
      <w:pPr>
        <w:spacing w:after="0" w:line="240" w:lineRule="auto"/>
        <w:rPr>
          <w:lang w:val="lv-LV"/>
        </w:rPr>
      </w:pPr>
      <w:r w:rsidRPr="006D1FDE">
        <w:rPr>
          <w:lang w:val="lv-LV"/>
        </w:rPr>
        <w:t>(apraksts)</w:t>
      </w:r>
    </w:p>
    <w:p w14:paraId="0663562A" w14:textId="77777777" w:rsidR="0019265B" w:rsidRPr="006D1FDE" w:rsidRDefault="0019265B" w:rsidP="0019265B">
      <w:pPr>
        <w:spacing w:after="0" w:line="240" w:lineRule="auto"/>
        <w:rPr>
          <w:lang w:val="lv-LV"/>
        </w:rPr>
      </w:pPr>
    </w:p>
    <w:p w14:paraId="2BED4055" w14:textId="77777777" w:rsidR="0019265B" w:rsidRPr="006D1FDE" w:rsidRDefault="0019265B" w:rsidP="0019265B">
      <w:pPr>
        <w:spacing w:after="0" w:line="240" w:lineRule="auto"/>
        <w:rPr>
          <w:b/>
          <w:lang w:val="lv-LV"/>
        </w:rPr>
      </w:pPr>
      <w:r w:rsidRPr="006D1FDE">
        <w:rPr>
          <w:b/>
          <w:lang w:val="lv-LV"/>
        </w:rPr>
        <w:t>2. Ietekme</w:t>
      </w:r>
    </w:p>
    <w:p w14:paraId="47C9C3C3" w14:textId="77777777" w:rsidR="0019265B" w:rsidRPr="006D1FDE" w:rsidRDefault="0019265B" w:rsidP="0019265B">
      <w:pPr>
        <w:spacing w:after="0" w:line="240" w:lineRule="auto"/>
        <w:rPr>
          <w:lang w:val="lv-LV"/>
        </w:rPr>
      </w:pPr>
      <w:r w:rsidRPr="006D1FDE">
        <w:rPr>
          <w:lang w:val="lv-LV"/>
        </w:rPr>
        <w:t>2.1. Projekta zinātniskie rezultāti un tehnoloģiskās atziņas, to izplatīšanas plāns</w:t>
      </w:r>
    </w:p>
    <w:p w14:paraId="2267E33D" w14:textId="77777777" w:rsidR="0019265B" w:rsidRPr="006D1FDE" w:rsidRDefault="0019265B" w:rsidP="0019265B">
      <w:pPr>
        <w:spacing w:after="0" w:line="240" w:lineRule="auto"/>
        <w:rPr>
          <w:lang w:val="lv-LV"/>
        </w:rPr>
      </w:pPr>
      <w:r w:rsidRPr="006D1FDE">
        <w:rPr>
          <w:lang w:val="lv-LV"/>
        </w:rPr>
        <w:t>(apraksts)</w:t>
      </w:r>
    </w:p>
    <w:p w14:paraId="441AE9E5" w14:textId="77777777" w:rsidR="0019265B" w:rsidRPr="006D1FDE" w:rsidRDefault="0019265B" w:rsidP="0019265B">
      <w:pPr>
        <w:spacing w:after="0" w:line="240" w:lineRule="auto"/>
        <w:rPr>
          <w:lang w:val="lv-LV"/>
        </w:rPr>
      </w:pPr>
    </w:p>
    <w:p w14:paraId="578BCA8F" w14:textId="77777777" w:rsidR="0019265B" w:rsidRPr="006D1FDE" w:rsidRDefault="0019265B" w:rsidP="0019265B">
      <w:pPr>
        <w:spacing w:after="0" w:line="240" w:lineRule="auto"/>
        <w:rPr>
          <w:lang w:val="lv-LV"/>
        </w:rPr>
      </w:pPr>
      <w:r w:rsidRPr="006D1FDE">
        <w:rPr>
          <w:lang w:val="lv-LV"/>
        </w:rPr>
        <w:t>2.2. Rezultātu sociāli ekonomiskā ietekme un publicitāte</w:t>
      </w:r>
    </w:p>
    <w:p w14:paraId="28E6BE05" w14:textId="77777777" w:rsidR="0019265B" w:rsidRPr="006D1FDE" w:rsidRDefault="0019265B" w:rsidP="0019265B">
      <w:pPr>
        <w:spacing w:after="0" w:line="240" w:lineRule="auto"/>
        <w:rPr>
          <w:lang w:val="lv-LV"/>
        </w:rPr>
      </w:pPr>
      <w:r w:rsidRPr="006D1FDE">
        <w:rPr>
          <w:lang w:val="lv-LV"/>
        </w:rPr>
        <w:t>(apraksts)</w:t>
      </w:r>
    </w:p>
    <w:p w14:paraId="37149923" w14:textId="77777777" w:rsidR="0019265B" w:rsidRPr="006D1FDE" w:rsidRDefault="0019265B" w:rsidP="0019265B">
      <w:pPr>
        <w:spacing w:after="0" w:line="240" w:lineRule="auto"/>
        <w:rPr>
          <w:lang w:val="lv-LV"/>
        </w:rPr>
      </w:pPr>
    </w:p>
    <w:p w14:paraId="2C43ACF5" w14:textId="77777777" w:rsidR="0019265B" w:rsidRPr="006D1FDE" w:rsidRDefault="0019265B" w:rsidP="0019265B">
      <w:pPr>
        <w:spacing w:after="0" w:line="240" w:lineRule="auto"/>
        <w:rPr>
          <w:lang w:val="lv-LV"/>
        </w:rPr>
      </w:pPr>
      <w:r w:rsidRPr="006D1FDE">
        <w:rPr>
          <w:lang w:val="lv-LV"/>
        </w:rPr>
        <w:t>2.3. Ieguldījums projekta zinātniskās grupas dalībnieku, tai skaitā studējošo, kapacitātes celšanā, kā arī studiju vides uzlabošanā</w:t>
      </w:r>
    </w:p>
    <w:p w14:paraId="3B4EF34B" w14:textId="77777777" w:rsidR="0019265B" w:rsidRPr="006D1FDE" w:rsidRDefault="0019265B" w:rsidP="0019265B">
      <w:pPr>
        <w:spacing w:after="0" w:line="240" w:lineRule="auto"/>
        <w:rPr>
          <w:lang w:val="lv-LV"/>
        </w:rPr>
      </w:pPr>
      <w:r w:rsidRPr="006D1FDE">
        <w:rPr>
          <w:lang w:val="lv-LV"/>
        </w:rPr>
        <w:t>(apraksts)</w:t>
      </w:r>
    </w:p>
    <w:p w14:paraId="5ED8583D" w14:textId="77777777" w:rsidR="0019265B" w:rsidRPr="006D1FDE" w:rsidRDefault="0019265B" w:rsidP="0019265B">
      <w:pPr>
        <w:spacing w:after="0" w:line="240" w:lineRule="auto"/>
        <w:rPr>
          <w:lang w:val="lv-LV"/>
        </w:rPr>
      </w:pPr>
    </w:p>
    <w:p w14:paraId="2CBE0DC1" w14:textId="77777777" w:rsidR="0019265B" w:rsidRPr="006D1FDE" w:rsidRDefault="0019265B" w:rsidP="0019265B">
      <w:pPr>
        <w:spacing w:after="0" w:line="240" w:lineRule="auto"/>
        <w:rPr>
          <w:b/>
          <w:lang w:val="lv-LV"/>
        </w:rPr>
      </w:pPr>
      <w:r w:rsidRPr="006D1FDE">
        <w:rPr>
          <w:b/>
          <w:lang w:val="lv-LV"/>
        </w:rPr>
        <w:t>3. Īstenošana</w:t>
      </w:r>
    </w:p>
    <w:p w14:paraId="122266AE" w14:textId="77777777" w:rsidR="0019265B" w:rsidRPr="006D1FDE" w:rsidRDefault="0019265B" w:rsidP="0019265B">
      <w:pPr>
        <w:spacing w:after="0" w:line="240" w:lineRule="auto"/>
        <w:rPr>
          <w:lang w:val="lv-LV"/>
        </w:rPr>
      </w:pPr>
      <w:r w:rsidRPr="006D1FDE">
        <w:rPr>
          <w:lang w:val="lv-LV"/>
        </w:rPr>
        <w:t>3.1. Projekta iesniedzējs un zinātniskā grupa</w:t>
      </w:r>
    </w:p>
    <w:p w14:paraId="4CC9D237" w14:textId="77777777" w:rsidR="0019265B" w:rsidRPr="006D1FDE" w:rsidRDefault="0019265B" w:rsidP="0019265B">
      <w:pPr>
        <w:spacing w:after="0" w:line="240" w:lineRule="auto"/>
        <w:rPr>
          <w:lang w:val="lv-LV"/>
        </w:rPr>
      </w:pPr>
      <w:r w:rsidRPr="006D1FDE">
        <w:rPr>
          <w:lang w:val="lv-LV"/>
        </w:rPr>
        <w:t>(apraksts)</w:t>
      </w:r>
    </w:p>
    <w:p w14:paraId="759259E0" w14:textId="77777777" w:rsidR="0019265B" w:rsidRPr="006D1FDE" w:rsidRDefault="0019265B" w:rsidP="0019265B">
      <w:pPr>
        <w:spacing w:after="0" w:line="240" w:lineRule="auto"/>
        <w:rPr>
          <w:lang w:val="lv-LV"/>
        </w:rPr>
      </w:pPr>
    </w:p>
    <w:p w14:paraId="0A8ED4AC" w14:textId="77777777" w:rsidR="0019265B" w:rsidRPr="006D1FDE" w:rsidRDefault="0019265B" w:rsidP="0019265B">
      <w:pPr>
        <w:spacing w:after="0" w:line="240" w:lineRule="auto"/>
        <w:rPr>
          <w:lang w:val="lv-LV"/>
        </w:rPr>
      </w:pPr>
      <w:r w:rsidRPr="006D1FDE">
        <w:rPr>
          <w:lang w:val="lv-LV"/>
        </w:rPr>
        <w:t>3.2. Darba plāns</w:t>
      </w:r>
    </w:p>
    <w:p w14:paraId="24818C59" w14:textId="77777777" w:rsidR="0019265B" w:rsidRPr="006D1FDE" w:rsidRDefault="0019265B" w:rsidP="0019265B">
      <w:pPr>
        <w:spacing w:after="0" w:line="240" w:lineRule="auto"/>
        <w:rPr>
          <w:lang w:val="lv-LV"/>
        </w:rPr>
      </w:pPr>
      <w:r w:rsidRPr="006D1FDE">
        <w:rPr>
          <w:lang w:val="lv-LV"/>
        </w:rPr>
        <w:t>(apraksts)</w:t>
      </w:r>
    </w:p>
    <w:p w14:paraId="18F1FF36" w14:textId="77777777" w:rsidR="0019265B" w:rsidRPr="006D1FDE" w:rsidRDefault="0019265B" w:rsidP="0019265B">
      <w:pPr>
        <w:spacing w:after="0" w:line="240" w:lineRule="auto"/>
        <w:rPr>
          <w:lang w:val="lv-LV"/>
        </w:rPr>
      </w:pPr>
    </w:p>
    <w:p w14:paraId="16D87C08" w14:textId="77777777" w:rsidR="0019265B" w:rsidRPr="006D1FDE" w:rsidRDefault="0019265B" w:rsidP="0019265B">
      <w:pPr>
        <w:spacing w:after="0" w:line="240" w:lineRule="auto"/>
        <w:rPr>
          <w:lang w:val="lv-LV"/>
        </w:rPr>
      </w:pPr>
      <w:r w:rsidRPr="006D1FDE">
        <w:rPr>
          <w:lang w:val="lv-LV"/>
        </w:rPr>
        <w:t>3.3. Projekta vadība un risku plāns</w:t>
      </w:r>
    </w:p>
    <w:p w14:paraId="0A1B0857" w14:textId="77777777" w:rsidR="0019265B" w:rsidRPr="006D1FDE" w:rsidRDefault="0019265B" w:rsidP="0019265B">
      <w:pPr>
        <w:spacing w:after="0" w:line="240" w:lineRule="auto"/>
        <w:rPr>
          <w:lang w:val="lv-LV"/>
        </w:rPr>
      </w:pPr>
      <w:r w:rsidRPr="006D1FDE">
        <w:rPr>
          <w:lang w:val="lv-LV"/>
        </w:rPr>
        <w:t>(apraksts)</w:t>
      </w:r>
    </w:p>
    <w:p w14:paraId="4A1BA561" w14:textId="77777777" w:rsidR="0019265B" w:rsidRPr="006D1FDE" w:rsidRDefault="0019265B" w:rsidP="0019265B">
      <w:pPr>
        <w:spacing w:after="0" w:line="240" w:lineRule="auto"/>
        <w:rPr>
          <w:lang w:val="lv-LV"/>
        </w:rPr>
      </w:pPr>
    </w:p>
    <w:p w14:paraId="21A467C9" w14:textId="75D221D2" w:rsidR="0019265B" w:rsidRPr="006D1FDE" w:rsidRDefault="0019265B" w:rsidP="0019265B">
      <w:pPr>
        <w:spacing w:after="0" w:line="240" w:lineRule="auto"/>
        <w:rPr>
          <w:lang w:val="lv-LV"/>
        </w:rPr>
      </w:pPr>
      <w:r w:rsidRPr="006D1FDE">
        <w:rPr>
          <w:lang w:val="lv-LV"/>
        </w:rPr>
        <w:t>Tabula N</w:t>
      </w:r>
      <w:r w:rsidR="001B4CDE">
        <w:rPr>
          <w:lang w:val="lv-LV"/>
        </w:rPr>
        <w:t>r. 1</w:t>
      </w:r>
    </w:p>
    <w:tbl>
      <w:tblPr>
        <w:tblStyle w:val="TableGrid"/>
        <w:tblW w:w="0" w:type="auto"/>
        <w:tblLook w:val="04A0" w:firstRow="1" w:lastRow="0" w:firstColumn="1" w:lastColumn="0" w:noHBand="0" w:noVBand="1"/>
      </w:tblPr>
      <w:tblGrid>
        <w:gridCol w:w="556"/>
        <w:gridCol w:w="1666"/>
        <w:gridCol w:w="2419"/>
        <w:gridCol w:w="1411"/>
        <w:gridCol w:w="1348"/>
        <w:gridCol w:w="2562"/>
      </w:tblGrid>
      <w:tr w:rsidR="0019265B" w:rsidRPr="006D1FDE" w14:paraId="7B301DD1" w14:textId="77777777" w:rsidTr="00824D76">
        <w:trPr>
          <w:trHeight w:val="132"/>
        </w:trPr>
        <w:tc>
          <w:tcPr>
            <w:tcW w:w="9962" w:type="dxa"/>
            <w:gridSpan w:val="6"/>
            <w:shd w:val="clear" w:color="auto" w:fill="auto"/>
          </w:tcPr>
          <w:p w14:paraId="3B2E52ED" w14:textId="77777777" w:rsidR="0019265B" w:rsidRPr="006D1FDE" w:rsidRDefault="0019265B" w:rsidP="00824D76">
            <w:pPr>
              <w:spacing w:after="0" w:line="240" w:lineRule="auto"/>
              <w:rPr>
                <w:lang w:val="lv-LV"/>
              </w:rPr>
            </w:pPr>
            <w:r w:rsidRPr="006D1FDE">
              <w:rPr>
                <w:lang w:val="lv-LV"/>
              </w:rPr>
              <w:t>Risku novērtējums</w:t>
            </w:r>
          </w:p>
        </w:tc>
      </w:tr>
      <w:tr w:rsidR="0019265B" w:rsidRPr="006D1FDE" w14:paraId="63EC2B71" w14:textId="77777777" w:rsidTr="00824D76">
        <w:trPr>
          <w:trHeight w:val="132"/>
        </w:trPr>
        <w:tc>
          <w:tcPr>
            <w:tcW w:w="556" w:type="dxa"/>
            <w:vMerge w:val="restart"/>
            <w:shd w:val="clear" w:color="auto" w:fill="auto"/>
          </w:tcPr>
          <w:p w14:paraId="7FF4E551" w14:textId="77777777" w:rsidR="0019265B" w:rsidRPr="006D1FDE" w:rsidRDefault="0019265B" w:rsidP="00824D76">
            <w:pPr>
              <w:spacing w:after="0" w:line="240" w:lineRule="auto"/>
              <w:rPr>
                <w:lang w:val="lv-LV"/>
              </w:rPr>
            </w:pPr>
            <w:r w:rsidRPr="006D1FDE">
              <w:rPr>
                <w:lang w:val="lv-LV"/>
              </w:rPr>
              <w:t>Nr.</w:t>
            </w:r>
          </w:p>
        </w:tc>
        <w:tc>
          <w:tcPr>
            <w:tcW w:w="1666" w:type="dxa"/>
            <w:vMerge w:val="restart"/>
            <w:shd w:val="clear" w:color="auto" w:fill="auto"/>
          </w:tcPr>
          <w:p w14:paraId="710E4125" w14:textId="77777777" w:rsidR="0019265B" w:rsidRPr="006D1FDE" w:rsidRDefault="0019265B" w:rsidP="00824D76">
            <w:pPr>
              <w:spacing w:after="0" w:line="240" w:lineRule="auto"/>
              <w:rPr>
                <w:lang w:val="lv-LV"/>
              </w:rPr>
            </w:pPr>
            <w:r w:rsidRPr="006D1FDE">
              <w:rPr>
                <w:lang w:val="lv-LV"/>
              </w:rPr>
              <w:t>Risks</w:t>
            </w:r>
          </w:p>
        </w:tc>
        <w:tc>
          <w:tcPr>
            <w:tcW w:w="2419" w:type="dxa"/>
            <w:vMerge w:val="restart"/>
            <w:shd w:val="clear" w:color="auto" w:fill="auto"/>
          </w:tcPr>
          <w:p w14:paraId="4AE617DC" w14:textId="77777777" w:rsidR="0019265B" w:rsidRPr="006D1FDE" w:rsidRDefault="0019265B" w:rsidP="00824D76">
            <w:pPr>
              <w:spacing w:after="0" w:line="240" w:lineRule="auto"/>
              <w:rPr>
                <w:lang w:val="lv-LV"/>
              </w:rPr>
            </w:pPr>
            <w:r w:rsidRPr="006D1FDE">
              <w:rPr>
                <w:lang w:val="lv-LV"/>
              </w:rPr>
              <w:t>Riska apraksts</w:t>
            </w:r>
          </w:p>
        </w:tc>
        <w:tc>
          <w:tcPr>
            <w:tcW w:w="2759" w:type="dxa"/>
            <w:gridSpan w:val="2"/>
            <w:shd w:val="clear" w:color="auto" w:fill="auto"/>
          </w:tcPr>
          <w:p w14:paraId="782E30A7" w14:textId="77777777" w:rsidR="0019265B" w:rsidRPr="006D1FDE" w:rsidRDefault="0019265B" w:rsidP="00824D76">
            <w:pPr>
              <w:spacing w:after="0" w:line="240" w:lineRule="auto"/>
              <w:rPr>
                <w:lang w:val="lv-LV"/>
              </w:rPr>
            </w:pPr>
            <w:r w:rsidRPr="006D1FDE">
              <w:rPr>
                <w:lang w:val="lv-LV"/>
              </w:rPr>
              <w:t>Novērtējums</w:t>
            </w:r>
          </w:p>
        </w:tc>
        <w:tc>
          <w:tcPr>
            <w:tcW w:w="2562" w:type="dxa"/>
            <w:vMerge w:val="restart"/>
            <w:shd w:val="clear" w:color="auto" w:fill="auto"/>
          </w:tcPr>
          <w:p w14:paraId="1F0D7FCA" w14:textId="77777777" w:rsidR="0019265B" w:rsidRPr="006D1FDE" w:rsidRDefault="0019265B" w:rsidP="00824D76">
            <w:pPr>
              <w:spacing w:after="0" w:line="240" w:lineRule="auto"/>
              <w:rPr>
                <w:lang w:val="lv-LV"/>
              </w:rPr>
            </w:pPr>
            <w:r w:rsidRPr="006D1FDE">
              <w:rPr>
                <w:lang w:val="lv-LV"/>
              </w:rPr>
              <w:t>Risku novēršanas/mazināšanas pasākumi</w:t>
            </w:r>
          </w:p>
        </w:tc>
      </w:tr>
      <w:tr w:rsidR="0019265B" w:rsidRPr="006D1FDE" w14:paraId="1644B1D4" w14:textId="77777777" w:rsidTr="00824D76">
        <w:trPr>
          <w:trHeight w:val="131"/>
        </w:trPr>
        <w:tc>
          <w:tcPr>
            <w:tcW w:w="556" w:type="dxa"/>
            <w:vMerge/>
            <w:shd w:val="clear" w:color="auto" w:fill="auto"/>
          </w:tcPr>
          <w:p w14:paraId="764B7DB1" w14:textId="77777777" w:rsidR="0019265B" w:rsidRPr="006D1FDE" w:rsidRDefault="0019265B" w:rsidP="00824D76">
            <w:pPr>
              <w:spacing w:after="0" w:line="240" w:lineRule="auto"/>
              <w:rPr>
                <w:lang w:val="lv-LV"/>
              </w:rPr>
            </w:pPr>
          </w:p>
        </w:tc>
        <w:tc>
          <w:tcPr>
            <w:tcW w:w="1666" w:type="dxa"/>
            <w:vMerge/>
            <w:shd w:val="clear" w:color="auto" w:fill="auto"/>
          </w:tcPr>
          <w:p w14:paraId="4921E1DE" w14:textId="77777777" w:rsidR="0019265B" w:rsidRPr="006D1FDE" w:rsidRDefault="0019265B" w:rsidP="00824D76">
            <w:pPr>
              <w:spacing w:after="0" w:line="240" w:lineRule="auto"/>
              <w:rPr>
                <w:lang w:val="lv-LV"/>
              </w:rPr>
            </w:pPr>
          </w:p>
        </w:tc>
        <w:tc>
          <w:tcPr>
            <w:tcW w:w="2419" w:type="dxa"/>
            <w:vMerge/>
            <w:shd w:val="clear" w:color="auto" w:fill="auto"/>
          </w:tcPr>
          <w:p w14:paraId="33E2D126" w14:textId="77777777" w:rsidR="0019265B" w:rsidRPr="006D1FDE" w:rsidRDefault="0019265B" w:rsidP="00824D76">
            <w:pPr>
              <w:spacing w:after="0" w:line="240" w:lineRule="auto"/>
              <w:rPr>
                <w:lang w:val="lv-LV"/>
              </w:rPr>
            </w:pPr>
          </w:p>
        </w:tc>
        <w:tc>
          <w:tcPr>
            <w:tcW w:w="1411" w:type="dxa"/>
            <w:shd w:val="clear" w:color="auto" w:fill="auto"/>
          </w:tcPr>
          <w:p w14:paraId="1F7E6DEE" w14:textId="77777777" w:rsidR="0019265B" w:rsidRPr="006D1FDE" w:rsidRDefault="0019265B" w:rsidP="00824D76">
            <w:pPr>
              <w:spacing w:after="0" w:line="240" w:lineRule="auto"/>
              <w:rPr>
                <w:szCs w:val="24"/>
                <w:lang w:val="lv-LV"/>
              </w:rPr>
            </w:pPr>
            <w:r w:rsidRPr="006D1FDE">
              <w:rPr>
                <w:szCs w:val="24"/>
                <w:lang w:val="lv-LV"/>
              </w:rPr>
              <w:t>Iespējamība</w:t>
            </w:r>
          </w:p>
        </w:tc>
        <w:tc>
          <w:tcPr>
            <w:tcW w:w="1348" w:type="dxa"/>
            <w:shd w:val="clear" w:color="auto" w:fill="auto"/>
          </w:tcPr>
          <w:p w14:paraId="504C161B" w14:textId="77777777" w:rsidR="0019265B" w:rsidRPr="006D1FDE" w:rsidRDefault="0019265B" w:rsidP="00824D76">
            <w:pPr>
              <w:spacing w:after="0" w:line="240" w:lineRule="auto"/>
              <w:rPr>
                <w:szCs w:val="24"/>
                <w:lang w:val="lv-LV"/>
              </w:rPr>
            </w:pPr>
            <w:r w:rsidRPr="006D1FDE">
              <w:rPr>
                <w:szCs w:val="24"/>
                <w:lang w:val="lv-LV"/>
              </w:rPr>
              <w:t>Ietekme</w:t>
            </w:r>
          </w:p>
        </w:tc>
        <w:tc>
          <w:tcPr>
            <w:tcW w:w="2562" w:type="dxa"/>
            <w:vMerge/>
            <w:shd w:val="clear" w:color="auto" w:fill="auto"/>
          </w:tcPr>
          <w:p w14:paraId="11F8F110" w14:textId="77777777" w:rsidR="0019265B" w:rsidRPr="006D1FDE" w:rsidRDefault="0019265B" w:rsidP="00824D76">
            <w:pPr>
              <w:spacing w:after="0" w:line="240" w:lineRule="auto"/>
              <w:rPr>
                <w:lang w:val="lv-LV"/>
              </w:rPr>
            </w:pPr>
          </w:p>
        </w:tc>
      </w:tr>
      <w:tr w:rsidR="0019265B" w:rsidRPr="006D1FDE" w14:paraId="0350ADA3" w14:textId="77777777" w:rsidTr="00824D76">
        <w:tc>
          <w:tcPr>
            <w:tcW w:w="556" w:type="dxa"/>
            <w:shd w:val="clear" w:color="auto" w:fill="auto"/>
          </w:tcPr>
          <w:p w14:paraId="6466E2A3" w14:textId="77777777" w:rsidR="0019265B" w:rsidRPr="006D1FDE" w:rsidRDefault="0019265B" w:rsidP="00824D76">
            <w:pPr>
              <w:spacing w:after="0" w:line="240" w:lineRule="auto"/>
              <w:rPr>
                <w:lang w:val="lv-LV"/>
              </w:rPr>
            </w:pPr>
            <w:r w:rsidRPr="006D1FDE">
              <w:rPr>
                <w:lang w:val="lv-LV"/>
              </w:rPr>
              <w:t>1.</w:t>
            </w:r>
          </w:p>
        </w:tc>
        <w:tc>
          <w:tcPr>
            <w:tcW w:w="1666" w:type="dxa"/>
            <w:shd w:val="clear" w:color="auto" w:fill="auto"/>
          </w:tcPr>
          <w:p w14:paraId="5A117223" w14:textId="77777777" w:rsidR="0019265B" w:rsidRPr="006D1FDE" w:rsidRDefault="0019265B" w:rsidP="00824D76">
            <w:pPr>
              <w:spacing w:after="0" w:line="240" w:lineRule="auto"/>
              <w:rPr>
                <w:lang w:val="lv-LV"/>
              </w:rPr>
            </w:pPr>
          </w:p>
        </w:tc>
        <w:tc>
          <w:tcPr>
            <w:tcW w:w="2419" w:type="dxa"/>
            <w:shd w:val="clear" w:color="auto" w:fill="auto"/>
          </w:tcPr>
          <w:p w14:paraId="6A548A45" w14:textId="77777777" w:rsidR="0019265B" w:rsidRPr="006D1FDE" w:rsidRDefault="0019265B" w:rsidP="00824D76">
            <w:pPr>
              <w:spacing w:after="0" w:line="240" w:lineRule="auto"/>
              <w:rPr>
                <w:lang w:val="lv-LV"/>
              </w:rPr>
            </w:pPr>
          </w:p>
        </w:tc>
        <w:tc>
          <w:tcPr>
            <w:tcW w:w="1411" w:type="dxa"/>
            <w:shd w:val="clear" w:color="auto" w:fill="auto"/>
          </w:tcPr>
          <w:p w14:paraId="484965F0" w14:textId="77777777" w:rsidR="0019265B" w:rsidRPr="006D1FDE" w:rsidRDefault="0019265B" w:rsidP="00824D76">
            <w:pPr>
              <w:spacing w:after="0" w:line="240" w:lineRule="auto"/>
              <w:rPr>
                <w:lang w:val="lv-LV"/>
              </w:rPr>
            </w:pPr>
          </w:p>
        </w:tc>
        <w:tc>
          <w:tcPr>
            <w:tcW w:w="1348" w:type="dxa"/>
            <w:shd w:val="clear" w:color="auto" w:fill="auto"/>
          </w:tcPr>
          <w:p w14:paraId="42D87F1B" w14:textId="77777777" w:rsidR="0019265B" w:rsidRPr="006D1FDE" w:rsidRDefault="0019265B" w:rsidP="00824D76">
            <w:pPr>
              <w:spacing w:after="0" w:line="240" w:lineRule="auto"/>
              <w:rPr>
                <w:lang w:val="lv-LV"/>
              </w:rPr>
            </w:pPr>
          </w:p>
        </w:tc>
        <w:tc>
          <w:tcPr>
            <w:tcW w:w="2562" w:type="dxa"/>
            <w:shd w:val="clear" w:color="auto" w:fill="auto"/>
          </w:tcPr>
          <w:p w14:paraId="0690FD43" w14:textId="77777777" w:rsidR="0019265B" w:rsidRPr="006D1FDE" w:rsidRDefault="0019265B" w:rsidP="00824D76">
            <w:pPr>
              <w:spacing w:after="0" w:line="240" w:lineRule="auto"/>
              <w:rPr>
                <w:lang w:val="lv-LV"/>
              </w:rPr>
            </w:pPr>
          </w:p>
        </w:tc>
      </w:tr>
      <w:tr w:rsidR="0019265B" w:rsidRPr="006D1FDE" w14:paraId="05FD2557" w14:textId="77777777" w:rsidTr="00824D76">
        <w:tc>
          <w:tcPr>
            <w:tcW w:w="556" w:type="dxa"/>
            <w:shd w:val="clear" w:color="auto" w:fill="auto"/>
          </w:tcPr>
          <w:p w14:paraId="492205D4" w14:textId="77777777" w:rsidR="0019265B" w:rsidRPr="006D1FDE" w:rsidRDefault="0019265B" w:rsidP="00824D76">
            <w:pPr>
              <w:spacing w:after="0" w:line="240" w:lineRule="auto"/>
              <w:rPr>
                <w:lang w:val="lv-LV"/>
              </w:rPr>
            </w:pPr>
            <w:r w:rsidRPr="006D1FDE">
              <w:rPr>
                <w:lang w:val="lv-LV"/>
              </w:rPr>
              <w:t>2.</w:t>
            </w:r>
          </w:p>
        </w:tc>
        <w:tc>
          <w:tcPr>
            <w:tcW w:w="1666" w:type="dxa"/>
            <w:shd w:val="clear" w:color="auto" w:fill="auto"/>
          </w:tcPr>
          <w:p w14:paraId="39467806" w14:textId="77777777" w:rsidR="0019265B" w:rsidRPr="006D1FDE" w:rsidRDefault="0019265B" w:rsidP="00824D76">
            <w:pPr>
              <w:spacing w:after="0" w:line="240" w:lineRule="auto"/>
              <w:rPr>
                <w:lang w:val="lv-LV"/>
              </w:rPr>
            </w:pPr>
          </w:p>
        </w:tc>
        <w:tc>
          <w:tcPr>
            <w:tcW w:w="2419" w:type="dxa"/>
            <w:shd w:val="clear" w:color="auto" w:fill="auto"/>
          </w:tcPr>
          <w:p w14:paraId="5F775F23" w14:textId="77777777" w:rsidR="0019265B" w:rsidRPr="006D1FDE" w:rsidRDefault="0019265B" w:rsidP="00824D76">
            <w:pPr>
              <w:spacing w:after="0" w:line="240" w:lineRule="auto"/>
              <w:rPr>
                <w:lang w:val="lv-LV"/>
              </w:rPr>
            </w:pPr>
          </w:p>
        </w:tc>
        <w:tc>
          <w:tcPr>
            <w:tcW w:w="1411" w:type="dxa"/>
            <w:shd w:val="clear" w:color="auto" w:fill="auto"/>
          </w:tcPr>
          <w:p w14:paraId="01899D35" w14:textId="77777777" w:rsidR="0019265B" w:rsidRPr="006D1FDE" w:rsidRDefault="0019265B" w:rsidP="00824D76">
            <w:pPr>
              <w:spacing w:after="0" w:line="240" w:lineRule="auto"/>
              <w:rPr>
                <w:lang w:val="lv-LV"/>
              </w:rPr>
            </w:pPr>
          </w:p>
        </w:tc>
        <w:tc>
          <w:tcPr>
            <w:tcW w:w="1348" w:type="dxa"/>
            <w:shd w:val="clear" w:color="auto" w:fill="auto"/>
          </w:tcPr>
          <w:p w14:paraId="1760A56A" w14:textId="77777777" w:rsidR="0019265B" w:rsidRPr="006D1FDE" w:rsidRDefault="0019265B" w:rsidP="00824D76">
            <w:pPr>
              <w:spacing w:after="0" w:line="240" w:lineRule="auto"/>
              <w:rPr>
                <w:lang w:val="lv-LV"/>
              </w:rPr>
            </w:pPr>
          </w:p>
        </w:tc>
        <w:tc>
          <w:tcPr>
            <w:tcW w:w="2562" w:type="dxa"/>
            <w:shd w:val="clear" w:color="auto" w:fill="auto"/>
          </w:tcPr>
          <w:p w14:paraId="71B69EF6" w14:textId="77777777" w:rsidR="0019265B" w:rsidRPr="006D1FDE" w:rsidRDefault="0019265B" w:rsidP="00824D76">
            <w:pPr>
              <w:spacing w:after="0" w:line="240" w:lineRule="auto"/>
              <w:rPr>
                <w:lang w:val="lv-LV"/>
              </w:rPr>
            </w:pPr>
          </w:p>
        </w:tc>
      </w:tr>
      <w:tr w:rsidR="0019265B" w:rsidRPr="006D1FDE" w14:paraId="5C326830" w14:textId="77777777" w:rsidTr="00824D76">
        <w:tc>
          <w:tcPr>
            <w:tcW w:w="556" w:type="dxa"/>
            <w:shd w:val="clear" w:color="auto" w:fill="auto"/>
          </w:tcPr>
          <w:p w14:paraId="5B8E2DEE" w14:textId="77777777" w:rsidR="0019265B" w:rsidRPr="006D1FDE" w:rsidRDefault="0019265B" w:rsidP="00824D76">
            <w:pPr>
              <w:spacing w:after="0" w:line="240" w:lineRule="auto"/>
              <w:rPr>
                <w:lang w:val="lv-LV"/>
              </w:rPr>
            </w:pPr>
            <w:r w:rsidRPr="006D1FDE">
              <w:rPr>
                <w:lang w:val="lv-LV"/>
              </w:rPr>
              <w:t>3.</w:t>
            </w:r>
          </w:p>
        </w:tc>
        <w:tc>
          <w:tcPr>
            <w:tcW w:w="1666" w:type="dxa"/>
            <w:shd w:val="clear" w:color="auto" w:fill="auto"/>
          </w:tcPr>
          <w:p w14:paraId="7884ED8E" w14:textId="77777777" w:rsidR="0019265B" w:rsidRPr="006D1FDE" w:rsidRDefault="0019265B" w:rsidP="00824D76">
            <w:pPr>
              <w:spacing w:after="0" w:line="240" w:lineRule="auto"/>
              <w:rPr>
                <w:lang w:val="lv-LV"/>
              </w:rPr>
            </w:pPr>
          </w:p>
        </w:tc>
        <w:tc>
          <w:tcPr>
            <w:tcW w:w="2419" w:type="dxa"/>
            <w:shd w:val="clear" w:color="auto" w:fill="auto"/>
          </w:tcPr>
          <w:p w14:paraId="1E9A6895" w14:textId="77777777" w:rsidR="0019265B" w:rsidRPr="006D1FDE" w:rsidRDefault="0019265B" w:rsidP="00824D76">
            <w:pPr>
              <w:spacing w:after="0" w:line="240" w:lineRule="auto"/>
              <w:rPr>
                <w:lang w:val="lv-LV"/>
              </w:rPr>
            </w:pPr>
          </w:p>
        </w:tc>
        <w:tc>
          <w:tcPr>
            <w:tcW w:w="1411" w:type="dxa"/>
            <w:shd w:val="clear" w:color="auto" w:fill="auto"/>
          </w:tcPr>
          <w:p w14:paraId="24AAE9AF" w14:textId="77777777" w:rsidR="0019265B" w:rsidRPr="006D1FDE" w:rsidRDefault="0019265B" w:rsidP="00824D76">
            <w:pPr>
              <w:spacing w:after="0" w:line="240" w:lineRule="auto"/>
              <w:rPr>
                <w:lang w:val="lv-LV"/>
              </w:rPr>
            </w:pPr>
          </w:p>
        </w:tc>
        <w:tc>
          <w:tcPr>
            <w:tcW w:w="1348" w:type="dxa"/>
            <w:shd w:val="clear" w:color="auto" w:fill="auto"/>
          </w:tcPr>
          <w:p w14:paraId="4BD391FA" w14:textId="77777777" w:rsidR="0019265B" w:rsidRPr="006D1FDE" w:rsidRDefault="0019265B" w:rsidP="00824D76">
            <w:pPr>
              <w:spacing w:after="0" w:line="240" w:lineRule="auto"/>
              <w:rPr>
                <w:lang w:val="lv-LV"/>
              </w:rPr>
            </w:pPr>
          </w:p>
        </w:tc>
        <w:tc>
          <w:tcPr>
            <w:tcW w:w="2562" w:type="dxa"/>
            <w:shd w:val="clear" w:color="auto" w:fill="auto"/>
          </w:tcPr>
          <w:p w14:paraId="0E93EE87" w14:textId="77777777" w:rsidR="0019265B" w:rsidRPr="006D1FDE" w:rsidRDefault="0019265B" w:rsidP="00824D76">
            <w:pPr>
              <w:spacing w:after="0" w:line="240" w:lineRule="auto"/>
              <w:ind w:firstLine="720"/>
              <w:rPr>
                <w:lang w:val="lv-LV"/>
              </w:rPr>
            </w:pPr>
          </w:p>
        </w:tc>
      </w:tr>
      <w:tr w:rsidR="0019265B" w:rsidRPr="006D1FDE" w14:paraId="6497908C" w14:textId="77777777" w:rsidTr="00824D76">
        <w:tc>
          <w:tcPr>
            <w:tcW w:w="556" w:type="dxa"/>
            <w:shd w:val="clear" w:color="auto" w:fill="auto"/>
          </w:tcPr>
          <w:p w14:paraId="14D3EDA7" w14:textId="77777777" w:rsidR="0019265B" w:rsidRPr="006D1FDE" w:rsidRDefault="0019265B" w:rsidP="00824D76">
            <w:pPr>
              <w:spacing w:after="0" w:line="240" w:lineRule="auto"/>
              <w:rPr>
                <w:lang w:val="lv-LV"/>
              </w:rPr>
            </w:pPr>
            <w:r w:rsidRPr="006D1FDE">
              <w:rPr>
                <w:lang w:val="lv-LV"/>
              </w:rPr>
              <w:t>n</w:t>
            </w:r>
          </w:p>
        </w:tc>
        <w:tc>
          <w:tcPr>
            <w:tcW w:w="1666" w:type="dxa"/>
            <w:shd w:val="clear" w:color="auto" w:fill="auto"/>
          </w:tcPr>
          <w:p w14:paraId="2150EEF2" w14:textId="77777777" w:rsidR="0019265B" w:rsidRPr="006D1FDE" w:rsidRDefault="0019265B" w:rsidP="00824D76">
            <w:pPr>
              <w:spacing w:after="0" w:line="240" w:lineRule="auto"/>
              <w:rPr>
                <w:lang w:val="lv-LV"/>
              </w:rPr>
            </w:pPr>
          </w:p>
        </w:tc>
        <w:tc>
          <w:tcPr>
            <w:tcW w:w="2419" w:type="dxa"/>
            <w:shd w:val="clear" w:color="auto" w:fill="auto"/>
          </w:tcPr>
          <w:p w14:paraId="38EB7422" w14:textId="77777777" w:rsidR="0019265B" w:rsidRPr="006D1FDE" w:rsidRDefault="0019265B" w:rsidP="00824D76">
            <w:pPr>
              <w:spacing w:after="0" w:line="240" w:lineRule="auto"/>
              <w:rPr>
                <w:lang w:val="lv-LV"/>
              </w:rPr>
            </w:pPr>
          </w:p>
        </w:tc>
        <w:tc>
          <w:tcPr>
            <w:tcW w:w="1411" w:type="dxa"/>
            <w:shd w:val="clear" w:color="auto" w:fill="auto"/>
          </w:tcPr>
          <w:p w14:paraId="3BD31B5C" w14:textId="77777777" w:rsidR="0019265B" w:rsidRPr="006D1FDE" w:rsidRDefault="0019265B" w:rsidP="00824D76">
            <w:pPr>
              <w:spacing w:after="0" w:line="240" w:lineRule="auto"/>
              <w:rPr>
                <w:lang w:val="lv-LV"/>
              </w:rPr>
            </w:pPr>
          </w:p>
        </w:tc>
        <w:tc>
          <w:tcPr>
            <w:tcW w:w="1348" w:type="dxa"/>
            <w:shd w:val="clear" w:color="auto" w:fill="auto"/>
          </w:tcPr>
          <w:p w14:paraId="2CCD7E8D" w14:textId="77777777" w:rsidR="0019265B" w:rsidRPr="006D1FDE" w:rsidRDefault="0019265B" w:rsidP="00824D76">
            <w:pPr>
              <w:spacing w:after="0" w:line="240" w:lineRule="auto"/>
              <w:rPr>
                <w:lang w:val="lv-LV"/>
              </w:rPr>
            </w:pPr>
          </w:p>
        </w:tc>
        <w:tc>
          <w:tcPr>
            <w:tcW w:w="2562" w:type="dxa"/>
            <w:shd w:val="clear" w:color="auto" w:fill="auto"/>
          </w:tcPr>
          <w:p w14:paraId="627CB0CD" w14:textId="77777777" w:rsidR="0019265B" w:rsidRPr="006D1FDE" w:rsidRDefault="0019265B" w:rsidP="00824D76">
            <w:pPr>
              <w:spacing w:after="0" w:line="240" w:lineRule="auto"/>
              <w:ind w:firstLine="720"/>
              <w:rPr>
                <w:lang w:val="lv-LV"/>
              </w:rPr>
            </w:pPr>
          </w:p>
        </w:tc>
      </w:tr>
    </w:tbl>
    <w:p w14:paraId="2591302A" w14:textId="77777777" w:rsidR="0019265B" w:rsidRPr="006D1FDE" w:rsidRDefault="0019265B" w:rsidP="0019265B">
      <w:pPr>
        <w:spacing w:line="240" w:lineRule="auto"/>
        <w:rPr>
          <w:lang w:val="lv-LV"/>
        </w:rPr>
      </w:pPr>
    </w:p>
    <w:p w14:paraId="24A87C4C" w14:textId="77777777" w:rsidR="008C20F9" w:rsidRDefault="008C20F9">
      <w:pPr>
        <w:spacing w:after="160" w:line="259" w:lineRule="auto"/>
        <w:jc w:val="left"/>
        <w:rPr>
          <w:lang w:val="lv-LV"/>
        </w:rPr>
      </w:pPr>
      <w:r>
        <w:rPr>
          <w:lang w:val="lv-LV"/>
        </w:rPr>
        <w:br w:type="page"/>
      </w:r>
    </w:p>
    <w:p w14:paraId="76421CAF" w14:textId="5A73B9B7" w:rsidR="00AC240D" w:rsidRPr="001B7941" w:rsidRDefault="00AC240D" w:rsidP="008C20F9">
      <w:pPr>
        <w:spacing w:after="160" w:line="240" w:lineRule="auto"/>
        <w:jc w:val="center"/>
      </w:pPr>
      <w:r w:rsidRPr="001B7941">
        <w:lastRenderedPageBreak/>
        <w:t xml:space="preserve">C </w:t>
      </w:r>
      <w:proofErr w:type="spellStart"/>
      <w:r w:rsidRPr="001B7941">
        <w:t>daļa</w:t>
      </w:r>
      <w:proofErr w:type="spellEnd"/>
      <w:r w:rsidRPr="001B7941">
        <w:t xml:space="preserve"> Curriculum Vitae</w:t>
      </w:r>
      <w:bookmarkEnd w:id="11"/>
    </w:p>
    <w:p w14:paraId="16AF5126" w14:textId="77777777" w:rsidR="0019265B" w:rsidRPr="006D1FDE" w:rsidRDefault="0019265B" w:rsidP="0019265B">
      <w:pPr>
        <w:spacing w:after="0" w:line="240" w:lineRule="auto"/>
        <w:rPr>
          <w:rFonts w:cs="Times New Roman"/>
          <w:b/>
          <w:szCs w:val="24"/>
          <w:lang w:val="lv-LV"/>
        </w:rPr>
      </w:pPr>
    </w:p>
    <w:p w14:paraId="5EC8E922"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Vārds, Uzvārds:</w:t>
      </w:r>
    </w:p>
    <w:p w14:paraId="5CA49E62" w14:textId="77777777" w:rsidR="0019265B" w:rsidRPr="006D1FDE" w:rsidRDefault="0019265B" w:rsidP="0019265B">
      <w:pPr>
        <w:spacing w:after="0" w:line="240" w:lineRule="auto"/>
        <w:rPr>
          <w:rFonts w:cs="Times New Roman"/>
          <w:szCs w:val="24"/>
          <w:lang w:val="lv-LV"/>
        </w:rPr>
      </w:pPr>
      <w:r w:rsidRPr="006D1FDE">
        <w:rPr>
          <w:rFonts w:cs="Times New Roman"/>
          <w:b/>
          <w:szCs w:val="24"/>
          <w:lang w:val="lv-LV"/>
        </w:rPr>
        <w:t>Pētnieka identifikācijas kods</w:t>
      </w:r>
      <w:r>
        <w:rPr>
          <w:rFonts w:cs="Times New Roman"/>
          <w:b/>
          <w:szCs w:val="24"/>
          <w:lang w:val="lv-LV"/>
        </w:rPr>
        <w:t xml:space="preserve"> (-i)</w:t>
      </w:r>
      <w:r w:rsidRPr="006D1FDE">
        <w:rPr>
          <w:rFonts w:cs="Times New Roman"/>
          <w:szCs w:val="24"/>
          <w:lang w:val="lv-LV"/>
        </w:rPr>
        <w:t>, ja tāds tiek izmantots (</w:t>
      </w:r>
      <w:proofErr w:type="spellStart"/>
      <w:r w:rsidRPr="006D1FDE">
        <w:rPr>
          <w:rFonts w:cs="Times New Roman"/>
          <w:szCs w:val="24"/>
          <w:lang w:val="lv-LV"/>
        </w:rPr>
        <w:t>ORCID</w:t>
      </w:r>
      <w:proofErr w:type="spellEnd"/>
      <w:r w:rsidRPr="006D1FDE">
        <w:rPr>
          <w:rFonts w:cs="Times New Roman"/>
          <w:szCs w:val="24"/>
          <w:lang w:val="lv-LV"/>
        </w:rPr>
        <w:t xml:space="preserve">, </w:t>
      </w:r>
      <w:proofErr w:type="spellStart"/>
      <w:r w:rsidRPr="006D1FDE">
        <w:rPr>
          <w:rFonts w:cs="Times New Roman"/>
          <w:szCs w:val="24"/>
          <w:lang w:val="lv-LV"/>
        </w:rPr>
        <w:t>Research</w:t>
      </w:r>
      <w:proofErr w:type="spellEnd"/>
      <w:r w:rsidRPr="006D1FDE">
        <w:rPr>
          <w:rFonts w:cs="Times New Roman"/>
          <w:szCs w:val="24"/>
          <w:lang w:val="lv-LV"/>
        </w:rPr>
        <w:t xml:space="preserve"> </w:t>
      </w:r>
      <w:proofErr w:type="spellStart"/>
      <w:r w:rsidRPr="006D1FDE">
        <w:rPr>
          <w:rFonts w:cs="Times New Roman"/>
          <w:szCs w:val="24"/>
          <w:lang w:val="lv-LV"/>
        </w:rPr>
        <w:t>ID</w:t>
      </w:r>
      <w:proofErr w:type="spellEnd"/>
      <w:r w:rsidRPr="006D1FDE">
        <w:rPr>
          <w:rFonts w:cs="Times New Roman"/>
          <w:szCs w:val="24"/>
          <w:lang w:val="lv-LV"/>
        </w:rPr>
        <w:t xml:space="preserve">, </w:t>
      </w:r>
      <w:proofErr w:type="spellStart"/>
      <w:r w:rsidRPr="006D1FDE">
        <w:rPr>
          <w:rFonts w:cs="Times New Roman"/>
          <w:szCs w:val="24"/>
          <w:lang w:val="lv-LV"/>
        </w:rPr>
        <w:t>Scopus</w:t>
      </w:r>
      <w:proofErr w:type="spellEnd"/>
      <w:r w:rsidRPr="006D1FDE">
        <w:rPr>
          <w:rFonts w:cs="Times New Roman"/>
          <w:szCs w:val="24"/>
          <w:lang w:val="lv-LV"/>
        </w:rPr>
        <w:t xml:space="preserve"> </w:t>
      </w:r>
      <w:proofErr w:type="spellStart"/>
      <w:r w:rsidRPr="006D1FDE">
        <w:rPr>
          <w:rFonts w:cs="Times New Roman"/>
          <w:szCs w:val="24"/>
          <w:lang w:val="lv-LV"/>
        </w:rPr>
        <w:t>Author</w:t>
      </w:r>
      <w:proofErr w:type="spellEnd"/>
      <w:r w:rsidRPr="006D1FDE">
        <w:rPr>
          <w:rFonts w:cs="Times New Roman"/>
          <w:szCs w:val="24"/>
          <w:lang w:val="lv-LV"/>
        </w:rPr>
        <w:t xml:space="preserve"> </w:t>
      </w:r>
      <w:proofErr w:type="spellStart"/>
      <w:r w:rsidRPr="006D1FDE">
        <w:rPr>
          <w:rFonts w:cs="Times New Roman"/>
          <w:szCs w:val="24"/>
          <w:lang w:val="lv-LV"/>
        </w:rPr>
        <w:t>ID</w:t>
      </w:r>
      <w:proofErr w:type="spellEnd"/>
      <w:r w:rsidRPr="006D1FDE">
        <w:rPr>
          <w:rFonts w:cs="Times New Roman"/>
          <w:szCs w:val="24"/>
          <w:lang w:val="lv-LV"/>
        </w:rPr>
        <w:t xml:space="preserve"> u.c.): </w:t>
      </w:r>
    </w:p>
    <w:p w14:paraId="325CF80F" w14:textId="77777777" w:rsidR="0019265B" w:rsidRPr="006D1FDE" w:rsidRDefault="0019265B" w:rsidP="0019265B">
      <w:pPr>
        <w:spacing w:after="0" w:line="240" w:lineRule="auto"/>
        <w:rPr>
          <w:rFonts w:cs="Times New Roman"/>
          <w:szCs w:val="24"/>
          <w:lang w:val="lv-LV"/>
        </w:rPr>
      </w:pPr>
    </w:p>
    <w:p w14:paraId="33A524DA"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IZGLĪTĪBA</w:t>
      </w:r>
    </w:p>
    <w:p w14:paraId="61838B05" w14:textId="77777777" w:rsidR="0019265B" w:rsidRPr="006D1FDE" w:rsidRDefault="0019265B" w:rsidP="0019265B">
      <w:pPr>
        <w:spacing w:after="0" w:line="240" w:lineRule="auto"/>
        <w:rPr>
          <w:rFonts w:cs="Times New Roman"/>
          <w:b/>
          <w:szCs w:val="24"/>
          <w:lang w:val="lv-LV"/>
        </w:rPr>
      </w:pPr>
    </w:p>
    <w:p w14:paraId="0E793821" w14:textId="0C930384" w:rsidR="0019265B" w:rsidRPr="006D1FDE" w:rsidRDefault="0019265B" w:rsidP="0019265B">
      <w:pPr>
        <w:spacing w:after="0" w:line="240" w:lineRule="auto"/>
        <w:rPr>
          <w:rFonts w:cs="Times New Roman"/>
          <w:szCs w:val="24"/>
          <w:lang w:val="lv-LV"/>
        </w:rPr>
      </w:pPr>
      <w:r w:rsidRPr="006D1FDE">
        <w:rPr>
          <w:rFonts w:cs="Times New Roman"/>
          <w:szCs w:val="24"/>
          <w:lang w:val="lv-LV"/>
        </w:rPr>
        <w:t>Gad</w:t>
      </w:r>
      <w:r w:rsidR="003440B5">
        <w:rPr>
          <w:rFonts w:cs="Times New Roman"/>
          <w:szCs w:val="24"/>
          <w:lang w:val="lv-LV"/>
        </w:rPr>
        <w:t>s</w:t>
      </w:r>
      <w:r w:rsidRPr="006D1FDE">
        <w:rPr>
          <w:rFonts w:cs="Times New Roman"/>
          <w:szCs w:val="24"/>
          <w:lang w:val="lv-LV"/>
        </w:rPr>
        <w:tab/>
      </w:r>
      <w:r w:rsidRPr="006D1FDE">
        <w:rPr>
          <w:rFonts w:cs="Times New Roman"/>
          <w:szCs w:val="24"/>
          <w:lang w:val="lv-LV"/>
        </w:rPr>
        <w:tab/>
        <w:t>Doktora grāds [zinātnes nozare]</w:t>
      </w:r>
    </w:p>
    <w:p w14:paraId="5B6B0063"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[fakultāte/departaments/institūcija/valsts]</w:t>
      </w:r>
    </w:p>
    <w:p w14:paraId="32FAAADC" w14:textId="77777777" w:rsidR="0019265B" w:rsidRPr="006D1FDE" w:rsidRDefault="0019265B" w:rsidP="0019265B">
      <w:pPr>
        <w:spacing w:after="0" w:line="240" w:lineRule="auto"/>
        <w:rPr>
          <w:rFonts w:cs="Times New Roman"/>
          <w:szCs w:val="24"/>
          <w:lang w:val="lv-LV"/>
        </w:rPr>
      </w:pPr>
    </w:p>
    <w:p w14:paraId="55798C0B"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 xml:space="preserve">DARBS </w:t>
      </w:r>
    </w:p>
    <w:p w14:paraId="6388ED3D" w14:textId="77777777" w:rsidR="0019265B" w:rsidRPr="006D1FDE" w:rsidRDefault="0019265B" w:rsidP="0019265B">
      <w:pPr>
        <w:spacing w:after="0" w:line="240" w:lineRule="auto"/>
        <w:rPr>
          <w:rFonts w:cs="Times New Roman"/>
          <w:szCs w:val="24"/>
          <w:lang w:val="lv-LV"/>
        </w:rPr>
      </w:pPr>
    </w:p>
    <w:p w14:paraId="17023187"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Gadi</w:t>
      </w:r>
      <w:r w:rsidRPr="006D1FDE">
        <w:rPr>
          <w:rFonts w:cs="Times New Roman"/>
          <w:szCs w:val="24"/>
          <w:lang w:val="lv-LV"/>
        </w:rPr>
        <w:tab/>
      </w:r>
      <w:r w:rsidRPr="006D1FDE">
        <w:rPr>
          <w:rFonts w:cs="Times New Roman"/>
          <w:szCs w:val="24"/>
          <w:lang w:val="lv-LV"/>
        </w:rPr>
        <w:tab/>
        <w:t>[pašreizējais amats]</w:t>
      </w:r>
    </w:p>
    <w:p w14:paraId="4A32BEE4"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[institūcija, valsts]</w:t>
      </w:r>
    </w:p>
    <w:p w14:paraId="17D2092C" w14:textId="77777777" w:rsidR="0019265B" w:rsidRPr="006D1FDE" w:rsidRDefault="0019265B" w:rsidP="0019265B">
      <w:pPr>
        <w:spacing w:after="0" w:line="240" w:lineRule="auto"/>
        <w:rPr>
          <w:rFonts w:cs="Times New Roman"/>
          <w:szCs w:val="24"/>
          <w:lang w:val="lv-LV"/>
        </w:rPr>
      </w:pPr>
    </w:p>
    <w:p w14:paraId="6FB69660"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Gadi</w:t>
      </w:r>
      <w:r w:rsidRPr="006D1FDE">
        <w:rPr>
          <w:rFonts w:cs="Times New Roman"/>
          <w:szCs w:val="24"/>
          <w:lang w:val="lv-LV"/>
        </w:rPr>
        <w:tab/>
      </w:r>
      <w:r w:rsidRPr="006D1FDE">
        <w:rPr>
          <w:rFonts w:cs="Times New Roman"/>
          <w:szCs w:val="24"/>
          <w:lang w:val="lv-LV"/>
        </w:rPr>
        <w:tab/>
        <w:t>[amats]</w:t>
      </w:r>
    </w:p>
    <w:p w14:paraId="4AB3E652"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ab/>
      </w:r>
      <w:r w:rsidRPr="006D1FDE">
        <w:rPr>
          <w:rFonts w:cs="Times New Roman"/>
          <w:szCs w:val="24"/>
          <w:lang w:val="lv-LV"/>
        </w:rPr>
        <w:tab/>
        <w:t>[institūcija, valsts]</w:t>
      </w:r>
    </w:p>
    <w:p w14:paraId="7297C4F5" w14:textId="77777777" w:rsidR="0019265B" w:rsidRPr="006D1FDE" w:rsidRDefault="0019265B" w:rsidP="0019265B">
      <w:pPr>
        <w:spacing w:after="0" w:line="240" w:lineRule="auto"/>
        <w:rPr>
          <w:rFonts w:cs="Times New Roman"/>
          <w:szCs w:val="24"/>
          <w:lang w:val="lv-LV"/>
        </w:rPr>
      </w:pPr>
    </w:p>
    <w:p w14:paraId="436BDDCB"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PROJEKTI</w:t>
      </w:r>
    </w:p>
    <w:p w14:paraId="5C85500F" w14:textId="77777777" w:rsidR="0019265B" w:rsidRPr="006D1FDE" w:rsidRDefault="0019265B" w:rsidP="0019265B">
      <w:pPr>
        <w:spacing w:after="0" w:line="240" w:lineRule="auto"/>
        <w:rPr>
          <w:rFonts w:cs="Times New Roman"/>
          <w:b/>
          <w:szCs w:val="24"/>
          <w:lang w:val="lv-LV"/>
        </w:rPr>
      </w:pPr>
    </w:p>
    <w:p w14:paraId="015D2758"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PUBLIKĀCIJAS</w:t>
      </w:r>
    </w:p>
    <w:p w14:paraId="6DBB10EA"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norādīt līdz piecām zinātniskajām publikācijām vai intelektuālā īpašuma nostiprināšanu apliecinājumiem, kas nozīmīgi šī projekta kontekstā,</w:t>
      </w:r>
      <w:r w:rsidRPr="006D1FDE">
        <w:rPr>
          <w:rFonts w:cs="Times New Roman"/>
          <w:szCs w:val="24"/>
          <w:lang w:val="lv-LV"/>
        </w:rPr>
        <w:t xml:space="preserve"> </w:t>
      </w:r>
      <w:r w:rsidRPr="006D1FDE">
        <w:rPr>
          <w:rFonts w:cs="Times New Roman"/>
          <w:i/>
          <w:szCs w:val="24"/>
          <w:lang w:val="lv-LV"/>
        </w:rPr>
        <w:t xml:space="preserve">papildus norādot kopējo publikāciju skaitu, kopējo citējumu skaitu, citēšanās indeksu, </w:t>
      </w:r>
      <w:r>
        <w:rPr>
          <w:rFonts w:cs="Times New Roman"/>
          <w:i/>
          <w:szCs w:val="24"/>
          <w:lang w:val="lv-LV"/>
        </w:rPr>
        <w:t>norādot avotu, piemēram,</w:t>
      </w:r>
      <w:r w:rsidRPr="006D1FDE">
        <w:rPr>
          <w:rFonts w:cs="Times New Roman"/>
          <w:i/>
          <w:szCs w:val="24"/>
          <w:lang w:val="lv-LV"/>
        </w:rPr>
        <w:t xml:space="preserve"> </w:t>
      </w:r>
      <w:proofErr w:type="spellStart"/>
      <w:r w:rsidRPr="006D1FDE">
        <w:rPr>
          <w:rFonts w:cs="Times New Roman"/>
          <w:i/>
          <w:szCs w:val="24"/>
          <w:lang w:val="lv-LV"/>
        </w:rPr>
        <w:t>Scopus</w:t>
      </w:r>
      <w:proofErr w:type="spellEnd"/>
      <w:r w:rsidRPr="006D1FDE">
        <w:rPr>
          <w:rFonts w:cs="Times New Roman"/>
          <w:i/>
          <w:szCs w:val="24"/>
          <w:lang w:val="lv-LV"/>
        </w:rPr>
        <w:t xml:space="preserve"> vai </w:t>
      </w:r>
      <w:proofErr w:type="spellStart"/>
      <w:r w:rsidRPr="006D1FDE">
        <w:rPr>
          <w:rFonts w:cs="Times New Roman"/>
          <w:i/>
          <w:szCs w:val="24"/>
          <w:lang w:val="lv-LV"/>
        </w:rPr>
        <w:t>WoSCC</w:t>
      </w:r>
      <w:proofErr w:type="spellEnd"/>
      <w:r w:rsidRPr="006D1FDE">
        <w:rPr>
          <w:rFonts w:cs="Times New Roman"/>
          <w:szCs w:val="24"/>
          <w:lang w:val="lv-LV"/>
        </w:rPr>
        <w:t>]</w:t>
      </w:r>
    </w:p>
    <w:p w14:paraId="3C84D8D2" w14:textId="77777777" w:rsidR="0019265B" w:rsidRPr="006D1FDE" w:rsidRDefault="0019265B" w:rsidP="0019265B">
      <w:pPr>
        <w:spacing w:after="0" w:line="240" w:lineRule="auto"/>
        <w:rPr>
          <w:rFonts w:cs="Times New Roman"/>
          <w:szCs w:val="24"/>
          <w:lang w:val="lv-LV"/>
        </w:rPr>
      </w:pPr>
    </w:p>
    <w:p w14:paraId="4F7EC063" w14:textId="77777777" w:rsidR="0019265B" w:rsidRPr="006D1FDE" w:rsidRDefault="0019265B" w:rsidP="0019265B">
      <w:pPr>
        <w:spacing w:after="0" w:line="240" w:lineRule="auto"/>
        <w:rPr>
          <w:rFonts w:cs="Times New Roman"/>
          <w:b/>
          <w:szCs w:val="24"/>
          <w:lang w:val="lv-LV"/>
        </w:rPr>
      </w:pPr>
      <w:r w:rsidRPr="006D1FDE">
        <w:rPr>
          <w:rFonts w:cs="Times New Roman"/>
          <w:b/>
          <w:szCs w:val="24"/>
          <w:lang w:val="lv-LV"/>
        </w:rPr>
        <w:t>CITA INFORMĀCIJA</w:t>
      </w:r>
    </w:p>
    <w:p w14:paraId="4CA77679" w14:textId="77777777" w:rsidR="0019265B" w:rsidRPr="006D1FDE" w:rsidRDefault="0019265B" w:rsidP="0019265B">
      <w:pPr>
        <w:spacing w:after="0" w:line="240" w:lineRule="auto"/>
        <w:rPr>
          <w:rFonts w:cs="Times New Roman"/>
          <w:szCs w:val="24"/>
          <w:lang w:val="lv-LV"/>
        </w:rPr>
      </w:pPr>
      <w:r w:rsidRPr="006D1FDE">
        <w:rPr>
          <w:rFonts w:cs="Times New Roman"/>
          <w:szCs w:val="24"/>
          <w:lang w:val="lv-LV"/>
        </w:rPr>
        <w:t>[</w:t>
      </w:r>
      <w:r w:rsidRPr="006D1FDE">
        <w:rPr>
          <w:rFonts w:cs="Times New Roman"/>
          <w:i/>
          <w:szCs w:val="24"/>
          <w:lang w:val="lv-LV"/>
        </w:rPr>
        <w:t>norādīt citu informāciju, iekļaujoties 2 lapaspušu limitā, piemēram, vadīto promocijas vai maģistra darbu skaitu, pienākumus zinātnisko izdevumu redkolēģijās, starptautiskā zinātniskā darba pieredze u.c.</w:t>
      </w:r>
      <w:r w:rsidRPr="006D1FDE">
        <w:rPr>
          <w:rFonts w:cs="Times New Roman"/>
          <w:szCs w:val="24"/>
          <w:lang w:val="lv-LV"/>
        </w:rPr>
        <w:t>]</w:t>
      </w:r>
    </w:p>
    <w:p w14:paraId="4F78D7FF" w14:textId="77777777" w:rsidR="0019265B" w:rsidRPr="006D1FDE" w:rsidRDefault="0019265B" w:rsidP="0019265B">
      <w:pPr>
        <w:spacing w:after="0" w:line="240" w:lineRule="auto"/>
        <w:rPr>
          <w:rFonts w:cs="Times New Roman"/>
          <w:szCs w:val="24"/>
          <w:lang w:val="lv-LV"/>
        </w:rPr>
      </w:pPr>
    </w:p>
    <w:p w14:paraId="1939B86B" w14:textId="308A004F" w:rsidR="00AC240D" w:rsidRPr="00D369A1" w:rsidRDefault="00AC240D" w:rsidP="00AC240D">
      <w:pPr>
        <w:spacing w:after="160" w:line="240" w:lineRule="auto"/>
        <w:jc w:val="left"/>
        <w:rPr>
          <w:color w:val="000000" w:themeColor="text1"/>
          <w:lang w:val="lv-LV"/>
        </w:rPr>
      </w:pPr>
    </w:p>
    <w:p w14:paraId="762E30BF" w14:textId="77777777" w:rsidR="008C20F9" w:rsidRPr="00824D76" w:rsidRDefault="008C20F9">
      <w:pPr>
        <w:spacing w:after="160" w:line="259" w:lineRule="auto"/>
        <w:jc w:val="left"/>
        <w:rPr>
          <w:color w:val="000000" w:themeColor="text1"/>
          <w:lang w:val="lv-LV"/>
        </w:rPr>
      </w:pPr>
      <w:bookmarkStart w:id="12" w:name="_Toc524440725"/>
      <w:r w:rsidRPr="00824D76">
        <w:rPr>
          <w:color w:val="000000" w:themeColor="text1"/>
          <w:lang w:val="lv-LV"/>
        </w:rPr>
        <w:br w:type="page"/>
      </w:r>
    </w:p>
    <w:p w14:paraId="566494DF" w14:textId="29492571" w:rsidR="00AC240D" w:rsidRPr="00824D76" w:rsidRDefault="00AC240D" w:rsidP="000425F7">
      <w:pPr>
        <w:spacing w:after="0" w:line="259" w:lineRule="auto"/>
        <w:jc w:val="center"/>
        <w:rPr>
          <w:color w:val="000000" w:themeColor="text1"/>
          <w:lang w:val="lv-LV"/>
        </w:rPr>
      </w:pPr>
      <w:r w:rsidRPr="00824D76">
        <w:rPr>
          <w:color w:val="000000" w:themeColor="text1"/>
          <w:lang w:val="lv-LV"/>
        </w:rPr>
        <w:lastRenderedPageBreak/>
        <w:t>D daļa Projekta iesniedzēja apliecinājums</w:t>
      </w:r>
      <w:bookmarkEnd w:id="12"/>
    </w:p>
    <w:p w14:paraId="1B6F95EB" w14:textId="77777777" w:rsidR="0019265B" w:rsidRDefault="0019265B" w:rsidP="000425F7">
      <w:pPr>
        <w:spacing w:after="0"/>
        <w:rPr>
          <w:lang w:val="lv-LV" w:bidi="en-US"/>
        </w:rPr>
      </w:pPr>
    </w:p>
    <w:p w14:paraId="14562868" w14:textId="77777777" w:rsidR="0019265B" w:rsidRPr="006D1FDE" w:rsidRDefault="0019265B" w:rsidP="0019265B">
      <w:pPr>
        <w:spacing w:after="100" w:afterAutospacing="1" w:line="240" w:lineRule="auto"/>
        <w:ind w:firstLine="300"/>
        <w:jc w:val="center"/>
        <w:rPr>
          <w:rFonts w:eastAsia="Times New Roman"/>
          <w:b/>
          <w:bCs/>
          <w:szCs w:val="24"/>
          <w:lang w:val="lv-LV" w:eastAsia="en-GB"/>
        </w:rPr>
      </w:pPr>
      <w:r w:rsidRPr="006D1FDE">
        <w:rPr>
          <w:rFonts w:eastAsia="Times New Roman"/>
          <w:b/>
          <w:bCs/>
          <w:szCs w:val="24"/>
          <w:lang w:val="lv-LV" w:eastAsia="en-GB"/>
        </w:rPr>
        <w:t>Projekta iesniedzēja apliecinājums</w:t>
      </w:r>
    </w:p>
    <w:p w14:paraId="4858DD52" w14:textId="77777777" w:rsidR="0019265B" w:rsidRPr="006D1FDE" w:rsidRDefault="0019265B" w:rsidP="0019265B">
      <w:pPr>
        <w:spacing w:after="0" w:line="240" w:lineRule="auto"/>
        <w:rPr>
          <w:rFonts w:eastAsia="Times New Roman"/>
          <w:color w:val="000000"/>
          <w:szCs w:val="24"/>
          <w:u w:val="single"/>
          <w:lang w:val="lv-LV" w:eastAsia="en-GB"/>
        </w:rPr>
      </w:pPr>
      <w:r w:rsidRPr="006D1FDE">
        <w:rPr>
          <w:rFonts w:eastAsia="Times New Roman"/>
          <w:color w:val="000000"/>
          <w:szCs w:val="24"/>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Reģ. Nr.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tās </w:t>
      </w:r>
      <w:r w:rsidRPr="006D1FDE">
        <w:rPr>
          <w:rFonts w:eastAsia="Times New Roman"/>
          <w:color w:val="000000"/>
          <w:szCs w:val="24"/>
          <w:u w:val="single"/>
          <w:lang w:val="lv-LV" w:eastAsia="en-GB"/>
        </w:rPr>
        <w:tab/>
        <w:t>________</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p>
    <w:p w14:paraId="142F6DD4" w14:textId="77777777" w:rsidR="0019265B" w:rsidRPr="006D1FDE" w:rsidRDefault="0019265B" w:rsidP="0019265B">
      <w:pPr>
        <w:spacing w:after="0" w:line="240" w:lineRule="auto"/>
        <w:ind w:firstLine="301"/>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projekta iesniedzējs </w:t>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amats, vārds, uzvārds</w:t>
      </w:r>
    </w:p>
    <w:p w14:paraId="7A952C16"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 xml:space="preserve">personā, kas darbojas uz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pamata, apliecina, ka </w:t>
      </w:r>
    </w:p>
    <w:p w14:paraId="47C95289" w14:textId="77777777" w:rsidR="0019265B" w:rsidRPr="006D1FDE" w:rsidRDefault="0019265B" w:rsidP="0019265B">
      <w:pPr>
        <w:spacing w:after="0" w:line="240" w:lineRule="auto"/>
        <w:ind w:left="2880" w:firstLine="720"/>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nolikuma, statūtu, pilnvaras</w:t>
      </w:r>
    </w:p>
    <w:p w14:paraId="11702611"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projekta iesniedzējs:</w:t>
      </w:r>
    </w:p>
    <w:p w14:paraId="16711AEB" w14:textId="77777777" w:rsidR="0019265B" w:rsidRPr="006D1FDE" w:rsidRDefault="0019265B" w:rsidP="0019265B">
      <w:pPr>
        <w:spacing w:after="0" w:line="240" w:lineRule="auto"/>
        <w:rPr>
          <w:rFonts w:eastAsia="Times New Roman"/>
          <w:color w:val="000000"/>
          <w:szCs w:val="24"/>
          <w:lang w:val="lv-LV" w:eastAsia="en-GB"/>
        </w:rPr>
      </w:pPr>
    </w:p>
    <w:p w14:paraId="0C225A74" w14:textId="7BEBEF76" w:rsidR="0019265B" w:rsidRPr="006D1FDE" w:rsidRDefault="0019265B" w:rsidP="0019265B">
      <w:pPr>
        <w:spacing w:after="0" w:line="240" w:lineRule="auto"/>
        <w:ind w:firstLine="300"/>
        <w:rPr>
          <w:rFonts w:eastAsia="Times New Roman"/>
          <w:szCs w:val="24"/>
          <w:lang w:val="lv-LV" w:eastAsia="en-GB"/>
        </w:rPr>
      </w:pPr>
      <w:r w:rsidRPr="006D1FDE">
        <w:rPr>
          <w:rFonts w:eastAsia="Times New Roman"/>
          <w:szCs w:val="24"/>
          <w:lang w:val="lv-LV" w:eastAsia="en-GB"/>
        </w:rPr>
        <w:t>1. ir zinātniska institūcija, kas atbilst Ministru kabineta 2017. gada 12. decembra noteikumu Nr. 725 “Fundamentālo un lietišķo pētījumu projektu izvērtēšanas un finansējuma administrēšanas kārtība” (turpmāk – noteikumi) 2.7. un 2.9. apakšpunkt</w:t>
      </w:r>
      <w:r>
        <w:rPr>
          <w:rFonts w:eastAsia="Times New Roman"/>
          <w:szCs w:val="24"/>
          <w:lang w:val="lv-LV" w:eastAsia="en-GB"/>
        </w:rPr>
        <w:t>ā</w:t>
      </w:r>
      <w:r w:rsidRPr="006D1FDE">
        <w:rPr>
          <w:rFonts w:eastAsia="Times New Roman"/>
          <w:szCs w:val="24"/>
          <w:lang w:val="lv-LV" w:eastAsia="en-GB"/>
        </w:rPr>
        <w:t xml:space="preserve"> noteiktaja</w:t>
      </w:r>
      <w:r>
        <w:rPr>
          <w:rFonts w:eastAsia="Times New Roman"/>
          <w:szCs w:val="24"/>
          <w:lang w:val="lv-LV" w:eastAsia="en-GB"/>
        </w:rPr>
        <w:t>m. To apliecina,</w:t>
      </w:r>
      <w:r w:rsidRPr="006D1FDE">
        <w:rPr>
          <w:rFonts w:eastAsia="Times New Roman"/>
          <w:szCs w:val="24"/>
          <w:lang w:val="lv-LV" w:eastAsia="en-GB"/>
        </w:rPr>
        <w:t xml:space="preserve"> iesniedzot</w:t>
      </w:r>
      <w:r w:rsidR="00420964">
        <w:rPr>
          <w:rFonts w:eastAsia="Times New Roman"/>
          <w:szCs w:val="24"/>
          <w:lang w:val="lv-LV" w:eastAsia="en-GB"/>
        </w:rPr>
        <w:t xml:space="preserve"> zinātniskās</w:t>
      </w:r>
      <w:r w:rsidRPr="006D1FDE">
        <w:rPr>
          <w:rFonts w:eastAsia="Times New Roman"/>
          <w:szCs w:val="24"/>
          <w:lang w:val="lv-LV" w:eastAsia="en-GB"/>
        </w:rPr>
        <w:t xml:space="preserve"> institūcijas </w:t>
      </w:r>
      <w:r>
        <w:rPr>
          <w:rFonts w:eastAsia="Times New Roman"/>
          <w:szCs w:val="24"/>
          <w:lang w:val="lv-LV" w:eastAsia="en-GB"/>
        </w:rPr>
        <w:t xml:space="preserve">finanšu vadības un </w:t>
      </w:r>
      <w:r w:rsidRPr="006D1FDE">
        <w:rPr>
          <w:rFonts w:eastAsia="Times New Roman"/>
          <w:szCs w:val="24"/>
          <w:lang w:val="lv-LV" w:eastAsia="en-GB"/>
        </w:rPr>
        <w:t xml:space="preserve">grāmatvedības politiku un </w:t>
      </w:r>
      <w:r>
        <w:rPr>
          <w:rFonts w:eastAsia="Times New Roman"/>
          <w:szCs w:val="24"/>
          <w:lang w:val="lv-LV" w:eastAsia="en-GB"/>
        </w:rPr>
        <w:t xml:space="preserve">finanšu </w:t>
      </w:r>
      <w:r w:rsidRPr="006D1FDE">
        <w:rPr>
          <w:rFonts w:eastAsia="Times New Roman"/>
          <w:szCs w:val="24"/>
          <w:lang w:val="lv-LV" w:eastAsia="en-GB"/>
        </w:rPr>
        <w:t>apgrozījuma pārskatu</w:t>
      </w:r>
      <w:r>
        <w:rPr>
          <w:rFonts w:eastAsia="Times New Roman"/>
          <w:szCs w:val="24"/>
          <w:lang w:val="lv-LV" w:eastAsia="en-GB"/>
        </w:rPr>
        <w:t xml:space="preserve"> (</w:t>
      </w:r>
      <w:r w:rsidR="0030249F">
        <w:rPr>
          <w:rFonts w:eastAsia="Times New Roman"/>
          <w:szCs w:val="24"/>
          <w:lang w:val="lv-LV" w:eastAsia="en-GB"/>
        </w:rPr>
        <w:t>F</w:t>
      </w:r>
      <w:r>
        <w:rPr>
          <w:rFonts w:eastAsia="Times New Roman"/>
          <w:szCs w:val="24"/>
          <w:lang w:val="lv-LV" w:eastAsia="en-GB"/>
        </w:rPr>
        <w:t xml:space="preserve"> daļa)</w:t>
      </w:r>
      <w:r w:rsidRPr="006D1FDE">
        <w:rPr>
          <w:rFonts w:eastAsia="Times New Roman"/>
          <w:szCs w:val="24"/>
          <w:lang w:val="lv-LV" w:eastAsia="en-GB"/>
        </w:rPr>
        <w:t xml:space="preserve"> par </w:t>
      </w:r>
      <w:r w:rsidR="00E53A67">
        <w:rPr>
          <w:rFonts w:eastAsia="Times New Roman"/>
          <w:szCs w:val="24"/>
          <w:lang w:val="lv-LV" w:eastAsia="en-GB"/>
        </w:rPr>
        <w:t>2018</w:t>
      </w:r>
      <w:r>
        <w:rPr>
          <w:rFonts w:eastAsia="Times New Roman"/>
          <w:szCs w:val="24"/>
          <w:lang w:val="lv-LV" w:eastAsia="en-GB"/>
        </w:rPr>
        <w:t>.</w:t>
      </w:r>
      <w:r w:rsidRPr="006D1FDE">
        <w:rPr>
          <w:rFonts w:eastAsia="Times New Roman"/>
          <w:szCs w:val="24"/>
          <w:lang w:val="lv-LV" w:eastAsia="en-GB"/>
        </w:rPr>
        <w:t xml:space="preserve"> gadu. Ja </w:t>
      </w:r>
      <w:r w:rsidR="00420964">
        <w:rPr>
          <w:rFonts w:eastAsia="Times New Roman"/>
          <w:szCs w:val="24"/>
          <w:lang w:val="lv-LV" w:eastAsia="en-GB"/>
        </w:rPr>
        <w:t xml:space="preserve">zinātniskajai </w:t>
      </w:r>
      <w:r w:rsidRPr="006D1FDE">
        <w:rPr>
          <w:rFonts w:eastAsia="Times New Roman"/>
          <w:szCs w:val="24"/>
          <w:lang w:val="lv-LV" w:eastAsia="en-GB"/>
        </w:rPr>
        <w:t xml:space="preserve">institūcijai ir </w:t>
      </w:r>
      <w:r w:rsidRPr="006D1FDE">
        <w:rPr>
          <w:lang w:val="lv-LV"/>
        </w:rPr>
        <w:t xml:space="preserve">privātie investori, iesniedz </w:t>
      </w:r>
      <w:r>
        <w:rPr>
          <w:lang w:val="lv-LV"/>
        </w:rPr>
        <w:t>zinātniskās institūcijas</w:t>
      </w:r>
      <w:r w:rsidRPr="006D1FDE">
        <w:rPr>
          <w:lang w:val="lv-LV"/>
        </w:rPr>
        <w:t xml:space="preserve"> apliecinājumu par ar šo projektu saistītās pētniecības rezultātu neizmantošanu komerciāliem mērķiem</w:t>
      </w:r>
      <w:r>
        <w:rPr>
          <w:lang w:val="lv-LV"/>
        </w:rPr>
        <w:t xml:space="preserve">. Finanšu vadības un grāmatvedības politika (WORD vai PDF datnes formātā), finanšu apgrozījuma pārskats (EXCEL datnes formātā) un investora apliecinājums (WORD vai PDF datnes formātā) iesniegti Nacionālās zinātniskās darbības informācijas sistēmas </w:t>
      </w:r>
      <w:r w:rsidR="006C5798">
        <w:rPr>
          <w:lang w:val="lv-LV"/>
        </w:rPr>
        <w:t xml:space="preserve">(turpmāk – informācijas sistēma) </w:t>
      </w:r>
      <w:r>
        <w:rPr>
          <w:lang w:val="lv-LV"/>
        </w:rPr>
        <w:t xml:space="preserve">sadaļā </w:t>
      </w:r>
      <w:r w:rsidRPr="000416A1">
        <w:rPr>
          <w:lang w:val="lv-LV"/>
        </w:rPr>
        <w:t>“</w:t>
      </w:r>
      <w:r w:rsidR="000416A1" w:rsidRPr="000416A1">
        <w:rPr>
          <w:lang w:val="lv-LV"/>
        </w:rPr>
        <w:t>Zinātniskās institūcijas projektu dokumenti</w:t>
      </w:r>
      <w:r w:rsidRPr="000416A1">
        <w:rPr>
          <w:lang w:val="lv-LV"/>
        </w:rPr>
        <w:t>”</w:t>
      </w:r>
      <w:r w:rsidRPr="000416A1">
        <w:rPr>
          <w:rFonts w:eastAsia="Times New Roman"/>
          <w:szCs w:val="24"/>
          <w:lang w:val="lv-LV" w:eastAsia="en-GB"/>
        </w:rPr>
        <w:t>;</w:t>
      </w:r>
    </w:p>
    <w:p w14:paraId="1CF4C6A5" w14:textId="77777777" w:rsidR="0019265B" w:rsidRPr="006D1FDE" w:rsidRDefault="0019265B" w:rsidP="0019265B">
      <w:pPr>
        <w:spacing w:after="0" w:line="240" w:lineRule="auto"/>
        <w:ind w:firstLine="300"/>
        <w:rPr>
          <w:rFonts w:eastAsia="Times New Roman"/>
          <w:szCs w:val="24"/>
          <w:lang w:val="lv-LV" w:eastAsia="en-GB"/>
        </w:rPr>
      </w:pPr>
    </w:p>
    <w:p w14:paraId="75756BC0" w14:textId="5B2009AD"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2</w:t>
      </w:r>
      <w:r w:rsidRPr="006D1FDE">
        <w:rPr>
          <w:rFonts w:eastAsia="Times New Roman"/>
          <w:szCs w:val="24"/>
          <w:lang w:val="lv-LV" w:eastAsia="en-GB"/>
        </w:rPr>
        <w:t>. ir iepazinies ar projekta iesniegumu</w:t>
      </w:r>
      <w:r>
        <w:rPr>
          <w:rFonts w:eastAsia="Times New Roman"/>
          <w:szCs w:val="24"/>
          <w:lang w:val="lv-LV" w:eastAsia="en-GB"/>
        </w:rPr>
        <w:t xml:space="preserve"> </w:t>
      </w:r>
      <w:r w:rsidRPr="000416A1">
        <w:rPr>
          <w:rFonts w:eastAsia="Times New Roman"/>
          <w:szCs w:val="24"/>
          <w:lang w:val="lv-LV" w:eastAsia="en-GB"/>
        </w:rPr>
        <w:t xml:space="preserve">Nr. </w:t>
      </w:r>
      <w:proofErr w:type="spellStart"/>
      <w:r w:rsidRPr="000416A1">
        <w:rPr>
          <w:rFonts w:eastAsia="Times New Roman"/>
          <w:szCs w:val="24"/>
          <w:lang w:val="lv-LV" w:eastAsia="en-GB"/>
        </w:rPr>
        <w:t>lzp-201</w:t>
      </w:r>
      <w:r w:rsidR="0030249F" w:rsidRPr="000416A1">
        <w:rPr>
          <w:rFonts w:eastAsia="Times New Roman"/>
          <w:szCs w:val="24"/>
          <w:lang w:val="lv-LV" w:eastAsia="en-GB"/>
        </w:rPr>
        <w:t>9</w:t>
      </w:r>
      <w:proofErr w:type="spellEnd"/>
      <w:r w:rsidRPr="000416A1">
        <w:rPr>
          <w:rFonts w:eastAsia="Times New Roman"/>
          <w:szCs w:val="24"/>
          <w:lang w:val="lv-LV" w:eastAsia="en-GB"/>
        </w:rPr>
        <w:t>/</w:t>
      </w:r>
      <w:r w:rsidR="0030249F" w:rsidRPr="000416A1">
        <w:rPr>
          <w:rFonts w:eastAsia="Times New Roman"/>
          <w:szCs w:val="24"/>
          <w:lang w:val="lv-LV" w:eastAsia="en-GB"/>
        </w:rPr>
        <w:t>1</w:t>
      </w:r>
      <w:r w:rsidRPr="000416A1">
        <w:rPr>
          <w:rFonts w:eastAsia="Times New Roman"/>
          <w:szCs w:val="24"/>
          <w:lang w:val="lv-LV" w:eastAsia="en-GB"/>
        </w:rPr>
        <w:t>-XXXX</w:t>
      </w:r>
      <w:r>
        <w:rPr>
          <w:rFonts w:eastAsia="Times New Roman"/>
          <w:szCs w:val="24"/>
          <w:lang w:val="lv-LV" w:eastAsia="en-GB"/>
        </w:rPr>
        <w:t xml:space="preserve"> (projekta nosaukums: ”</w:t>
      </w:r>
      <w:r>
        <w:rPr>
          <w:rFonts w:eastAsia="Times New Roman"/>
          <w:szCs w:val="24"/>
          <w:u w:val="single"/>
          <w:lang w:val="lv-LV" w:eastAsia="en-GB"/>
        </w:rPr>
        <w:tab/>
        <w:t xml:space="preserve">             </w:t>
      </w:r>
      <w:r>
        <w:rPr>
          <w:rFonts w:eastAsia="Times New Roman"/>
          <w:szCs w:val="24"/>
          <w:lang w:val="lv-LV" w:eastAsia="en-GB"/>
        </w:rPr>
        <w:t>”)</w:t>
      </w:r>
      <w:r w:rsidRPr="006D1FDE">
        <w:rPr>
          <w:rFonts w:eastAsia="Times New Roman"/>
          <w:szCs w:val="24"/>
          <w:lang w:val="lv-LV" w:eastAsia="en-GB"/>
        </w:rPr>
        <w:t xml:space="preserve"> un apstiprina, ka nodrošinās projekta īstenošanu, kā arī apliecina, ka projekta iesniegumā norādītā informācija ir patiesa;</w:t>
      </w:r>
    </w:p>
    <w:p w14:paraId="34B38D5A" w14:textId="77777777" w:rsidR="0019265B" w:rsidRDefault="0019265B" w:rsidP="0019265B">
      <w:pPr>
        <w:spacing w:after="0" w:line="240" w:lineRule="auto"/>
        <w:ind w:firstLine="300"/>
        <w:rPr>
          <w:rFonts w:eastAsia="Times New Roman"/>
          <w:szCs w:val="24"/>
          <w:lang w:val="lv-LV" w:eastAsia="en-GB"/>
        </w:rPr>
      </w:pPr>
    </w:p>
    <w:p w14:paraId="67427F0C" w14:textId="7843C5B6"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3</w:t>
      </w:r>
      <w:r w:rsidRPr="006D1FDE">
        <w:rPr>
          <w:rFonts w:eastAsia="Times New Roman"/>
          <w:szCs w:val="24"/>
          <w:lang w:val="lv-LV" w:eastAsia="en-GB"/>
        </w:rPr>
        <w:t xml:space="preserve">. ir iepazinies ar visiem finansējuma saņemšanas nosacījumiem, kas norādīti noteikumos un Latvijas Zinātnes padomes (turpmāk – padome) </w:t>
      </w:r>
      <w:r w:rsidRPr="000416A1">
        <w:rPr>
          <w:rFonts w:eastAsia="Times New Roman"/>
          <w:szCs w:val="24"/>
          <w:lang w:val="lv-LV" w:eastAsia="en-GB"/>
        </w:rPr>
        <w:t>201</w:t>
      </w:r>
      <w:r w:rsidR="0030249F" w:rsidRPr="000416A1">
        <w:rPr>
          <w:rFonts w:eastAsia="Times New Roman"/>
          <w:szCs w:val="24"/>
          <w:lang w:val="lv-LV" w:eastAsia="en-GB"/>
        </w:rPr>
        <w:t>9</w:t>
      </w:r>
      <w:r w:rsidRPr="000416A1">
        <w:rPr>
          <w:rFonts w:eastAsia="Times New Roman"/>
          <w:szCs w:val="24"/>
          <w:lang w:val="lv-LV" w:eastAsia="en-GB"/>
        </w:rPr>
        <w:t xml:space="preserve">. gada </w:t>
      </w:r>
      <w:r w:rsidR="002D71F1" w:rsidRPr="002D71F1">
        <w:rPr>
          <w:rFonts w:eastAsia="Times New Roman"/>
          <w:szCs w:val="24"/>
          <w:lang w:val="lv-LV" w:eastAsia="en-GB"/>
        </w:rPr>
        <w:t>22</w:t>
      </w:r>
      <w:r w:rsidRPr="002D71F1">
        <w:rPr>
          <w:rFonts w:eastAsia="Times New Roman"/>
          <w:szCs w:val="24"/>
          <w:lang w:val="lv-LV" w:eastAsia="en-GB"/>
        </w:rPr>
        <w:t>.</w:t>
      </w:r>
      <w:r w:rsidRPr="000416A1">
        <w:rPr>
          <w:rFonts w:eastAsia="Times New Roman"/>
          <w:szCs w:val="24"/>
          <w:lang w:val="lv-LV" w:eastAsia="en-GB"/>
        </w:rPr>
        <w:t xml:space="preserve"> </w:t>
      </w:r>
      <w:r w:rsidR="000416A1">
        <w:rPr>
          <w:rFonts w:eastAsia="Times New Roman"/>
          <w:szCs w:val="24"/>
          <w:lang w:val="lv-LV" w:eastAsia="en-GB"/>
        </w:rPr>
        <w:t>maijā</w:t>
      </w:r>
      <w:r>
        <w:rPr>
          <w:rFonts w:eastAsia="Times New Roman"/>
          <w:szCs w:val="24"/>
          <w:lang w:val="lv-LV" w:eastAsia="en-GB"/>
        </w:rPr>
        <w:t xml:space="preserve"> </w:t>
      </w:r>
      <w:r w:rsidRPr="006D1FDE">
        <w:rPr>
          <w:rFonts w:eastAsia="Times New Roman"/>
          <w:szCs w:val="24"/>
          <w:lang w:val="lv-LV" w:eastAsia="en-GB"/>
        </w:rPr>
        <w:t>apstiprinātajā “201</w:t>
      </w:r>
      <w:r w:rsidR="0030249F">
        <w:rPr>
          <w:rFonts w:eastAsia="Times New Roman"/>
          <w:szCs w:val="24"/>
          <w:lang w:val="lv-LV" w:eastAsia="en-GB"/>
        </w:rPr>
        <w:t>9</w:t>
      </w:r>
      <w:r w:rsidRPr="006D1FDE">
        <w:rPr>
          <w:rFonts w:eastAsia="Times New Roman"/>
          <w:szCs w:val="24"/>
          <w:lang w:val="lv-LV" w:eastAsia="en-GB"/>
        </w:rPr>
        <w:t>.</w:t>
      </w:r>
      <w:r>
        <w:rPr>
          <w:rFonts w:eastAsia="Times New Roman"/>
          <w:szCs w:val="24"/>
          <w:lang w:val="lv-LV" w:eastAsia="en-GB"/>
        </w:rPr>
        <w:t xml:space="preserve"> </w:t>
      </w:r>
      <w:r w:rsidRPr="006D1FDE">
        <w:rPr>
          <w:rFonts w:eastAsia="Times New Roman"/>
          <w:szCs w:val="24"/>
          <w:lang w:val="lv-LV" w:eastAsia="en-GB"/>
        </w:rPr>
        <w:t xml:space="preserve">gada fundamentālo un lietišķo pētījumu projektu konkursa nolikumā” (turpmāk – nolikums) un projekta īstenošanas gaitā apņemas tos ievērot. Projekta iesniegumā norādītā summa projekta īstenošanai ir un </w:t>
      </w:r>
      <w:r w:rsidRPr="006D1FDE">
        <w:rPr>
          <w:rFonts w:eastAsia="Times New Roman"/>
          <w:szCs w:val="24"/>
          <w:u w:val="single"/>
          <w:lang w:val="lv-LV" w:eastAsia="en-GB"/>
        </w:rPr>
        <w:tab/>
      </w:r>
      <w:r w:rsidRPr="006D1FDE">
        <w:rPr>
          <w:rFonts w:eastAsia="Times New Roman"/>
          <w:szCs w:val="24"/>
          <w:u w:val="single"/>
          <w:lang w:val="lv-LV" w:eastAsia="en-GB"/>
        </w:rPr>
        <w:tab/>
      </w:r>
      <w:r w:rsidRPr="006D1FDE">
        <w:rPr>
          <w:rFonts w:eastAsia="Times New Roman"/>
          <w:szCs w:val="24"/>
          <w:lang w:val="lv-LV" w:eastAsia="en-GB"/>
        </w:rPr>
        <w:t xml:space="preserve"> </w:t>
      </w:r>
      <w:proofErr w:type="spellStart"/>
      <w:r w:rsidRPr="006D1FDE">
        <w:rPr>
          <w:rFonts w:eastAsia="Times New Roman"/>
          <w:i/>
          <w:szCs w:val="24"/>
          <w:lang w:val="lv-LV" w:eastAsia="en-GB"/>
        </w:rPr>
        <w:t>euro</w:t>
      </w:r>
      <w:proofErr w:type="spellEnd"/>
      <w:r w:rsidRPr="006D1FDE">
        <w:rPr>
          <w:rFonts w:eastAsia="Times New Roman"/>
          <w:szCs w:val="24"/>
          <w:lang w:val="lv-LV" w:eastAsia="en-GB"/>
        </w:rPr>
        <w:t xml:space="preserve"> </w:t>
      </w:r>
      <w:r w:rsidR="00C4128E">
        <w:rPr>
          <w:rFonts w:eastAsia="Times New Roman"/>
          <w:szCs w:val="24"/>
          <w:lang w:val="lv-LV" w:eastAsia="en-GB"/>
        </w:rPr>
        <w:t>trīs</w:t>
      </w:r>
      <w:r w:rsidR="00C4128E" w:rsidRPr="006D1FDE">
        <w:rPr>
          <w:rFonts w:eastAsia="Times New Roman"/>
          <w:szCs w:val="24"/>
          <w:lang w:val="lv-LV" w:eastAsia="en-GB"/>
        </w:rPr>
        <w:t xml:space="preserve"> </w:t>
      </w:r>
      <w:r w:rsidRPr="006D1FDE">
        <w:rPr>
          <w:rFonts w:eastAsia="Times New Roman"/>
          <w:szCs w:val="24"/>
          <w:lang w:val="lv-LV" w:eastAsia="en-GB"/>
        </w:rPr>
        <w:t>gadiem;</w:t>
      </w:r>
    </w:p>
    <w:p w14:paraId="7D10E8E4" w14:textId="77777777" w:rsidR="0019265B" w:rsidRPr="006D1FDE" w:rsidRDefault="0019265B" w:rsidP="0019265B">
      <w:pPr>
        <w:spacing w:after="0" w:line="240" w:lineRule="auto"/>
        <w:ind w:firstLine="300"/>
        <w:rPr>
          <w:rFonts w:eastAsia="Times New Roman"/>
          <w:szCs w:val="24"/>
          <w:lang w:val="lv-LV" w:eastAsia="en-GB"/>
        </w:rPr>
      </w:pPr>
    </w:p>
    <w:p w14:paraId="0CC3647F" w14:textId="77777777" w:rsidR="0019265B" w:rsidRPr="006D1FDE" w:rsidRDefault="0019265B" w:rsidP="0019265B">
      <w:pPr>
        <w:spacing w:after="0" w:line="240" w:lineRule="auto"/>
        <w:ind w:firstLine="300"/>
        <w:rPr>
          <w:rFonts w:eastAsia="Times New Roman"/>
          <w:szCs w:val="24"/>
          <w:lang w:val="lv-LV" w:eastAsia="en-GB"/>
        </w:rPr>
      </w:pPr>
      <w:r w:rsidRPr="006D1FDE">
        <w:rPr>
          <w:rFonts w:eastAsia="Times New Roman"/>
          <w:szCs w:val="24"/>
          <w:lang w:val="lv-LV" w:eastAsia="en-GB"/>
        </w:rPr>
        <w:t>4. apliecina, ka projekta vadītājam ir atbilstoša pieredze un zināšanas, lai pildītu uzdevumus, kas noteikti projekta iesniegumā;</w:t>
      </w:r>
    </w:p>
    <w:p w14:paraId="3EF324BE" w14:textId="77777777" w:rsidR="0019265B" w:rsidRPr="006D1FDE" w:rsidRDefault="0019265B" w:rsidP="0019265B">
      <w:pPr>
        <w:spacing w:after="0" w:line="240" w:lineRule="auto"/>
        <w:ind w:firstLine="300"/>
        <w:rPr>
          <w:rFonts w:eastAsia="Times New Roman"/>
          <w:szCs w:val="24"/>
          <w:lang w:val="lv-LV" w:eastAsia="en-GB"/>
        </w:rPr>
      </w:pPr>
    </w:p>
    <w:p w14:paraId="10D5673E" w14:textId="5720DF55" w:rsidR="0019265B" w:rsidRDefault="0019265B" w:rsidP="0019265B">
      <w:pPr>
        <w:spacing w:after="0" w:line="240" w:lineRule="auto"/>
        <w:ind w:firstLine="300"/>
        <w:rPr>
          <w:rFonts w:eastAsia="Times New Roman"/>
          <w:szCs w:val="24"/>
          <w:lang w:val="lv-LV" w:eastAsia="en-GB"/>
        </w:rPr>
      </w:pPr>
      <w:r w:rsidRPr="006D1FDE">
        <w:rPr>
          <w:rFonts w:eastAsia="Times New Roman"/>
          <w:szCs w:val="24"/>
          <w:lang w:val="lv-LV" w:eastAsia="en-GB"/>
        </w:rPr>
        <w:t xml:space="preserve">5. apņemas ievērot publicitātes prasības atbilstoši </w:t>
      </w:r>
      <w:r w:rsidRPr="000416A1">
        <w:rPr>
          <w:rFonts w:eastAsia="Times New Roman"/>
          <w:szCs w:val="24"/>
          <w:lang w:val="lv-LV" w:eastAsia="en-GB"/>
        </w:rPr>
        <w:t xml:space="preserve">nolikuma </w:t>
      </w:r>
      <w:r w:rsidR="00822293" w:rsidRPr="000416A1">
        <w:rPr>
          <w:rFonts w:eastAsia="Times New Roman"/>
          <w:szCs w:val="24"/>
          <w:lang w:val="lv-LV" w:eastAsia="en-GB"/>
        </w:rPr>
        <w:t>23</w:t>
      </w:r>
      <w:r w:rsidRPr="000416A1">
        <w:rPr>
          <w:rFonts w:eastAsia="Times New Roman"/>
          <w:szCs w:val="24"/>
          <w:lang w:val="lv-LV" w:eastAsia="en-GB"/>
        </w:rPr>
        <w:t>.</w:t>
      </w:r>
      <w:r w:rsidRPr="006D1FDE">
        <w:rPr>
          <w:rFonts w:eastAsia="Times New Roman"/>
          <w:szCs w:val="24"/>
          <w:lang w:val="lv-LV" w:eastAsia="en-GB"/>
        </w:rPr>
        <w:t xml:space="preserve"> punktam, īstenojot projekta aktivitātes un publicējot informatīvos materiālus;</w:t>
      </w:r>
    </w:p>
    <w:p w14:paraId="65E65D4F" w14:textId="77777777" w:rsidR="0019265B" w:rsidRPr="006D1FDE" w:rsidRDefault="0019265B" w:rsidP="0019265B">
      <w:pPr>
        <w:spacing w:after="0" w:line="240" w:lineRule="auto"/>
        <w:ind w:firstLine="300"/>
        <w:rPr>
          <w:rFonts w:eastAsia="Times New Roman"/>
          <w:szCs w:val="24"/>
          <w:lang w:val="lv-LV" w:eastAsia="en-GB"/>
        </w:rPr>
      </w:pPr>
    </w:p>
    <w:p w14:paraId="51AC11DB" w14:textId="24250D7B" w:rsidR="00420964" w:rsidRDefault="0019265B" w:rsidP="000416A1">
      <w:pPr>
        <w:spacing w:after="0" w:line="240" w:lineRule="auto"/>
        <w:ind w:left="284"/>
        <w:rPr>
          <w:lang w:val="lv-LV" w:eastAsia="en-GB"/>
        </w:rPr>
      </w:pPr>
      <w:r>
        <w:rPr>
          <w:rFonts w:eastAsia="Times New Roman"/>
          <w:szCs w:val="24"/>
          <w:lang w:val="lv-LV" w:eastAsia="en-GB"/>
        </w:rPr>
        <w:t>6.</w:t>
      </w:r>
      <w:r w:rsidR="00D258D1">
        <w:rPr>
          <w:rFonts w:eastAsia="Times New Roman"/>
          <w:szCs w:val="24"/>
          <w:lang w:val="lv-LV" w:eastAsia="en-GB"/>
        </w:rPr>
        <w:t xml:space="preserve"> </w:t>
      </w:r>
      <w:r w:rsidR="00420964">
        <w:rPr>
          <w:lang w:val="lv-LV" w:eastAsia="en-GB"/>
        </w:rPr>
        <w:t>Parakstot šo apliecinājumu, esmu informēts, ka:</w:t>
      </w:r>
      <w:r w:rsidR="00420964">
        <w:rPr>
          <w:lang w:val="lv-LV" w:eastAsia="en-GB"/>
        </w:rPr>
        <w:br/>
        <w:t>6.1. personas datu apstrādes mērķis – padomes un administrācijas pienākums izpildīt normatīvo aktu prasības konkursā iesniegto projektu iesniegumu administratīvajai izvērtēšanai, zinātniskajai izvērtēšanai, lēmuma pieņemšanai, projekta līguma slēgšanai</w:t>
      </w:r>
      <w:r w:rsidR="00FE7B37">
        <w:rPr>
          <w:lang w:val="lv-LV" w:eastAsia="en-GB"/>
        </w:rPr>
        <w:t>,</w:t>
      </w:r>
      <w:r w:rsidR="00FE7B37" w:rsidRPr="00FE7B37">
        <w:rPr>
          <w:lang w:val="lv-LV" w:eastAsia="en-GB"/>
        </w:rPr>
        <w:t xml:space="preserve"> </w:t>
      </w:r>
      <w:r w:rsidR="00FE7B37">
        <w:rPr>
          <w:lang w:val="lv-LV" w:eastAsia="en-GB"/>
        </w:rPr>
        <w:t>kā arī piešķirtā finansējuma administrēšanai</w:t>
      </w:r>
      <w:r w:rsidR="00420964">
        <w:rPr>
          <w:lang w:val="lv-LV" w:eastAsia="en-GB"/>
        </w:rPr>
        <w:t>;</w:t>
      </w:r>
    </w:p>
    <w:p w14:paraId="254E18EE" w14:textId="3FF12F2A" w:rsidR="00FB38B1" w:rsidRDefault="00420964" w:rsidP="00420964">
      <w:pPr>
        <w:spacing w:after="0" w:line="240" w:lineRule="auto"/>
        <w:ind w:left="300"/>
        <w:rPr>
          <w:lang w:val="lv-LV" w:eastAsia="en-GB"/>
        </w:rPr>
      </w:pPr>
      <w:r>
        <w:rPr>
          <w:lang w:val="lv-LV" w:eastAsia="en-GB"/>
        </w:rPr>
        <w:t xml:space="preserve">6.2. </w:t>
      </w:r>
      <w:r w:rsidR="00FB38B1">
        <w:rPr>
          <w:lang w:val="lv-LV" w:eastAsia="en-GB"/>
        </w:rPr>
        <w:t xml:space="preserve">datu apstrādes pārzinis ir padome, Zigfrīda Annas Meierovica bulvāris 14, LV-1050, tālrunis 67228421, e-pasts </w:t>
      </w:r>
      <w:hyperlink r:id="rId8" w:history="1">
        <w:r w:rsidR="00FB38B1" w:rsidRPr="009250AA">
          <w:rPr>
            <w:rStyle w:val="Hyperlink"/>
            <w:lang w:val="lv-LV" w:eastAsia="en-GB"/>
          </w:rPr>
          <w:t>lzp@lzp.gov.lv</w:t>
        </w:r>
      </w:hyperlink>
      <w:r w:rsidR="00FB38B1">
        <w:rPr>
          <w:lang w:val="lv-LV" w:eastAsia="en-GB"/>
        </w:rPr>
        <w:t xml:space="preserve">, pēc lēmuma pieņemšanas un sākot ar projekta līguma slēgšanu datu apstrādes pārzinis ir administrācija, Zigfrīda Annas Meierovica bulvāris 14, LV-1050, tālrunis </w:t>
      </w:r>
      <w:r w:rsidR="00FB38B1" w:rsidRPr="00FB38B1">
        <w:rPr>
          <w:lang w:val="lv-LV" w:eastAsia="en-GB"/>
        </w:rPr>
        <w:t>67702490</w:t>
      </w:r>
      <w:r w:rsidR="00FB38B1">
        <w:rPr>
          <w:lang w:val="lv-LV" w:eastAsia="en-GB"/>
        </w:rPr>
        <w:t xml:space="preserve">, e-pasts </w:t>
      </w:r>
      <w:hyperlink r:id="rId9" w:history="1">
        <w:r w:rsidR="00FB38B1" w:rsidRPr="009250AA">
          <w:rPr>
            <w:rStyle w:val="Hyperlink"/>
            <w:lang w:val="lv-LV" w:eastAsia="en-GB"/>
          </w:rPr>
          <w:t>pasts@sza.gov.lv</w:t>
        </w:r>
      </w:hyperlink>
      <w:r w:rsidR="00FB38B1">
        <w:rPr>
          <w:lang w:val="lv-LV" w:eastAsia="en-GB"/>
        </w:rPr>
        <w:t>;</w:t>
      </w:r>
    </w:p>
    <w:p w14:paraId="38D9FC2D" w14:textId="45DE8363" w:rsidR="00FB38B1" w:rsidRDefault="00FB38B1" w:rsidP="00420964">
      <w:pPr>
        <w:spacing w:after="0" w:line="240" w:lineRule="auto"/>
        <w:ind w:left="300"/>
        <w:rPr>
          <w:lang w:val="lv-LV" w:eastAsia="en-GB"/>
        </w:rPr>
      </w:pPr>
      <w:r>
        <w:rPr>
          <w:lang w:val="lv-LV" w:eastAsia="en-GB"/>
        </w:rPr>
        <w:t xml:space="preserve">6.3. </w:t>
      </w:r>
      <w:r w:rsidRPr="00FB38B1">
        <w:rPr>
          <w:lang w:val="lv-LV" w:eastAsia="en-GB"/>
        </w:rPr>
        <w:t xml:space="preserve">Personas datu apstrādes tiesiskais pamats: Eiropas Parlamenta un padomes 2016. gada 27. aprīļa regulas 2016/679 par fizisku personu aizsardzību attiecībā uz personas datu apstrādi un šādu datu </w:t>
      </w:r>
      <w:r w:rsidRPr="00FB38B1">
        <w:rPr>
          <w:lang w:val="lv-LV" w:eastAsia="en-GB"/>
        </w:rPr>
        <w:lastRenderedPageBreak/>
        <w:t>brīvu apriti un ar ko atceļ Direktīvu 95/46/EK (Vispārīgā datu aizsardzības regula</w:t>
      </w:r>
      <w:r w:rsidR="00926BE1">
        <w:rPr>
          <w:lang w:val="lv-LV" w:eastAsia="en-GB"/>
        </w:rPr>
        <w:t>) (turpmāk – datu aizsardzības regula)</w:t>
      </w:r>
      <w:r w:rsidRPr="00FB38B1">
        <w:rPr>
          <w:lang w:val="lv-LV" w:eastAsia="en-GB"/>
        </w:rPr>
        <w:t xml:space="preserve"> 6.panta 1.punkta </w:t>
      </w:r>
      <w:r w:rsidR="00FE7B37">
        <w:rPr>
          <w:lang w:val="lv-LV" w:eastAsia="en-GB"/>
        </w:rPr>
        <w:t>c</w:t>
      </w:r>
      <w:r w:rsidRPr="00FB38B1">
        <w:rPr>
          <w:lang w:val="lv-LV" w:eastAsia="en-GB"/>
        </w:rPr>
        <w:t xml:space="preserve">) apakšpunkts un nolikumā noteiktie kritēriji, pārbaudot projekta iesniedzēja atbilstību </w:t>
      </w:r>
      <w:r>
        <w:rPr>
          <w:lang w:val="lv-LV" w:eastAsia="en-GB"/>
        </w:rPr>
        <w:t xml:space="preserve">administratīvajiem </w:t>
      </w:r>
      <w:r w:rsidRPr="00FB38B1">
        <w:rPr>
          <w:lang w:val="lv-LV" w:eastAsia="en-GB"/>
        </w:rPr>
        <w:t>kritērijiem</w:t>
      </w:r>
      <w:r>
        <w:rPr>
          <w:lang w:val="lv-LV" w:eastAsia="en-GB"/>
        </w:rPr>
        <w:t>;</w:t>
      </w:r>
    </w:p>
    <w:p w14:paraId="2A862FD2" w14:textId="15A43C3F" w:rsidR="00926BE1" w:rsidRDefault="00FB38B1" w:rsidP="00926BE1">
      <w:pPr>
        <w:spacing w:after="0" w:line="240" w:lineRule="auto"/>
        <w:ind w:left="300"/>
        <w:rPr>
          <w:lang w:val="lv-LV" w:eastAsia="en-GB"/>
        </w:rPr>
      </w:pPr>
      <w:r>
        <w:rPr>
          <w:lang w:val="lv-LV" w:eastAsia="en-GB"/>
        </w:rPr>
        <w:t>6.4. personas datu apstrādes pamatojums: padome datus apstrādā, lai nodrošinātu konkursā iesniegtā projekta iesnieguma izvērtēšanu atbilstoši noteikumiem un nolikumam, starptautiskie eksperti veic projekta iesnieguma zinātnisko izvērtēšanu. Projekta apstiprināšanas gadījumā, administrācija slēdz projekta līgumu</w:t>
      </w:r>
      <w:r w:rsidR="00926BE1">
        <w:rPr>
          <w:lang w:val="lv-LV" w:eastAsia="en-GB"/>
        </w:rPr>
        <w:t xml:space="preserve"> un nodrošina turpmāku datu apstrādi projekta īstenošanas laikā, tai skaitā finansējuma administrēšanas un projekta īstenošanas progresa uzraudzības vajadzībām, auditam un revīzijai. Projekta īstenošanas vidusposmā un noslēgumā padome projekta iesniegumu izvērtēšanai nodod ekspertiem, kuri veic projekta vidusposma zinātniskā pārskata izvērtēšanu un projekta noslēguma zinātniskā pārskata zinātnisko izvērtēšanu;  </w:t>
      </w:r>
    </w:p>
    <w:p w14:paraId="05BF2654" w14:textId="7922DFED" w:rsidR="00906BA8" w:rsidRDefault="00926BE1" w:rsidP="00926BE1">
      <w:pPr>
        <w:spacing w:after="0" w:line="240" w:lineRule="auto"/>
        <w:ind w:left="300"/>
        <w:rPr>
          <w:lang w:val="lv-LV" w:eastAsia="en-GB"/>
        </w:rPr>
      </w:pPr>
      <w:r>
        <w:rPr>
          <w:lang w:val="lv-LV" w:eastAsia="en-GB"/>
        </w:rPr>
        <w:t xml:space="preserve">6.5. </w:t>
      </w:r>
      <w:r w:rsidR="006C5798">
        <w:rPr>
          <w:lang w:val="lv-LV" w:eastAsia="en-GB"/>
        </w:rPr>
        <w:t>projekta iesniegums pastāvīgi glabājas informācijas sistēmā</w:t>
      </w:r>
      <w:r w:rsidR="00906BA8">
        <w:rPr>
          <w:lang w:val="lv-LV" w:eastAsia="en-GB"/>
        </w:rPr>
        <w:t xml:space="preserve">, administrācija veic datu apstrādi no brīža, kad tā saņem personas datus no padomes, un visu projekta īstenošanas laiku un </w:t>
      </w:r>
      <w:r w:rsidR="000416A1">
        <w:rPr>
          <w:lang w:val="lv-LV" w:eastAsia="en-GB"/>
        </w:rPr>
        <w:t>10</w:t>
      </w:r>
      <w:r w:rsidR="00906BA8">
        <w:rPr>
          <w:lang w:val="lv-LV" w:eastAsia="en-GB"/>
        </w:rPr>
        <w:t xml:space="preserve"> gadus pēc projekta pieņemšanas-nodošanas akta parakstīšanas;</w:t>
      </w:r>
    </w:p>
    <w:p w14:paraId="07E71CF7" w14:textId="77777777" w:rsidR="009E60D4" w:rsidRDefault="00906BA8">
      <w:pPr>
        <w:spacing w:after="0" w:line="240" w:lineRule="auto"/>
        <w:ind w:left="300"/>
        <w:rPr>
          <w:lang w:val="lv-LV" w:eastAsia="en-GB"/>
        </w:rPr>
      </w:pPr>
      <w:r>
        <w:rPr>
          <w:lang w:val="lv-LV" w:eastAsia="en-GB"/>
        </w:rPr>
        <w:t>6.6. iespējamie personas datu saņēmēji ir padomes darbinieki, kuri nodrošina konkursa īstenošanu, administratīvo izvērtēšanu un zinātniskās izvērtēšanas organizēšanu, starptautiskie eksperti, kuri veic projekta iesnieguma</w:t>
      </w:r>
      <w:r w:rsidR="009E60D4">
        <w:rPr>
          <w:lang w:val="lv-LV" w:eastAsia="en-GB"/>
        </w:rPr>
        <w:t>, kā arī projekta vidusposma zinātniskā pārskata un projekta noslēguma zinātniskā pārskata</w:t>
      </w:r>
      <w:r>
        <w:rPr>
          <w:lang w:val="lv-LV" w:eastAsia="en-GB"/>
        </w:rPr>
        <w:t xml:space="preserve"> zinātnisko izvērtēšanu, padomes locekļi, kuri pieņem lēmumu par projekta iesnieguma apstiprināšanu</w:t>
      </w:r>
      <w:r w:rsidR="009E60D4">
        <w:rPr>
          <w:lang w:val="lv-LV" w:eastAsia="en-GB"/>
        </w:rPr>
        <w:t>, administrācijas darbinieki, kuri veic projekta finansējuma administrēšanu un auditu. Projekta iesniegums ir pieejams arī Valsts kontroles pārbaužu un revīzijas nolūkā;</w:t>
      </w:r>
    </w:p>
    <w:p w14:paraId="17AA5EB6" w14:textId="075D14AF" w:rsidR="009E60D4" w:rsidRDefault="009E60D4">
      <w:pPr>
        <w:spacing w:after="0" w:line="240" w:lineRule="auto"/>
        <w:ind w:left="300"/>
        <w:rPr>
          <w:lang w:val="lv-LV" w:eastAsia="en-GB"/>
        </w:rPr>
      </w:pPr>
      <w:r>
        <w:rPr>
          <w:lang w:val="lv-LV" w:eastAsia="en-GB"/>
        </w:rPr>
        <w:t xml:space="preserve">6.7. personai ir tiesības </w:t>
      </w:r>
      <w:r w:rsidRPr="000416A1">
        <w:rPr>
          <w:lang w:val="lv-LV" w:eastAsia="en-GB"/>
        </w:rPr>
        <w:t>prasīt datu labošanu vai dzēšanu;</w:t>
      </w:r>
    </w:p>
    <w:p w14:paraId="0DD338E5" w14:textId="3CE3F886" w:rsidR="009E60D4" w:rsidRDefault="009E60D4">
      <w:pPr>
        <w:spacing w:after="0" w:line="240" w:lineRule="auto"/>
        <w:ind w:left="300"/>
        <w:rPr>
          <w:lang w:val="lv-LV" w:eastAsia="en-GB"/>
        </w:rPr>
      </w:pPr>
      <w:r>
        <w:rPr>
          <w:lang w:val="lv-LV" w:eastAsia="en-GB"/>
        </w:rPr>
        <w:t>6.</w:t>
      </w:r>
      <w:r w:rsidR="00FE7B37">
        <w:rPr>
          <w:lang w:val="lv-LV" w:eastAsia="en-GB"/>
        </w:rPr>
        <w:t>8</w:t>
      </w:r>
      <w:r>
        <w:rPr>
          <w:lang w:val="lv-LV" w:eastAsia="en-GB"/>
        </w:rPr>
        <w:t>. personai ir tiesības iesniegt sūdzību Datu valsts inspekcijai.</w:t>
      </w:r>
    </w:p>
    <w:p w14:paraId="175976EF" w14:textId="77777777" w:rsidR="0019265B" w:rsidRPr="006D1FDE" w:rsidRDefault="0019265B" w:rsidP="0019265B">
      <w:pPr>
        <w:spacing w:after="0" w:line="240" w:lineRule="auto"/>
        <w:ind w:firstLine="300"/>
        <w:rPr>
          <w:rFonts w:eastAsia="Times New Roman"/>
          <w:szCs w:val="24"/>
          <w:lang w:val="lv-LV" w:eastAsia="en-GB"/>
        </w:rPr>
      </w:pPr>
    </w:p>
    <w:p w14:paraId="5E3468F8" w14:textId="77777777"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7</w:t>
      </w:r>
      <w:r w:rsidRPr="006D1FDE">
        <w:rPr>
          <w:rFonts w:eastAsia="Times New Roman"/>
          <w:szCs w:val="24"/>
          <w:lang w:val="lv-LV" w:eastAsia="en-GB"/>
        </w:rPr>
        <w:t>. apņemas sniegt nepieciešamo informāciju par projektu, ko var pieprasīt padome un Studiju un zinātnes administrācija, kā arī līdzdarboties padomes organizētajos projektu monitoringa un komunikācijas pasākumos;</w:t>
      </w:r>
    </w:p>
    <w:p w14:paraId="1BABCA23" w14:textId="77777777" w:rsidR="0019265B" w:rsidRPr="006D1FDE" w:rsidRDefault="0019265B" w:rsidP="0019265B">
      <w:pPr>
        <w:spacing w:after="0" w:line="240" w:lineRule="auto"/>
        <w:ind w:firstLine="300"/>
        <w:rPr>
          <w:rFonts w:eastAsia="Times New Roman"/>
          <w:szCs w:val="24"/>
          <w:lang w:val="lv-LV" w:eastAsia="en-GB"/>
        </w:rPr>
      </w:pPr>
    </w:p>
    <w:p w14:paraId="2876649A" w14:textId="03D1342B"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8</w:t>
      </w:r>
      <w:r w:rsidRPr="006D1FDE">
        <w:rPr>
          <w:rFonts w:eastAsia="Times New Roman"/>
          <w:szCs w:val="24"/>
          <w:lang w:val="lv-LV" w:eastAsia="en-GB"/>
        </w:rPr>
        <w:t xml:space="preserve">. </w:t>
      </w:r>
      <w:r w:rsidRPr="00501347">
        <w:rPr>
          <w:lang w:val="lv-LV"/>
        </w:rPr>
        <w:t xml:space="preserve">apliecina, ka projekta </w:t>
      </w:r>
      <w:r w:rsidR="00694697">
        <w:rPr>
          <w:lang w:val="lv-LV"/>
        </w:rPr>
        <w:t>iesnieguma</w:t>
      </w:r>
      <w:r w:rsidRPr="00501347">
        <w:rPr>
          <w:lang w:val="lv-LV"/>
        </w:rPr>
        <w:t xml:space="preserve"> iesniegšanas brīdī projekts netiek un nav finansēts/līdzfinansēts no citiem publiskajiem un privātajiem finansēšanas avotiem, tai skaitā ar Eirop</w:t>
      </w:r>
      <w:r>
        <w:rPr>
          <w:lang w:val="lv-LV"/>
        </w:rPr>
        <w:t>as Savienības fondu</w:t>
      </w:r>
      <w:r w:rsidR="00E508B2">
        <w:rPr>
          <w:lang w:val="lv-LV"/>
        </w:rPr>
        <w:t xml:space="preserve"> un citu starptautisko finanšu instrumentu</w:t>
      </w:r>
      <w:r w:rsidR="003A7E6A">
        <w:rPr>
          <w:lang w:val="lv-LV"/>
        </w:rPr>
        <w:t xml:space="preserve"> </w:t>
      </w:r>
      <w:r>
        <w:rPr>
          <w:lang w:val="lv-LV"/>
        </w:rPr>
        <w:t xml:space="preserve">finansējumu un ka </w:t>
      </w:r>
      <w:r w:rsidRPr="006D1FDE">
        <w:rPr>
          <w:rFonts w:eastAsia="Times New Roman"/>
          <w:szCs w:val="24"/>
          <w:lang w:val="lv-LV" w:eastAsia="en-GB"/>
        </w:rPr>
        <w:t>nav iesniedzis vienu un to pašu projekta iesniegumu vai tā daļas finansēšanai no citiem finanšu avotiem un nepretendē saņemt dubultu finansējumu viena un tā paša projekta īstenošanai;</w:t>
      </w:r>
    </w:p>
    <w:p w14:paraId="60FE3126" w14:textId="77777777" w:rsidR="0019265B" w:rsidRDefault="0019265B" w:rsidP="0019265B">
      <w:pPr>
        <w:spacing w:after="0" w:line="240" w:lineRule="auto"/>
        <w:ind w:firstLine="300"/>
        <w:rPr>
          <w:rFonts w:eastAsia="Times New Roman"/>
          <w:szCs w:val="24"/>
          <w:lang w:val="lv-LV" w:eastAsia="en-GB"/>
        </w:rPr>
      </w:pPr>
    </w:p>
    <w:p w14:paraId="721BDE4C" w14:textId="5594262E"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9. Norādīt līdz trīs ekspertiem, kurus nav ieteicams iesaistīt šī projekta iesnieguma zinātniskajā izvērtēšanā, sniedzot</w:t>
      </w:r>
      <w:r w:rsidR="00E508B2">
        <w:rPr>
          <w:rFonts w:eastAsia="Times New Roman"/>
          <w:szCs w:val="24"/>
          <w:lang w:val="lv-LV" w:eastAsia="en-GB"/>
        </w:rPr>
        <w:t xml:space="preserve"> objektīvu</w:t>
      </w:r>
      <w:r>
        <w:rPr>
          <w:rFonts w:eastAsia="Times New Roman"/>
          <w:szCs w:val="24"/>
          <w:lang w:val="lv-LV" w:eastAsia="en-GB"/>
        </w:rPr>
        <w:t xml:space="preserve"> pamatojumu:</w:t>
      </w:r>
    </w:p>
    <w:p w14:paraId="5EF626BA" w14:textId="73CEC14A"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ab/>
        <w:t>9.1. [vārds, uzvārds] – [pamatojums];</w:t>
      </w:r>
    </w:p>
    <w:p w14:paraId="2E28F1BE" w14:textId="08F84936"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ab/>
        <w:t>9.2. [vārds, uzvārds] – [pamatojums];</w:t>
      </w:r>
    </w:p>
    <w:p w14:paraId="1532B728" w14:textId="626D84A8" w:rsidR="00845D1B" w:rsidRDefault="00845D1B" w:rsidP="0019265B">
      <w:pPr>
        <w:spacing w:after="0" w:line="240" w:lineRule="auto"/>
        <w:ind w:firstLine="300"/>
        <w:rPr>
          <w:rFonts w:eastAsia="Times New Roman"/>
          <w:szCs w:val="24"/>
          <w:lang w:val="lv-LV" w:eastAsia="en-GB"/>
        </w:rPr>
      </w:pPr>
      <w:r>
        <w:rPr>
          <w:rFonts w:eastAsia="Times New Roman"/>
          <w:szCs w:val="24"/>
          <w:lang w:val="lv-LV" w:eastAsia="en-GB"/>
        </w:rPr>
        <w:tab/>
        <w:t>9.3. [vārds, uzvārds] – [pamatojums].</w:t>
      </w:r>
    </w:p>
    <w:p w14:paraId="1E8702BD" w14:textId="77777777" w:rsidR="000416A1" w:rsidRDefault="000416A1" w:rsidP="0019265B">
      <w:pPr>
        <w:spacing w:after="0" w:line="240" w:lineRule="auto"/>
        <w:ind w:firstLine="300"/>
        <w:rPr>
          <w:rFonts w:eastAsia="Times New Roman"/>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E508B2" w14:paraId="34EE0579" w14:textId="77777777" w:rsidTr="002969DB">
        <w:tc>
          <w:tcPr>
            <w:tcW w:w="2640" w:type="dxa"/>
          </w:tcPr>
          <w:p w14:paraId="37F32E85" w14:textId="77777777" w:rsidR="00E508B2" w:rsidRPr="002F1E18" w:rsidRDefault="00E508B2" w:rsidP="002969DB">
            <w:pPr>
              <w:pStyle w:val="ListParagraph"/>
              <w:tabs>
                <w:tab w:val="left" w:pos="0"/>
              </w:tabs>
              <w:ind w:left="0"/>
              <w:rPr>
                <w:bCs/>
                <w:sz w:val="22"/>
                <w:lang w:val="lv-LV"/>
              </w:rPr>
            </w:pPr>
            <w:r>
              <w:rPr>
                <w:b/>
                <w:bCs/>
                <w:sz w:val="22"/>
                <w:lang w:val="lv-LV"/>
              </w:rPr>
              <w:t>Projekta iesniedzējs</w:t>
            </w:r>
            <w:r w:rsidRPr="002F1E18">
              <w:rPr>
                <w:bCs/>
                <w:sz w:val="22"/>
                <w:lang w:val="lv-LV"/>
              </w:rPr>
              <w:t>:</w:t>
            </w:r>
          </w:p>
          <w:p w14:paraId="074C8906" w14:textId="77777777" w:rsidR="00E508B2" w:rsidRPr="002F1E18" w:rsidRDefault="00E508B2" w:rsidP="002969DB">
            <w:pPr>
              <w:tabs>
                <w:tab w:val="left" w:pos="0"/>
              </w:tabs>
              <w:rPr>
                <w:sz w:val="22"/>
                <w:lang w:val="lv-LV"/>
              </w:rPr>
            </w:pPr>
          </w:p>
        </w:tc>
        <w:tc>
          <w:tcPr>
            <w:tcW w:w="7561" w:type="dxa"/>
            <w:tcBorders>
              <w:bottom w:val="single" w:sz="4" w:space="0" w:color="auto"/>
            </w:tcBorders>
          </w:tcPr>
          <w:p w14:paraId="1E316374" w14:textId="13B07901" w:rsidR="00E508B2" w:rsidRPr="00F73DA9" w:rsidRDefault="00E508B2" w:rsidP="002969DB">
            <w:pPr>
              <w:pStyle w:val="ListParagraph"/>
              <w:numPr>
                <w:ilvl w:val="0"/>
                <w:numId w:val="4"/>
              </w:numPr>
              <w:pBdr>
                <w:bottom w:val="single" w:sz="12" w:space="1" w:color="auto"/>
              </w:pBdr>
              <w:tabs>
                <w:tab w:val="left" w:pos="349"/>
                <w:tab w:val="left" w:pos="525"/>
                <w:tab w:val="left" w:pos="4448"/>
              </w:tabs>
              <w:spacing w:after="0" w:line="240" w:lineRule="auto"/>
              <w:ind w:left="54" w:firstLine="0"/>
              <w:rPr>
                <w:sz w:val="22"/>
                <w:lang w:val="lv-LV"/>
              </w:rPr>
            </w:pPr>
          </w:p>
          <w:p w14:paraId="67C11C6D"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p>
          <w:p w14:paraId="766C5FC8"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36A361DC" w14:textId="3C80E11B" w:rsidR="00E508B2" w:rsidRPr="002F1E18" w:rsidRDefault="00E508B2" w:rsidP="002969DB">
            <w:pPr>
              <w:tabs>
                <w:tab w:val="left" w:pos="349"/>
                <w:tab w:val="left" w:pos="525"/>
                <w:tab w:val="center" w:pos="3445"/>
                <w:tab w:val="left" w:pos="4830"/>
              </w:tabs>
              <w:ind w:left="54"/>
              <w:rPr>
                <w:i/>
                <w:sz w:val="22"/>
                <w:lang w:val="lv-LV"/>
              </w:rPr>
            </w:pPr>
            <w:r w:rsidRPr="002F1E18">
              <w:rPr>
                <w:i/>
                <w:sz w:val="22"/>
                <w:lang w:val="lv-LV"/>
              </w:rPr>
              <w:t xml:space="preserve">                           (paraksts)</w:t>
            </w:r>
            <w:r w:rsidRPr="002F1E18">
              <w:rPr>
                <w:i/>
                <w:sz w:val="22"/>
                <w:lang w:val="lv-LV"/>
              </w:rPr>
              <w:tab/>
            </w:r>
            <w:r w:rsidR="000416A1">
              <w:rPr>
                <w:i/>
                <w:sz w:val="22"/>
                <w:lang w:val="lv-LV"/>
              </w:rPr>
              <w:t>*</w:t>
            </w:r>
            <w:r w:rsidRPr="002F1E18">
              <w:rPr>
                <w:i/>
                <w:sz w:val="22"/>
                <w:lang w:val="lv-LV"/>
              </w:rPr>
              <w:t xml:space="preserve">                                   (datums)</w:t>
            </w:r>
          </w:p>
        </w:tc>
      </w:tr>
      <w:tr w:rsidR="00E508B2" w14:paraId="101E0445" w14:textId="77777777" w:rsidTr="002969DB">
        <w:tc>
          <w:tcPr>
            <w:tcW w:w="2640" w:type="dxa"/>
          </w:tcPr>
          <w:p w14:paraId="2A54B08D" w14:textId="77777777" w:rsidR="00E508B2" w:rsidRPr="002F1E18" w:rsidRDefault="00E508B2" w:rsidP="002969DB">
            <w:pPr>
              <w:tabs>
                <w:tab w:val="left" w:pos="0"/>
              </w:tabs>
              <w:rPr>
                <w:sz w:val="22"/>
                <w:lang w:val="lv-LV"/>
              </w:rPr>
            </w:pPr>
            <w:r w:rsidRPr="002F1E18">
              <w:rPr>
                <w:sz w:val="22"/>
                <w:lang w:val="lv-LV"/>
              </w:rPr>
              <w:t>Vārds, uzvārds</w:t>
            </w:r>
          </w:p>
        </w:tc>
        <w:tc>
          <w:tcPr>
            <w:tcW w:w="7561" w:type="dxa"/>
            <w:tcBorders>
              <w:top w:val="single" w:sz="4" w:space="0" w:color="auto"/>
            </w:tcBorders>
          </w:tcPr>
          <w:p w14:paraId="0E05D08A" w14:textId="77777777" w:rsidR="00E508B2" w:rsidRPr="002F1E18" w:rsidRDefault="00E508B2" w:rsidP="002969DB">
            <w:pPr>
              <w:pStyle w:val="Heading4"/>
              <w:tabs>
                <w:tab w:val="left" w:pos="349"/>
                <w:tab w:val="left" w:pos="525"/>
              </w:tabs>
              <w:ind w:left="54"/>
              <w:rPr>
                <w:color w:val="auto"/>
                <w:sz w:val="22"/>
              </w:rPr>
            </w:pPr>
          </w:p>
        </w:tc>
      </w:tr>
      <w:tr w:rsidR="00E508B2" w14:paraId="3452D623" w14:textId="77777777" w:rsidTr="002969DB">
        <w:tc>
          <w:tcPr>
            <w:tcW w:w="2640" w:type="dxa"/>
          </w:tcPr>
          <w:p w14:paraId="6A967F24" w14:textId="77777777" w:rsidR="00E508B2" w:rsidRPr="002F1E18" w:rsidRDefault="00E508B2" w:rsidP="002969DB">
            <w:pPr>
              <w:tabs>
                <w:tab w:val="left" w:pos="0"/>
              </w:tabs>
              <w:rPr>
                <w:sz w:val="22"/>
                <w:lang w:val="lv-LV"/>
              </w:rPr>
            </w:pPr>
            <w:r w:rsidRPr="002F1E18">
              <w:rPr>
                <w:sz w:val="22"/>
                <w:lang w:val="lv-LV"/>
              </w:rPr>
              <w:lastRenderedPageBreak/>
              <w:t>Ieņemamais amats</w:t>
            </w:r>
          </w:p>
        </w:tc>
        <w:tc>
          <w:tcPr>
            <w:tcW w:w="7561" w:type="dxa"/>
          </w:tcPr>
          <w:p w14:paraId="2A986B23" w14:textId="77777777" w:rsidR="00E508B2" w:rsidRPr="002F1E18" w:rsidRDefault="00E508B2" w:rsidP="002969DB">
            <w:pPr>
              <w:tabs>
                <w:tab w:val="left" w:pos="349"/>
                <w:tab w:val="left" w:pos="525"/>
              </w:tabs>
              <w:ind w:left="54"/>
              <w:rPr>
                <w:i/>
                <w:iCs/>
                <w:sz w:val="22"/>
                <w:lang w:val="lv-LV"/>
              </w:rPr>
            </w:pPr>
          </w:p>
        </w:tc>
      </w:tr>
      <w:tr w:rsidR="00E508B2" w14:paraId="204946F1" w14:textId="77777777" w:rsidTr="002969DB">
        <w:tc>
          <w:tcPr>
            <w:tcW w:w="2640" w:type="dxa"/>
          </w:tcPr>
          <w:p w14:paraId="68EDCDEF" w14:textId="77777777" w:rsidR="00E508B2" w:rsidRPr="002F1E18" w:rsidRDefault="00E508B2" w:rsidP="002969DB">
            <w:pPr>
              <w:tabs>
                <w:tab w:val="left" w:pos="0"/>
              </w:tabs>
              <w:rPr>
                <w:sz w:val="22"/>
                <w:lang w:val="lv-LV"/>
              </w:rPr>
            </w:pPr>
            <w:r w:rsidRPr="002F1E18">
              <w:rPr>
                <w:sz w:val="22"/>
                <w:lang w:val="lv-LV"/>
              </w:rPr>
              <w:t>Kontakt</w:t>
            </w:r>
            <w:r>
              <w:rPr>
                <w:sz w:val="22"/>
                <w:lang w:val="lv-LV"/>
              </w:rPr>
              <w:t>informācija</w:t>
            </w:r>
          </w:p>
        </w:tc>
        <w:tc>
          <w:tcPr>
            <w:tcW w:w="7561" w:type="dxa"/>
          </w:tcPr>
          <w:p w14:paraId="06024622" w14:textId="77777777" w:rsidR="00E508B2" w:rsidRPr="002F1E18" w:rsidRDefault="00E508B2" w:rsidP="002969DB">
            <w:pPr>
              <w:pStyle w:val="Footer"/>
              <w:tabs>
                <w:tab w:val="left" w:pos="349"/>
                <w:tab w:val="left" w:pos="525"/>
              </w:tabs>
              <w:ind w:left="54"/>
              <w:rPr>
                <w:sz w:val="22"/>
                <w:lang w:val="lv-LV"/>
              </w:rPr>
            </w:pPr>
            <w:r w:rsidRPr="002F1E18">
              <w:rPr>
                <w:sz w:val="22"/>
              </w:rPr>
              <w:t>Tālrunis</w:t>
            </w:r>
          </w:p>
        </w:tc>
      </w:tr>
      <w:tr w:rsidR="00E508B2" w14:paraId="07AFD03B" w14:textId="77777777" w:rsidTr="002969DB">
        <w:tc>
          <w:tcPr>
            <w:tcW w:w="2640" w:type="dxa"/>
          </w:tcPr>
          <w:p w14:paraId="3633550E" w14:textId="77777777" w:rsidR="00E508B2" w:rsidRPr="002F1E18" w:rsidRDefault="00E508B2" w:rsidP="002969DB">
            <w:pPr>
              <w:tabs>
                <w:tab w:val="left" w:pos="0"/>
              </w:tabs>
              <w:rPr>
                <w:sz w:val="22"/>
                <w:lang w:val="lv-LV"/>
              </w:rPr>
            </w:pPr>
          </w:p>
        </w:tc>
        <w:tc>
          <w:tcPr>
            <w:tcW w:w="7561" w:type="dxa"/>
          </w:tcPr>
          <w:p w14:paraId="6A52DB31" w14:textId="77777777" w:rsidR="00E508B2" w:rsidRPr="002F1E18" w:rsidRDefault="00E508B2" w:rsidP="002969DB">
            <w:pPr>
              <w:pStyle w:val="Footer"/>
              <w:tabs>
                <w:tab w:val="left" w:pos="349"/>
                <w:tab w:val="left" w:pos="525"/>
              </w:tabs>
              <w:ind w:left="54"/>
              <w:rPr>
                <w:sz w:val="22"/>
                <w:lang w:val="lv-LV"/>
              </w:rPr>
            </w:pPr>
            <w:r w:rsidRPr="002F1E18">
              <w:rPr>
                <w:iCs/>
                <w:sz w:val="22"/>
                <w:lang w:val="lv-LV"/>
              </w:rPr>
              <w:t>E-pasts</w:t>
            </w:r>
          </w:p>
        </w:tc>
      </w:tr>
    </w:tbl>
    <w:p w14:paraId="6B16BA45" w14:textId="77777777" w:rsidR="008C20F9" w:rsidRDefault="008C20F9" w:rsidP="008C20F9">
      <w:pPr>
        <w:spacing w:after="160" w:line="240" w:lineRule="auto"/>
        <w:jc w:val="left"/>
        <w:rPr>
          <w:lang w:val="lv-LV"/>
        </w:rPr>
      </w:pPr>
      <w:bookmarkStart w:id="13" w:name="_Toc524440726"/>
    </w:p>
    <w:p w14:paraId="08AEEFF5" w14:textId="1F92A1BD" w:rsidR="008C20F9" w:rsidRDefault="000416A1">
      <w:pPr>
        <w:spacing w:after="160" w:line="259" w:lineRule="auto"/>
        <w:jc w:val="left"/>
        <w:rPr>
          <w:lang w:val="lv-LV"/>
        </w:rPr>
      </w:pPr>
      <w:r>
        <w:rPr>
          <w:lang w:val="lv-LV"/>
        </w:rPr>
        <w:t>*Ja dokuments parakstīts ar drošu elektronisko parakstu, nav nepieciešams p</w:t>
      </w:r>
      <w:bookmarkStart w:id="14" w:name="_GoBack"/>
      <w:bookmarkEnd w:id="14"/>
      <w:r>
        <w:rPr>
          <w:lang w:val="lv-LV"/>
        </w:rPr>
        <w:t>araksts šeit.</w:t>
      </w:r>
      <w:r w:rsidR="008C20F9">
        <w:rPr>
          <w:lang w:val="lv-LV"/>
        </w:rPr>
        <w:br w:type="page"/>
      </w:r>
    </w:p>
    <w:p w14:paraId="7F1C396A" w14:textId="283F9BF1" w:rsidR="00AC240D" w:rsidRPr="00D369A1" w:rsidRDefault="00AC240D" w:rsidP="008C20F9">
      <w:pPr>
        <w:spacing w:after="160" w:line="240" w:lineRule="auto"/>
        <w:jc w:val="center"/>
        <w:rPr>
          <w:color w:val="000000" w:themeColor="text1"/>
        </w:rPr>
      </w:pPr>
      <w:r w:rsidRPr="00D369A1">
        <w:rPr>
          <w:color w:val="000000" w:themeColor="text1"/>
        </w:rPr>
        <w:lastRenderedPageBreak/>
        <w:t xml:space="preserve">E </w:t>
      </w:r>
      <w:proofErr w:type="spellStart"/>
      <w:r w:rsidRPr="00D369A1">
        <w:rPr>
          <w:color w:val="000000" w:themeColor="text1"/>
        </w:rPr>
        <w:t>daļa</w:t>
      </w:r>
      <w:proofErr w:type="spellEnd"/>
      <w:r w:rsidRPr="00D369A1">
        <w:rPr>
          <w:color w:val="000000" w:themeColor="text1"/>
        </w:rPr>
        <w:t xml:space="preserve"> </w:t>
      </w:r>
      <w:proofErr w:type="spellStart"/>
      <w:r w:rsidRPr="00D369A1">
        <w:rPr>
          <w:color w:val="000000" w:themeColor="text1"/>
        </w:rPr>
        <w:t>Projekta</w:t>
      </w:r>
      <w:proofErr w:type="spellEnd"/>
      <w:r w:rsidRPr="00D369A1">
        <w:rPr>
          <w:color w:val="000000" w:themeColor="text1"/>
        </w:rPr>
        <w:t xml:space="preserve"> </w:t>
      </w:r>
      <w:proofErr w:type="spellStart"/>
      <w:r w:rsidRPr="00D369A1">
        <w:rPr>
          <w:color w:val="000000" w:themeColor="text1"/>
        </w:rPr>
        <w:t>sadarbības</w:t>
      </w:r>
      <w:proofErr w:type="spellEnd"/>
      <w:r w:rsidRPr="00D369A1">
        <w:rPr>
          <w:color w:val="000000" w:themeColor="text1"/>
        </w:rPr>
        <w:t xml:space="preserve"> </w:t>
      </w:r>
      <w:proofErr w:type="spellStart"/>
      <w:r w:rsidRPr="00D369A1">
        <w:rPr>
          <w:color w:val="000000" w:themeColor="text1"/>
        </w:rPr>
        <w:t>partnera</w:t>
      </w:r>
      <w:bookmarkEnd w:id="13"/>
      <w:proofErr w:type="spellEnd"/>
      <w:r w:rsidR="00112D91">
        <w:rPr>
          <w:color w:val="000000" w:themeColor="text1"/>
        </w:rPr>
        <w:t xml:space="preserve"> </w:t>
      </w:r>
      <w:r w:rsidR="00112D91" w:rsidRPr="00824D76">
        <w:rPr>
          <w:color w:val="000000" w:themeColor="text1"/>
          <w:lang w:val="lv-LV"/>
        </w:rPr>
        <w:t>apliecinājums</w:t>
      </w:r>
    </w:p>
    <w:p w14:paraId="78D38C18" w14:textId="77777777" w:rsidR="00AC240D" w:rsidRPr="00D369A1" w:rsidRDefault="00AC240D" w:rsidP="00AC240D">
      <w:pPr>
        <w:spacing w:after="0" w:line="240" w:lineRule="auto"/>
        <w:jc w:val="center"/>
        <w:rPr>
          <w:b/>
          <w:color w:val="000000" w:themeColor="text1"/>
          <w:lang w:val="lv-LV"/>
        </w:rPr>
      </w:pPr>
    </w:p>
    <w:p w14:paraId="663DF7ED" w14:textId="77777777" w:rsidR="0019265B" w:rsidRPr="006D1FDE" w:rsidRDefault="0019265B" w:rsidP="0019265B">
      <w:pPr>
        <w:spacing w:after="100" w:afterAutospacing="1" w:line="240" w:lineRule="auto"/>
        <w:ind w:firstLine="300"/>
        <w:jc w:val="center"/>
        <w:rPr>
          <w:rFonts w:eastAsia="Times New Roman"/>
          <w:b/>
          <w:bCs/>
          <w:szCs w:val="24"/>
          <w:lang w:val="lv-LV" w:eastAsia="en-GB"/>
        </w:rPr>
      </w:pPr>
      <w:r w:rsidRPr="006D1FDE">
        <w:rPr>
          <w:rFonts w:eastAsia="Times New Roman"/>
          <w:b/>
          <w:bCs/>
          <w:szCs w:val="24"/>
          <w:lang w:val="lv-LV" w:eastAsia="en-GB"/>
        </w:rPr>
        <w:t>Sadarbības partnera apliecinājums</w:t>
      </w:r>
    </w:p>
    <w:p w14:paraId="725D3E66" w14:textId="77777777" w:rsidR="0019265B" w:rsidRPr="006D1FDE" w:rsidRDefault="0019265B" w:rsidP="0019265B">
      <w:pPr>
        <w:spacing w:after="0" w:line="240" w:lineRule="auto"/>
        <w:rPr>
          <w:rFonts w:eastAsia="Times New Roman"/>
          <w:color w:val="000000"/>
          <w:szCs w:val="24"/>
          <w:u w:val="single"/>
          <w:lang w:val="lv-LV" w:eastAsia="en-GB"/>
        </w:rPr>
      </w:pPr>
      <w:r w:rsidRPr="006D1FDE">
        <w:rPr>
          <w:rFonts w:eastAsia="Times New Roman"/>
          <w:color w:val="000000"/>
          <w:szCs w:val="24"/>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Reģ. Nr.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tās </w:t>
      </w:r>
      <w:r w:rsidRPr="006D1FDE">
        <w:rPr>
          <w:rFonts w:eastAsia="Times New Roman"/>
          <w:color w:val="000000"/>
          <w:szCs w:val="24"/>
          <w:u w:val="single"/>
          <w:lang w:val="lv-LV" w:eastAsia="en-GB"/>
        </w:rPr>
        <w:tab/>
        <w:t>________</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p>
    <w:p w14:paraId="7E2FC031" w14:textId="77777777" w:rsidR="0019265B" w:rsidRPr="006D1FDE" w:rsidRDefault="0019265B" w:rsidP="0019265B">
      <w:pPr>
        <w:spacing w:after="0" w:line="240" w:lineRule="auto"/>
        <w:ind w:firstLine="301"/>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sadarbības partneris </w:t>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r>
      <w:r w:rsidRPr="006D1FDE">
        <w:rPr>
          <w:rFonts w:eastAsia="Times New Roman"/>
          <w:color w:val="000000"/>
          <w:szCs w:val="24"/>
          <w:vertAlign w:val="superscript"/>
          <w:lang w:val="lv-LV" w:eastAsia="en-GB"/>
        </w:rPr>
        <w:tab/>
        <w:t xml:space="preserve"> amats, vārds, uzvārds</w:t>
      </w:r>
    </w:p>
    <w:p w14:paraId="08ED22CC"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 xml:space="preserve">personā, kas darbojas uz </w:t>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u w:val="single"/>
          <w:lang w:val="lv-LV" w:eastAsia="en-GB"/>
        </w:rPr>
        <w:tab/>
      </w:r>
      <w:r w:rsidRPr="006D1FDE">
        <w:rPr>
          <w:rFonts w:eastAsia="Times New Roman"/>
          <w:color w:val="000000"/>
          <w:szCs w:val="24"/>
          <w:lang w:val="lv-LV" w:eastAsia="en-GB"/>
        </w:rPr>
        <w:t xml:space="preserve"> pamata, apliecina, ka </w:t>
      </w:r>
    </w:p>
    <w:p w14:paraId="0C5C9D7E" w14:textId="77777777" w:rsidR="0019265B" w:rsidRPr="006D1FDE" w:rsidRDefault="0019265B" w:rsidP="0019265B">
      <w:pPr>
        <w:spacing w:after="0" w:line="240" w:lineRule="auto"/>
        <w:ind w:left="2880" w:firstLine="720"/>
        <w:rPr>
          <w:rFonts w:eastAsia="Times New Roman"/>
          <w:color w:val="000000"/>
          <w:szCs w:val="24"/>
          <w:vertAlign w:val="superscript"/>
          <w:lang w:val="lv-LV" w:eastAsia="en-GB"/>
        </w:rPr>
      </w:pPr>
      <w:r w:rsidRPr="006D1FDE">
        <w:rPr>
          <w:rFonts w:eastAsia="Times New Roman"/>
          <w:color w:val="000000"/>
          <w:szCs w:val="24"/>
          <w:vertAlign w:val="superscript"/>
          <w:lang w:val="lv-LV" w:eastAsia="en-GB"/>
        </w:rPr>
        <w:t>nolikuma, statūtu, pilnvaras</w:t>
      </w:r>
    </w:p>
    <w:p w14:paraId="581292C9" w14:textId="77777777" w:rsidR="0019265B" w:rsidRPr="006D1FDE" w:rsidRDefault="0019265B" w:rsidP="0019265B">
      <w:pPr>
        <w:spacing w:after="0" w:line="240" w:lineRule="auto"/>
        <w:rPr>
          <w:rFonts w:eastAsia="Times New Roman"/>
          <w:color w:val="000000"/>
          <w:szCs w:val="24"/>
          <w:lang w:val="lv-LV" w:eastAsia="en-GB"/>
        </w:rPr>
      </w:pPr>
      <w:r w:rsidRPr="006D1FDE">
        <w:rPr>
          <w:rFonts w:eastAsia="Times New Roman"/>
          <w:color w:val="000000"/>
          <w:szCs w:val="24"/>
          <w:lang w:val="lv-LV" w:eastAsia="en-GB"/>
        </w:rPr>
        <w:t>sadarbības partneris:</w:t>
      </w:r>
    </w:p>
    <w:p w14:paraId="5B9602B5" w14:textId="77777777" w:rsidR="0019265B" w:rsidRPr="006D1FDE" w:rsidRDefault="0019265B" w:rsidP="0019265B">
      <w:pPr>
        <w:spacing w:after="0" w:line="240" w:lineRule="auto"/>
        <w:rPr>
          <w:rFonts w:eastAsia="Times New Roman"/>
          <w:color w:val="000000"/>
          <w:szCs w:val="24"/>
          <w:lang w:val="lv-LV" w:eastAsia="en-GB"/>
        </w:rPr>
      </w:pPr>
    </w:p>
    <w:p w14:paraId="24F2C3DB" w14:textId="744537F5" w:rsidR="0019265B" w:rsidRPr="006D1FDE" w:rsidRDefault="0019265B" w:rsidP="0019265B">
      <w:pPr>
        <w:spacing w:after="0" w:line="240" w:lineRule="auto"/>
        <w:ind w:firstLine="301"/>
        <w:rPr>
          <w:lang w:val="lv-LV"/>
        </w:rPr>
      </w:pPr>
      <w:r w:rsidRPr="006D1FDE">
        <w:rPr>
          <w:rFonts w:eastAsia="Times New Roman"/>
          <w:szCs w:val="24"/>
          <w:lang w:val="lv-LV" w:eastAsia="en-GB"/>
        </w:rPr>
        <w:t>1. ir zinātniska institūcija, kas atbilst Ministru kabineta 2017. gada 12. decembra noteikumu Nr. 725 “Fundamentālo un lietišķo pētījumu projektu izvērtēšanas un finansējuma administrēšanas kārtība” (turpmāk – noteikumi) 2.7. un 2.9. apakšpunkt</w:t>
      </w:r>
      <w:r>
        <w:rPr>
          <w:rFonts w:eastAsia="Times New Roman"/>
          <w:szCs w:val="24"/>
          <w:lang w:val="lv-LV" w:eastAsia="en-GB"/>
        </w:rPr>
        <w:t>ā</w:t>
      </w:r>
      <w:r w:rsidRPr="006D1FDE">
        <w:rPr>
          <w:rFonts w:eastAsia="Times New Roman"/>
          <w:szCs w:val="24"/>
          <w:lang w:val="lv-LV" w:eastAsia="en-GB"/>
        </w:rPr>
        <w:t xml:space="preserve"> noteiktajam</w:t>
      </w:r>
      <w:r>
        <w:rPr>
          <w:rFonts w:eastAsia="Times New Roman"/>
          <w:szCs w:val="24"/>
          <w:lang w:val="lv-LV" w:eastAsia="en-GB"/>
        </w:rPr>
        <w:t xml:space="preserve">. To apliecina, </w:t>
      </w:r>
      <w:r w:rsidRPr="006D1FDE">
        <w:rPr>
          <w:rFonts w:eastAsia="Times New Roman"/>
          <w:szCs w:val="24"/>
          <w:lang w:val="lv-LV" w:eastAsia="en-GB"/>
        </w:rPr>
        <w:t xml:space="preserve">iesniedzot finanšu vadības un grāmatvedības politiku un </w:t>
      </w:r>
      <w:r>
        <w:rPr>
          <w:rFonts w:eastAsia="Times New Roman"/>
          <w:szCs w:val="24"/>
          <w:lang w:val="lv-LV" w:eastAsia="en-GB"/>
        </w:rPr>
        <w:t xml:space="preserve">finanšu </w:t>
      </w:r>
      <w:r w:rsidRPr="006D1FDE">
        <w:rPr>
          <w:rFonts w:eastAsia="Times New Roman"/>
          <w:szCs w:val="24"/>
          <w:lang w:val="lv-LV" w:eastAsia="en-GB"/>
        </w:rPr>
        <w:t>apgrozījuma pārskatu</w:t>
      </w:r>
      <w:r>
        <w:rPr>
          <w:rFonts w:eastAsia="Times New Roman"/>
          <w:szCs w:val="24"/>
          <w:lang w:val="lv-LV" w:eastAsia="en-GB"/>
        </w:rPr>
        <w:t xml:space="preserve"> (</w:t>
      </w:r>
      <w:r w:rsidR="0030249F">
        <w:rPr>
          <w:rFonts w:eastAsia="Times New Roman"/>
          <w:szCs w:val="24"/>
          <w:lang w:val="lv-LV" w:eastAsia="en-GB"/>
        </w:rPr>
        <w:t>F</w:t>
      </w:r>
      <w:r>
        <w:rPr>
          <w:rFonts w:eastAsia="Times New Roman"/>
          <w:szCs w:val="24"/>
          <w:lang w:val="lv-LV" w:eastAsia="en-GB"/>
        </w:rPr>
        <w:t xml:space="preserve"> daļa)</w:t>
      </w:r>
      <w:r w:rsidRPr="006D1FDE">
        <w:rPr>
          <w:rFonts w:eastAsia="Times New Roman"/>
          <w:szCs w:val="24"/>
          <w:lang w:val="lv-LV" w:eastAsia="en-GB"/>
        </w:rPr>
        <w:t xml:space="preserve"> par </w:t>
      </w:r>
      <w:r>
        <w:rPr>
          <w:rFonts w:eastAsia="Times New Roman"/>
          <w:szCs w:val="24"/>
          <w:lang w:val="lv-LV" w:eastAsia="en-GB"/>
        </w:rPr>
        <w:t>201</w:t>
      </w:r>
      <w:r w:rsidR="000416A1">
        <w:rPr>
          <w:rFonts w:eastAsia="Times New Roman"/>
          <w:szCs w:val="24"/>
          <w:lang w:val="lv-LV" w:eastAsia="en-GB"/>
        </w:rPr>
        <w:t>8</w:t>
      </w:r>
      <w:r>
        <w:rPr>
          <w:rFonts w:eastAsia="Times New Roman"/>
          <w:szCs w:val="24"/>
          <w:lang w:val="lv-LV" w:eastAsia="en-GB"/>
        </w:rPr>
        <w:t>.</w:t>
      </w:r>
      <w:r w:rsidRPr="006D1FDE">
        <w:rPr>
          <w:rFonts w:eastAsia="Times New Roman"/>
          <w:szCs w:val="24"/>
          <w:lang w:val="lv-LV" w:eastAsia="en-GB"/>
        </w:rPr>
        <w:t xml:space="preserve"> gadu. Ja institūcijai ir </w:t>
      </w:r>
      <w:r w:rsidRPr="006D1FDE">
        <w:rPr>
          <w:lang w:val="lv-LV"/>
        </w:rPr>
        <w:t xml:space="preserve">privātie investori, iesniedz </w:t>
      </w:r>
      <w:r>
        <w:rPr>
          <w:lang w:val="lv-LV"/>
        </w:rPr>
        <w:t>zinātniskās institūcijas</w:t>
      </w:r>
      <w:r w:rsidRPr="006D1FDE">
        <w:rPr>
          <w:lang w:val="lv-LV"/>
        </w:rPr>
        <w:t xml:space="preserve"> apliecinājumu par ar šo projektu saistītās pētniecības rezultātu neizmantošanu komerciāliem mērķiem</w:t>
      </w:r>
      <w:r>
        <w:rPr>
          <w:lang w:val="lv-LV"/>
        </w:rPr>
        <w:t>. Finanšu vadības un grāmatvedības politika (WORD vai PDF datnes formātā), finanšu apgrozījuma pārskats (EXCEL datnes formātā) un investora apliecinājums (WORD vai PDF datnes formātā) iesniegts Nacionālās zinātniskās darbības informācijas sistēmas</w:t>
      </w:r>
      <w:r w:rsidR="006C5798">
        <w:rPr>
          <w:lang w:val="lv-LV"/>
        </w:rPr>
        <w:t xml:space="preserve"> (turpmāk – informācijas sistēma)</w:t>
      </w:r>
      <w:r>
        <w:rPr>
          <w:lang w:val="lv-LV"/>
        </w:rPr>
        <w:t xml:space="preserve"> sadaļā </w:t>
      </w:r>
      <w:r w:rsidRPr="000416A1">
        <w:rPr>
          <w:lang w:val="lv-LV"/>
        </w:rPr>
        <w:t>“</w:t>
      </w:r>
      <w:r w:rsidR="000416A1" w:rsidRPr="000416A1">
        <w:rPr>
          <w:lang w:val="lv-LV"/>
        </w:rPr>
        <w:t>Zinātniskās institūcijas projektu dokumenti</w:t>
      </w:r>
      <w:r w:rsidRPr="000416A1">
        <w:rPr>
          <w:lang w:val="lv-LV"/>
        </w:rPr>
        <w:t>”</w:t>
      </w:r>
      <w:r w:rsidRPr="006D1FDE">
        <w:rPr>
          <w:lang w:val="lv-LV"/>
        </w:rPr>
        <w:t>;</w:t>
      </w:r>
    </w:p>
    <w:p w14:paraId="105063D5" w14:textId="77777777" w:rsidR="0019265B" w:rsidRPr="006D1FDE" w:rsidRDefault="0019265B" w:rsidP="0019265B">
      <w:pPr>
        <w:spacing w:after="0" w:line="240" w:lineRule="auto"/>
        <w:ind w:firstLine="301"/>
        <w:rPr>
          <w:rFonts w:eastAsia="Times New Roman"/>
          <w:szCs w:val="24"/>
          <w:lang w:val="lv-LV" w:eastAsia="en-GB"/>
        </w:rPr>
      </w:pPr>
    </w:p>
    <w:p w14:paraId="7712897D" w14:textId="4BA8C4D6"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2</w:t>
      </w:r>
      <w:r w:rsidRPr="006D1FDE">
        <w:rPr>
          <w:rFonts w:eastAsia="Times New Roman"/>
          <w:szCs w:val="24"/>
          <w:lang w:val="lv-LV" w:eastAsia="en-GB"/>
        </w:rPr>
        <w:t>. ir iepazinies ar projekta iesniegumu</w:t>
      </w:r>
      <w:r>
        <w:rPr>
          <w:rFonts w:eastAsia="Times New Roman"/>
          <w:szCs w:val="24"/>
          <w:lang w:val="lv-LV" w:eastAsia="en-GB"/>
        </w:rPr>
        <w:t xml:space="preserve"> </w:t>
      </w:r>
      <w:r w:rsidRPr="000416A1">
        <w:rPr>
          <w:rFonts w:eastAsia="Times New Roman"/>
          <w:szCs w:val="24"/>
          <w:lang w:val="lv-LV" w:eastAsia="en-GB"/>
        </w:rPr>
        <w:t>Nr. lzp-201</w:t>
      </w:r>
      <w:r w:rsidR="0030249F" w:rsidRPr="000416A1">
        <w:rPr>
          <w:rFonts w:eastAsia="Times New Roman"/>
          <w:szCs w:val="24"/>
          <w:lang w:val="lv-LV" w:eastAsia="en-GB"/>
        </w:rPr>
        <w:t>9</w:t>
      </w:r>
      <w:r w:rsidRPr="000416A1">
        <w:rPr>
          <w:rFonts w:eastAsia="Times New Roman"/>
          <w:szCs w:val="24"/>
          <w:lang w:val="lv-LV" w:eastAsia="en-GB"/>
        </w:rPr>
        <w:t>/</w:t>
      </w:r>
      <w:r w:rsidR="0030249F" w:rsidRPr="000416A1">
        <w:rPr>
          <w:rFonts w:eastAsia="Times New Roman"/>
          <w:szCs w:val="24"/>
          <w:lang w:val="lv-LV" w:eastAsia="en-GB"/>
        </w:rPr>
        <w:t>1</w:t>
      </w:r>
      <w:r w:rsidRPr="000416A1">
        <w:rPr>
          <w:rFonts w:eastAsia="Times New Roman"/>
          <w:szCs w:val="24"/>
          <w:lang w:val="lv-LV" w:eastAsia="en-GB"/>
        </w:rPr>
        <w:t>-XXXX</w:t>
      </w:r>
      <w:r>
        <w:rPr>
          <w:rFonts w:eastAsia="Times New Roman"/>
          <w:szCs w:val="24"/>
          <w:lang w:val="lv-LV" w:eastAsia="en-GB"/>
        </w:rPr>
        <w:t xml:space="preserve"> (projekta nosaukums: ”</w:t>
      </w:r>
      <w:r w:rsidRPr="000E52F9">
        <w:rPr>
          <w:rFonts w:eastAsia="Times New Roman"/>
          <w:szCs w:val="24"/>
          <w:u w:val="single"/>
          <w:lang w:val="lv-LV" w:eastAsia="en-GB"/>
        </w:rPr>
        <w:t xml:space="preserve"> </w:t>
      </w:r>
      <w:r>
        <w:rPr>
          <w:rFonts w:eastAsia="Times New Roman"/>
          <w:szCs w:val="24"/>
          <w:u w:val="single"/>
          <w:lang w:val="lv-LV" w:eastAsia="en-GB"/>
        </w:rPr>
        <w:tab/>
        <w:t xml:space="preserve">             </w:t>
      </w:r>
      <w:r>
        <w:rPr>
          <w:rFonts w:eastAsia="Times New Roman"/>
          <w:szCs w:val="24"/>
          <w:lang w:val="lv-LV" w:eastAsia="en-GB"/>
        </w:rPr>
        <w:t>”)</w:t>
      </w:r>
      <w:r w:rsidRPr="006D1FDE">
        <w:rPr>
          <w:rFonts w:eastAsia="Times New Roman"/>
          <w:szCs w:val="24"/>
          <w:lang w:val="lv-LV" w:eastAsia="en-GB"/>
        </w:rPr>
        <w:t xml:space="preserve"> un apzinās savu lomu projekta īstenošanā un apņemas izpildīt paredzētos uzdevumus un sniegt projekta iesniedzējam nepieciešamo informāciju, kā arī apliecina, ka projekta iesniegumā norādītā informācija par sadarbības partneri ir pareiza;</w:t>
      </w:r>
    </w:p>
    <w:p w14:paraId="1D317992" w14:textId="77777777" w:rsidR="0019265B" w:rsidRDefault="0019265B" w:rsidP="0019265B">
      <w:pPr>
        <w:spacing w:after="0" w:line="240" w:lineRule="auto"/>
        <w:ind w:firstLine="300"/>
        <w:rPr>
          <w:rFonts w:eastAsia="Times New Roman"/>
          <w:szCs w:val="24"/>
          <w:lang w:val="lv-LV" w:eastAsia="en-GB"/>
        </w:rPr>
      </w:pPr>
    </w:p>
    <w:p w14:paraId="0E11A4F1" w14:textId="03859603"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3</w:t>
      </w:r>
      <w:r w:rsidRPr="006D1FDE">
        <w:rPr>
          <w:rFonts w:eastAsia="Times New Roman"/>
          <w:szCs w:val="24"/>
          <w:lang w:val="lv-LV" w:eastAsia="en-GB"/>
        </w:rPr>
        <w:t>. ir iepazinies ar visiem finansējuma saņemšanas nosacījumiem, kas norādīti noteikumos un Latvijas Zinātnes padome</w:t>
      </w:r>
      <w:r>
        <w:rPr>
          <w:rFonts w:eastAsia="Times New Roman"/>
          <w:szCs w:val="24"/>
          <w:lang w:val="lv-LV" w:eastAsia="en-GB"/>
        </w:rPr>
        <w:t xml:space="preserve">s (turpmāk – padome) </w:t>
      </w:r>
      <w:r w:rsidRPr="000416A1">
        <w:rPr>
          <w:rFonts w:eastAsia="Times New Roman"/>
          <w:szCs w:val="24"/>
          <w:lang w:val="lv-LV" w:eastAsia="en-GB"/>
        </w:rPr>
        <w:t>201</w:t>
      </w:r>
      <w:r w:rsidR="000416A1" w:rsidRPr="000416A1">
        <w:rPr>
          <w:rFonts w:eastAsia="Times New Roman"/>
          <w:szCs w:val="24"/>
          <w:lang w:val="lv-LV" w:eastAsia="en-GB"/>
        </w:rPr>
        <w:t>9</w:t>
      </w:r>
      <w:r w:rsidRPr="000416A1">
        <w:rPr>
          <w:rFonts w:eastAsia="Times New Roman"/>
          <w:szCs w:val="24"/>
          <w:lang w:val="lv-LV" w:eastAsia="en-GB"/>
        </w:rPr>
        <w:t xml:space="preserve">. gada </w:t>
      </w:r>
      <w:r w:rsidR="002D71F1">
        <w:rPr>
          <w:rFonts w:eastAsia="Times New Roman"/>
          <w:szCs w:val="24"/>
          <w:lang w:val="lv-LV" w:eastAsia="en-GB"/>
        </w:rPr>
        <w:t>22.</w:t>
      </w:r>
      <w:r w:rsidRPr="000416A1">
        <w:rPr>
          <w:rFonts w:eastAsia="Times New Roman"/>
          <w:szCs w:val="24"/>
          <w:lang w:val="lv-LV" w:eastAsia="en-GB"/>
        </w:rPr>
        <w:t xml:space="preserve"> </w:t>
      </w:r>
      <w:r w:rsidR="000416A1">
        <w:rPr>
          <w:rFonts w:eastAsia="Times New Roman"/>
          <w:szCs w:val="24"/>
          <w:lang w:val="lv-LV" w:eastAsia="en-GB"/>
        </w:rPr>
        <w:t>maijā</w:t>
      </w:r>
      <w:r>
        <w:rPr>
          <w:rFonts w:eastAsia="Times New Roman"/>
          <w:szCs w:val="24"/>
          <w:lang w:val="lv-LV" w:eastAsia="en-GB"/>
        </w:rPr>
        <w:t xml:space="preserve"> </w:t>
      </w:r>
      <w:r w:rsidRPr="006D1FDE">
        <w:rPr>
          <w:rFonts w:eastAsia="Times New Roman"/>
          <w:szCs w:val="24"/>
          <w:lang w:val="lv-LV" w:eastAsia="en-GB"/>
        </w:rPr>
        <w:t>apstiprinātajā “201</w:t>
      </w:r>
      <w:r w:rsidR="0030249F">
        <w:rPr>
          <w:rFonts w:eastAsia="Times New Roman"/>
          <w:szCs w:val="24"/>
          <w:lang w:val="lv-LV" w:eastAsia="en-GB"/>
        </w:rPr>
        <w:t>9</w:t>
      </w:r>
      <w:r w:rsidRPr="006D1FDE">
        <w:rPr>
          <w:rFonts w:eastAsia="Times New Roman"/>
          <w:szCs w:val="24"/>
          <w:lang w:val="lv-LV" w:eastAsia="en-GB"/>
        </w:rPr>
        <w:t>. gada</w:t>
      </w:r>
      <w:r>
        <w:rPr>
          <w:rFonts w:eastAsia="Times New Roman"/>
          <w:szCs w:val="24"/>
          <w:lang w:val="lv-LV" w:eastAsia="en-GB"/>
        </w:rPr>
        <w:t xml:space="preserve"> </w:t>
      </w:r>
      <w:r w:rsidRPr="006D1FDE">
        <w:rPr>
          <w:rFonts w:eastAsia="Times New Roman"/>
          <w:szCs w:val="24"/>
          <w:lang w:val="lv-LV" w:eastAsia="en-GB"/>
        </w:rPr>
        <w:t>fundamentālo un lietišķo pētījumu projektu konkursa nolikumā” (turpmāk – nolikums), un projekta īstenošanas gaitā apņemas tos ievērot;</w:t>
      </w:r>
    </w:p>
    <w:p w14:paraId="55F16F4A" w14:textId="77777777" w:rsidR="0019265B" w:rsidRPr="006D1FDE" w:rsidRDefault="0019265B" w:rsidP="0019265B">
      <w:pPr>
        <w:spacing w:after="0" w:line="240" w:lineRule="auto"/>
        <w:ind w:firstLine="300"/>
        <w:rPr>
          <w:rFonts w:eastAsia="Times New Roman"/>
          <w:szCs w:val="24"/>
          <w:lang w:val="lv-LV" w:eastAsia="en-GB"/>
        </w:rPr>
      </w:pPr>
    </w:p>
    <w:p w14:paraId="2A475D80" w14:textId="67DE9046" w:rsidR="0019265B" w:rsidRDefault="0019265B" w:rsidP="0019265B">
      <w:pPr>
        <w:spacing w:after="0" w:line="240" w:lineRule="auto"/>
        <w:ind w:firstLine="300"/>
        <w:rPr>
          <w:rFonts w:eastAsia="Times New Roman"/>
          <w:szCs w:val="24"/>
          <w:lang w:val="lv-LV" w:eastAsia="en-GB"/>
        </w:rPr>
      </w:pPr>
      <w:r w:rsidRPr="007D7B01">
        <w:rPr>
          <w:rFonts w:eastAsia="Times New Roman"/>
          <w:szCs w:val="24"/>
          <w:lang w:val="lv-LV" w:eastAsia="en-GB"/>
        </w:rPr>
        <w:t>4.</w:t>
      </w:r>
      <w:r>
        <w:rPr>
          <w:rFonts w:eastAsia="Times New Roman"/>
          <w:szCs w:val="24"/>
          <w:lang w:val="lv-LV" w:eastAsia="en-GB"/>
        </w:rPr>
        <w:t xml:space="preserve"> </w:t>
      </w:r>
      <w:r w:rsidRPr="007D7B01">
        <w:rPr>
          <w:rFonts w:eastAsia="Times New Roman"/>
          <w:szCs w:val="24"/>
          <w:lang w:val="lv-LV" w:eastAsia="en-GB"/>
        </w:rPr>
        <w:t xml:space="preserve">apņemas ievērot publicitātes prasības atbilstoši nolikuma </w:t>
      </w:r>
      <w:r w:rsidRPr="000416A1">
        <w:rPr>
          <w:rFonts w:eastAsia="Times New Roman"/>
          <w:szCs w:val="24"/>
          <w:lang w:val="lv-LV" w:eastAsia="en-GB"/>
        </w:rPr>
        <w:t>2</w:t>
      </w:r>
      <w:r w:rsidR="002668FA" w:rsidRPr="000416A1">
        <w:rPr>
          <w:rFonts w:eastAsia="Times New Roman"/>
          <w:szCs w:val="24"/>
          <w:lang w:val="lv-LV" w:eastAsia="en-GB"/>
        </w:rPr>
        <w:t>3</w:t>
      </w:r>
      <w:r w:rsidRPr="000416A1">
        <w:rPr>
          <w:rFonts w:eastAsia="Times New Roman"/>
          <w:szCs w:val="24"/>
          <w:lang w:val="lv-LV" w:eastAsia="en-GB"/>
        </w:rPr>
        <w:t>.</w:t>
      </w:r>
      <w:r w:rsidRPr="007D7B01">
        <w:rPr>
          <w:rFonts w:eastAsia="Times New Roman"/>
          <w:szCs w:val="24"/>
          <w:lang w:val="lv-LV" w:eastAsia="en-GB"/>
        </w:rPr>
        <w:t xml:space="preserve"> punktam, īstenojot projekta aktivitātes un publicējot zinātniskās publikācijas un informatīvos materiālus;</w:t>
      </w:r>
    </w:p>
    <w:p w14:paraId="0EDAB565" w14:textId="77777777" w:rsidR="0019265B" w:rsidRPr="007D7B01" w:rsidRDefault="0019265B" w:rsidP="0019265B">
      <w:pPr>
        <w:spacing w:after="0" w:line="240" w:lineRule="auto"/>
        <w:ind w:firstLine="300"/>
        <w:rPr>
          <w:rFonts w:eastAsia="Times New Roman"/>
          <w:szCs w:val="24"/>
          <w:lang w:val="lv-LV" w:eastAsia="en-GB"/>
        </w:rPr>
      </w:pPr>
    </w:p>
    <w:p w14:paraId="1138F60C" w14:textId="558BC886" w:rsidR="00E508B2" w:rsidRDefault="0019265B" w:rsidP="000416A1">
      <w:pPr>
        <w:spacing w:after="0" w:line="240" w:lineRule="auto"/>
        <w:ind w:left="284"/>
        <w:rPr>
          <w:lang w:val="lv-LV" w:eastAsia="en-GB"/>
        </w:rPr>
      </w:pPr>
      <w:r>
        <w:rPr>
          <w:rFonts w:eastAsia="Times New Roman"/>
          <w:szCs w:val="24"/>
          <w:lang w:val="lv-LV" w:eastAsia="en-GB"/>
        </w:rPr>
        <w:t>5.</w:t>
      </w:r>
      <w:r w:rsidR="00FE7B37">
        <w:rPr>
          <w:lang w:val="lv-LV" w:eastAsia="en-GB"/>
        </w:rPr>
        <w:t xml:space="preserve"> </w:t>
      </w:r>
      <w:r w:rsidR="00E508B2">
        <w:rPr>
          <w:lang w:val="lv-LV" w:eastAsia="en-GB"/>
        </w:rPr>
        <w:t>Parakstot šo apliecinājumu, esmu informēts, ka:</w:t>
      </w:r>
      <w:r w:rsidR="00E508B2">
        <w:rPr>
          <w:lang w:val="lv-LV" w:eastAsia="en-GB"/>
        </w:rPr>
        <w:br/>
        <w:t>5.1. personas datu apstrādes mērķis – padomes un administrācijas pienākums izpildīt normatīvo aktu prasības konkursā iesniegto projektu iesniegumu administratīvajai izvērtēšanai, zinātniskajai izvērtēšanai, lēmuma pieņemšanai, projekta līguma slēgšanai</w:t>
      </w:r>
      <w:r w:rsidR="00FE7B37">
        <w:rPr>
          <w:lang w:val="lv-LV" w:eastAsia="en-GB"/>
        </w:rPr>
        <w:t>,</w:t>
      </w:r>
      <w:r w:rsidR="00FE7B37" w:rsidRPr="00FE7B37">
        <w:rPr>
          <w:lang w:val="lv-LV" w:eastAsia="en-GB"/>
        </w:rPr>
        <w:t xml:space="preserve"> </w:t>
      </w:r>
      <w:r w:rsidR="00FE7B37">
        <w:rPr>
          <w:lang w:val="lv-LV" w:eastAsia="en-GB"/>
        </w:rPr>
        <w:t>kā arī piešķirtā finansējuma administrēšanai</w:t>
      </w:r>
      <w:r w:rsidR="00E508B2">
        <w:rPr>
          <w:lang w:val="lv-LV" w:eastAsia="en-GB"/>
        </w:rPr>
        <w:t>;</w:t>
      </w:r>
    </w:p>
    <w:p w14:paraId="5143F450" w14:textId="0D654AA3" w:rsidR="00E508B2" w:rsidRDefault="00E508B2" w:rsidP="00E508B2">
      <w:pPr>
        <w:spacing w:after="0" w:line="240" w:lineRule="auto"/>
        <w:ind w:left="300"/>
        <w:rPr>
          <w:lang w:val="lv-LV" w:eastAsia="en-GB"/>
        </w:rPr>
      </w:pPr>
      <w:r>
        <w:rPr>
          <w:lang w:val="lv-LV" w:eastAsia="en-GB"/>
        </w:rPr>
        <w:t xml:space="preserve">5.2. datu apstrādes pārzinis ir padome, Zigfrīda Annas Meierovica bulvāris 14, LV-1050, tālrunis 67228421, e-pasts </w:t>
      </w:r>
      <w:hyperlink r:id="rId10" w:history="1">
        <w:r w:rsidRPr="009250AA">
          <w:rPr>
            <w:rStyle w:val="Hyperlink"/>
            <w:lang w:val="lv-LV" w:eastAsia="en-GB"/>
          </w:rPr>
          <w:t>lzp@lzp.gov.lv</w:t>
        </w:r>
      </w:hyperlink>
      <w:r>
        <w:rPr>
          <w:lang w:val="lv-LV" w:eastAsia="en-GB"/>
        </w:rPr>
        <w:t xml:space="preserve">, pēc lēmuma pieņemšanas un sākot ar projekta līguma slēgšanu datu apstrādes pārzinis ir administrācija, Zigfrīda Annas Meierovica bulvāris 14, LV-1050, tālrunis </w:t>
      </w:r>
      <w:r w:rsidRPr="00FB38B1">
        <w:rPr>
          <w:lang w:val="lv-LV" w:eastAsia="en-GB"/>
        </w:rPr>
        <w:t>67702490</w:t>
      </w:r>
      <w:r>
        <w:rPr>
          <w:lang w:val="lv-LV" w:eastAsia="en-GB"/>
        </w:rPr>
        <w:t xml:space="preserve">, e-pasts </w:t>
      </w:r>
      <w:hyperlink r:id="rId11" w:history="1">
        <w:r w:rsidRPr="009250AA">
          <w:rPr>
            <w:rStyle w:val="Hyperlink"/>
            <w:lang w:val="lv-LV" w:eastAsia="en-GB"/>
          </w:rPr>
          <w:t>pasts@sza.gov.lv</w:t>
        </w:r>
      </w:hyperlink>
      <w:r>
        <w:rPr>
          <w:lang w:val="lv-LV" w:eastAsia="en-GB"/>
        </w:rPr>
        <w:t>;</w:t>
      </w:r>
    </w:p>
    <w:p w14:paraId="370093FC" w14:textId="7DE8E252" w:rsidR="00E508B2" w:rsidRDefault="00E508B2" w:rsidP="00E508B2">
      <w:pPr>
        <w:spacing w:after="0" w:line="240" w:lineRule="auto"/>
        <w:ind w:left="300"/>
        <w:rPr>
          <w:lang w:val="lv-LV" w:eastAsia="en-GB"/>
        </w:rPr>
      </w:pPr>
      <w:r>
        <w:rPr>
          <w:lang w:val="lv-LV" w:eastAsia="en-GB"/>
        </w:rPr>
        <w:t xml:space="preserve">5.3. </w:t>
      </w:r>
      <w:r w:rsidRPr="00FB38B1">
        <w:rPr>
          <w:lang w:val="lv-LV" w:eastAsia="en-GB"/>
        </w:rPr>
        <w:t>Personas datu apstrādes tiesiskais pamats: Eiropas Parlamenta un padomes 2016. gada 27. aprīļa regulas 2016/679 par fizisku personu aizsardzību attiecībā uz personas datu apstrādi un šādu datu brīvu apriti un ar ko atceļ Direktīvu 95/46/EK (Vispārīgā datu aizsardzības regula</w:t>
      </w:r>
      <w:r>
        <w:rPr>
          <w:lang w:val="lv-LV" w:eastAsia="en-GB"/>
        </w:rPr>
        <w:t>) (turpmāk – datu aizsardzības regula)</w:t>
      </w:r>
      <w:r w:rsidRPr="00FB38B1">
        <w:rPr>
          <w:lang w:val="lv-LV" w:eastAsia="en-GB"/>
        </w:rPr>
        <w:t xml:space="preserve"> 6.panta 1.punkta a) apakšpunkts un nolikumā noteiktie kritēriji, pārbaudot projekta iesniedzēja atbilstību </w:t>
      </w:r>
      <w:r>
        <w:rPr>
          <w:lang w:val="lv-LV" w:eastAsia="en-GB"/>
        </w:rPr>
        <w:t xml:space="preserve">administratīvajiem </w:t>
      </w:r>
      <w:r w:rsidRPr="00FB38B1">
        <w:rPr>
          <w:lang w:val="lv-LV" w:eastAsia="en-GB"/>
        </w:rPr>
        <w:t>kritērijiem</w:t>
      </w:r>
      <w:r>
        <w:rPr>
          <w:lang w:val="lv-LV" w:eastAsia="en-GB"/>
        </w:rPr>
        <w:t>;</w:t>
      </w:r>
    </w:p>
    <w:p w14:paraId="2C39FE51" w14:textId="2ABB3871" w:rsidR="00E508B2" w:rsidRDefault="00E508B2" w:rsidP="00E508B2">
      <w:pPr>
        <w:spacing w:after="0" w:line="240" w:lineRule="auto"/>
        <w:ind w:left="300"/>
        <w:rPr>
          <w:lang w:val="lv-LV" w:eastAsia="en-GB"/>
        </w:rPr>
      </w:pPr>
      <w:r>
        <w:rPr>
          <w:lang w:val="lv-LV" w:eastAsia="en-GB"/>
        </w:rPr>
        <w:lastRenderedPageBreak/>
        <w:t xml:space="preserve">5.4. personas datu apstrādes pamatojums: padome datus apstrādā, lai nodrošinātu konkursā iesniegtā projekta iesnieguma izvērtēšanu atbilstoši noteikumiem un nolikumam, starptautiskie eksperti veic projekta iesnieguma zinātnisko izvērtēšanu. Projekta apstiprināšanas gadījumā, administrācija slēdz projekta līgumu un nodrošina turpmāku datu apstrādi projekta īstenošanas laikā, tai skaitā finansējuma administrēšanas un projekta īstenošanas progresa uzraudzības vajadzībām, auditam un revīzijai. Projekta īstenošanas vidusposmā un noslēgumā padome projekta iesniegumu izvērtēšanai nodod ekspertiem, kuri veic projekta vidusposma zinātniskā pārskata izvērtēšanu un projekta noslēguma zinātniskā pārskata zinātnisko izvērtēšanu.;  </w:t>
      </w:r>
    </w:p>
    <w:p w14:paraId="47DE461D" w14:textId="3660F925" w:rsidR="00E508B2" w:rsidRDefault="00E508B2" w:rsidP="00E508B2">
      <w:pPr>
        <w:spacing w:after="0" w:line="240" w:lineRule="auto"/>
        <w:ind w:left="300"/>
        <w:rPr>
          <w:lang w:val="lv-LV" w:eastAsia="en-GB"/>
        </w:rPr>
      </w:pPr>
      <w:r>
        <w:rPr>
          <w:lang w:val="lv-LV" w:eastAsia="en-GB"/>
        </w:rPr>
        <w:t xml:space="preserve">5.5. </w:t>
      </w:r>
      <w:r w:rsidR="006C5798">
        <w:rPr>
          <w:lang w:val="lv-LV" w:eastAsia="en-GB"/>
        </w:rPr>
        <w:t>projekta iesniegums pastāvīgi glabājas informācijas sistēmā</w:t>
      </w:r>
      <w:r>
        <w:rPr>
          <w:lang w:val="lv-LV" w:eastAsia="en-GB"/>
        </w:rPr>
        <w:t xml:space="preserve">, administrācija veic datu apstrādi no brīža, kad tā saņem personas datus no padomes, un visu projekta īstenošanas laiku un </w:t>
      </w:r>
      <w:r w:rsidR="000416A1">
        <w:rPr>
          <w:lang w:val="lv-LV" w:eastAsia="en-GB"/>
        </w:rPr>
        <w:t>10</w:t>
      </w:r>
      <w:r>
        <w:rPr>
          <w:lang w:val="lv-LV" w:eastAsia="en-GB"/>
        </w:rPr>
        <w:t xml:space="preserve"> gadus pēc projekta pieņemšanas-nodošanas akta parakstīšanas;</w:t>
      </w:r>
    </w:p>
    <w:p w14:paraId="35349476" w14:textId="4BA4BE24" w:rsidR="00E508B2" w:rsidRDefault="00E508B2" w:rsidP="00E508B2">
      <w:pPr>
        <w:spacing w:after="0" w:line="240" w:lineRule="auto"/>
        <w:ind w:left="300"/>
        <w:rPr>
          <w:lang w:val="lv-LV" w:eastAsia="en-GB"/>
        </w:rPr>
      </w:pPr>
      <w:r>
        <w:rPr>
          <w:lang w:val="lv-LV" w:eastAsia="en-GB"/>
        </w:rPr>
        <w:t>5.6. iespējamie personas datu saņēmēji ir padomes darbinieki, kuri nodrošina konkursa īstenošanu, administratīvo izvērtēšanu un zinātniskās izvērtēšanas organizēšanu, starptautiskie eksperti, kuri veic projekta iesnieguma, kā arī projekta vidusposma zinātniskā pārskata un projekta noslēguma zinātniskā pārskata zinātnisko izvērtēšanu, padomes locekļi, kuri pieņem lēmumu par projekta iesnieguma apstiprināšanu, administrācijas darbinieki, kuri veic projekta finansējuma administrēšanu un auditu. Projekta iesniegums ir pieejams arī Valsts kontroles pārbaužu un revīzijas nolūkā;</w:t>
      </w:r>
    </w:p>
    <w:p w14:paraId="3D30491C" w14:textId="6FEFD12F" w:rsidR="00E508B2" w:rsidRDefault="00E508B2" w:rsidP="00E508B2">
      <w:pPr>
        <w:spacing w:after="0" w:line="240" w:lineRule="auto"/>
        <w:ind w:left="300"/>
        <w:rPr>
          <w:lang w:val="lv-LV" w:eastAsia="en-GB"/>
        </w:rPr>
      </w:pPr>
      <w:r>
        <w:rPr>
          <w:lang w:val="lv-LV" w:eastAsia="en-GB"/>
        </w:rPr>
        <w:t>5</w:t>
      </w:r>
      <w:r w:rsidRPr="000416A1">
        <w:rPr>
          <w:lang w:val="lv-LV" w:eastAsia="en-GB"/>
        </w:rPr>
        <w:t>.7. personai ir tiesības prasīt datu labošanu vai dzēšanu;</w:t>
      </w:r>
    </w:p>
    <w:p w14:paraId="20398D3D" w14:textId="687E8AFA" w:rsidR="00E508B2" w:rsidRDefault="00E508B2" w:rsidP="00E508B2">
      <w:pPr>
        <w:spacing w:after="0" w:line="240" w:lineRule="auto"/>
        <w:ind w:left="300"/>
        <w:rPr>
          <w:lang w:val="lv-LV" w:eastAsia="en-GB"/>
        </w:rPr>
      </w:pPr>
      <w:r>
        <w:rPr>
          <w:lang w:val="lv-LV" w:eastAsia="en-GB"/>
        </w:rPr>
        <w:t>5.</w:t>
      </w:r>
      <w:r w:rsidR="00C3365E">
        <w:rPr>
          <w:lang w:val="lv-LV" w:eastAsia="en-GB"/>
        </w:rPr>
        <w:t>8</w:t>
      </w:r>
      <w:r>
        <w:rPr>
          <w:lang w:val="lv-LV" w:eastAsia="en-GB"/>
        </w:rPr>
        <w:t>. personai ir tiesības iesniegt sūdzību Datu valsts inspekcijai.</w:t>
      </w:r>
    </w:p>
    <w:p w14:paraId="776D9883" w14:textId="70605A3D" w:rsidR="0019265B" w:rsidRPr="007D7B01" w:rsidRDefault="0019265B" w:rsidP="0019265B">
      <w:pPr>
        <w:spacing w:after="0" w:line="240" w:lineRule="auto"/>
        <w:ind w:firstLine="300"/>
        <w:rPr>
          <w:rFonts w:eastAsia="Times New Roman"/>
          <w:szCs w:val="24"/>
          <w:lang w:val="lv-LV" w:eastAsia="en-GB"/>
        </w:rPr>
      </w:pPr>
    </w:p>
    <w:p w14:paraId="4280DBF7" w14:textId="77777777" w:rsidR="0019265B" w:rsidRPr="006D1FDE" w:rsidRDefault="0019265B" w:rsidP="0019265B">
      <w:pPr>
        <w:spacing w:after="0" w:line="240" w:lineRule="auto"/>
        <w:ind w:firstLine="300"/>
        <w:rPr>
          <w:rFonts w:eastAsia="Times New Roman"/>
          <w:szCs w:val="24"/>
          <w:lang w:val="lv-LV" w:eastAsia="en-GB"/>
        </w:rPr>
      </w:pPr>
    </w:p>
    <w:p w14:paraId="64836EAA" w14:textId="77777777" w:rsidR="0019265B" w:rsidRPr="006D1FDE"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6</w:t>
      </w:r>
      <w:r w:rsidRPr="006D1FDE">
        <w:rPr>
          <w:rFonts w:eastAsia="Times New Roman"/>
          <w:szCs w:val="24"/>
          <w:lang w:val="lv-LV" w:eastAsia="en-GB"/>
        </w:rPr>
        <w:t>. pilnvaro projekta iesniedzēju uzņemties līgumsaistības ar Studiju un zinātnes administrāciju un pārstāvēt sadarbības partneri visos ar projekta īstenošanu saistītajos jautājumos;</w:t>
      </w:r>
    </w:p>
    <w:p w14:paraId="21396B18" w14:textId="77777777" w:rsidR="0019265B" w:rsidRPr="006D1FDE" w:rsidRDefault="0019265B" w:rsidP="0019265B">
      <w:pPr>
        <w:spacing w:after="0" w:line="240" w:lineRule="auto"/>
        <w:ind w:firstLine="300"/>
        <w:rPr>
          <w:rFonts w:eastAsia="Times New Roman"/>
          <w:szCs w:val="24"/>
          <w:lang w:val="lv-LV" w:eastAsia="en-GB"/>
        </w:rPr>
      </w:pPr>
    </w:p>
    <w:p w14:paraId="32CE2A72" w14:textId="1EC48A30" w:rsidR="0019265B" w:rsidRDefault="0019265B" w:rsidP="0019265B">
      <w:pPr>
        <w:spacing w:after="0" w:line="240" w:lineRule="auto"/>
        <w:ind w:firstLine="300"/>
        <w:rPr>
          <w:rFonts w:eastAsia="Times New Roman"/>
          <w:szCs w:val="24"/>
          <w:lang w:val="lv-LV" w:eastAsia="en-GB"/>
        </w:rPr>
      </w:pPr>
      <w:r>
        <w:rPr>
          <w:rFonts w:eastAsia="Times New Roman"/>
          <w:szCs w:val="24"/>
          <w:lang w:val="lv-LV" w:eastAsia="en-GB"/>
        </w:rPr>
        <w:t>7</w:t>
      </w:r>
      <w:r w:rsidRPr="006D1FDE">
        <w:rPr>
          <w:rFonts w:eastAsia="Times New Roman"/>
          <w:szCs w:val="24"/>
          <w:lang w:val="lv-LV" w:eastAsia="en-GB"/>
        </w:rPr>
        <w:t>. apņemas līdzdarboties padomes organizētajos projektu monitoringa un komunikācijas pasākumos</w:t>
      </w:r>
      <w:r w:rsidR="000416A1">
        <w:rPr>
          <w:rFonts w:eastAsia="Times New Roman"/>
          <w:szCs w:val="24"/>
          <w:lang w:val="lv-LV" w:eastAsia="en-GB"/>
        </w:rPr>
        <w:t>.</w:t>
      </w:r>
    </w:p>
    <w:p w14:paraId="74F62136" w14:textId="77777777" w:rsidR="000416A1" w:rsidRPr="006D1FDE" w:rsidRDefault="000416A1" w:rsidP="0019265B">
      <w:pPr>
        <w:spacing w:after="0" w:line="240" w:lineRule="auto"/>
        <w:ind w:firstLine="300"/>
        <w:rPr>
          <w:rFonts w:eastAsia="Times New Roman"/>
          <w:szCs w:val="24"/>
          <w:lang w:val="lv-LV" w:eastAsia="en-GB"/>
        </w:rPr>
      </w:pPr>
    </w:p>
    <w:tbl>
      <w:tblPr>
        <w:tblpPr w:leftFromText="180" w:rightFromText="180" w:vertAnchor="text" w:tblpX="-34" w:tblpY="1"/>
        <w:tblOverlap w:val="neve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40"/>
        <w:gridCol w:w="7561"/>
      </w:tblGrid>
      <w:tr w:rsidR="00E508B2" w14:paraId="36A80F31" w14:textId="77777777" w:rsidTr="002969DB">
        <w:tc>
          <w:tcPr>
            <w:tcW w:w="2640" w:type="dxa"/>
          </w:tcPr>
          <w:p w14:paraId="23E91B7C" w14:textId="6B0B566A" w:rsidR="00E508B2" w:rsidRPr="002F1E18" w:rsidRDefault="00E508B2" w:rsidP="002969DB">
            <w:pPr>
              <w:pStyle w:val="ListParagraph"/>
              <w:tabs>
                <w:tab w:val="left" w:pos="0"/>
              </w:tabs>
              <w:ind w:left="0"/>
              <w:rPr>
                <w:bCs/>
                <w:sz w:val="22"/>
                <w:lang w:val="lv-LV"/>
              </w:rPr>
            </w:pPr>
            <w:r>
              <w:rPr>
                <w:b/>
                <w:bCs/>
                <w:sz w:val="22"/>
                <w:lang w:val="lv-LV"/>
              </w:rPr>
              <w:t>Projekta sadarbības partneris</w:t>
            </w:r>
            <w:r w:rsidRPr="002F1E18">
              <w:rPr>
                <w:bCs/>
                <w:sz w:val="22"/>
                <w:lang w:val="lv-LV"/>
              </w:rPr>
              <w:t>:</w:t>
            </w:r>
          </w:p>
          <w:p w14:paraId="40D025D6" w14:textId="77777777" w:rsidR="00E508B2" w:rsidRPr="002F1E18" w:rsidRDefault="00E508B2" w:rsidP="002969DB">
            <w:pPr>
              <w:tabs>
                <w:tab w:val="left" w:pos="0"/>
              </w:tabs>
              <w:rPr>
                <w:sz w:val="22"/>
                <w:lang w:val="lv-LV"/>
              </w:rPr>
            </w:pPr>
          </w:p>
        </w:tc>
        <w:tc>
          <w:tcPr>
            <w:tcW w:w="7561" w:type="dxa"/>
            <w:tcBorders>
              <w:bottom w:val="single" w:sz="4" w:space="0" w:color="auto"/>
            </w:tcBorders>
          </w:tcPr>
          <w:p w14:paraId="4C17F433"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p>
          <w:p w14:paraId="4E0037F2" w14:textId="77777777" w:rsidR="00E508B2" w:rsidRPr="002F1E18" w:rsidRDefault="00E508B2" w:rsidP="002969DB">
            <w:pPr>
              <w:pBdr>
                <w:bottom w:val="single" w:sz="12" w:space="1" w:color="auto"/>
              </w:pBdr>
              <w:tabs>
                <w:tab w:val="left" w:pos="349"/>
                <w:tab w:val="left" w:pos="525"/>
                <w:tab w:val="left" w:pos="4448"/>
              </w:tabs>
              <w:ind w:left="54"/>
              <w:jc w:val="right"/>
              <w:rPr>
                <w:sz w:val="22"/>
                <w:lang w:val="lv-LV"/>
              </w:rPr>
            </w:pPr>
            <w:r w:rsidRPr="002F1E18">
              <w:rPr>
                <w:sz w:val="22"/>
                <w:lang w:val="lv-LV"/>
              </w:rPr>
              <w:t xml:space="preserve"> ____.____.</w:t>
            </w:r>
            <w:r>
              <w:rPr>
                <w:sz w:val="22"/>
                <w:lang w:val="lv-LV"/>
              </w:rPr>
              <w:t>2019</w:t>
            </w:r>
            <w:r w:rsidRPr="002F1E18">
              <w:rPr>
                <w:sz w:val="22"/>
                <w:lang w:val="lv-LV"/>
              </w:rPr>
              <w:t>.</w:t>
            </w:r>
          </w:p>
          <w:p w14:paraId="796F1C92" w14:textId="0524B089" w:rsidR="00E508B2" w:rsidRPr="002F1E18" w:rsidRDefault="00E508B2" w:rsidP="002969DB">
            <w:pPr>
              <w:tabs>
                <w:tab w:val="left" w:pos="349"/>
                <w:tab w:val="left" w:pos="525"/>
                <w:tab w:val="center" w:pos="3445"/>
                <w:tab w:val="left" w:pos="4830"/>
              </w:tabs>
              <w:ind w:left="54"/>
              <w:rPr>
                <w:i/>
                <w:sz w:val="22"/>
                <w:lang w:val="lv-LV"/>
              </w:rPr>
            </w:pPr>
            <w:r w:rsidRPr="002F1E18">
              <w:rPr>
                <w:i/>
                <w:sz w:val="22"/>
                <w:lang w:val="lv-LV"/>
              </w:rPr>
              <w:t xml:space="preserve">                           (paraksts</w:t>
            </w:r>
            <w:r w:rsidR="000416A1">
              <w:rPr>
                <w:i/>
                <w:sz w:val="22"/>
                <w:lang w:val="lv-LV"/>
              </w:rPr>
              <w:t>*</w:t>
            </w:r>
            <w:r w:rsidRPr="002F1E18">
              <w:rPr>
                <w:i/>
                <w:sz w:val="22"/>
                <w:lang w:val="lv-LV"/>
              </w:rPr>
              <w:t>)</w:t>
            </w:r>
            <w:r w:rsidRPr="002F1E18">
              <w:rPr>
                <w:i/>
                <w:sz w:val="22"/>
                <w:lang w:val="lv-LV"/>
              </w:rPr>
              <w:tab/>
              <w:t xml:space="preserve">                                   (datums)</w:t>
            </w:r>
          </w:p>
        </w:tc>
      </w:tr>
      <w:tr w:rsidR="00E508B2" w14:paraId="47EE7CF9" w14:textId="77777777" w:rsidTr="002969DB">
        <w:tc>
          <w:tcPr>
            <w:tcW w:w="2640" w:type="dxa"/>
          </w:tcPr>
          <w:p w14:paraId="685B91E8" w14:textId="77777777" w:rsidR="00E508B2" w:rsidRPr="002F1E18" w:rsidRDefault="00E508B2" w:rsidP="002969DB">
            <w:pPr>
              <w:tabs>
                <w:tab w:val="left" w:pos="0"/>
              </w:tabs>
              <w:rPr>
                <w:sz w:val="22"/>
                <w:lang w:val="lv-LV"/>
              </w:rPr>
            </w:pPr>
            <w:r w:rsidRPr="002F1E18">
              <w:rPr>
                <w:sz w:val="22"/>
                <w:lang w:val="lv-LV"/>
              </w:rPr>
              <w:t>Vārds, uzvārds</w:t>
            </w:r>
          </w:p>
        </w:tc>
        <w:tc>
          <w:tcPr>
            <w:tcW w:w="7561" w:type="dxa"/>
            <w:tcBorders>
              <w:top w:val="single" w:sz="4" w:space="0" w:color="auto"/>
            </w:tcBorders>
          </w:tcPr>
          <w:p w14:paraId="1BF95995" w14:textId="77777777" w:rsidR="00E508B2" w:rsidRPr="002F1E18" w:rsidRDefault="00E508B2" w:rsidP="002969DB">
            <w:pPr>
              <w:pStyle w:val="Heading4"/>
              <w:tabs>
                <w:tab w:val="left" w:pos="349"/>
                <w:tab w:val="left" w:pos="525"/>
              </w:tabs>
              <w:ind w:left="54"/>
              <w:rPr>
                <w:color w:val="auto"/>
                <w:sz w:val="22"/>
              </w:rPr>
            </w:pPr>
          </w:p>
        </w:tc>
      </w:tr>
      <w:tr w:rsidR="00E508B2" w14:paraId="1EB67A3A" w14:textId="77777777" w:rsidTr="002969DB">
        <w:tc>
          <w:tcPr>
            <w:tcW w:w="2640" w:type="dxa"/>
          </w:tcPr>
          <w:p w14:paraId="233D401D" w14:textId="77777777" w:rsidR="00E508B2" w:rsidRPr="002F1E18" w:rsidRDefault="00E508B2" w:rsidP="002969DB">
            <w:pPr>
              <w:tabs>
                <w:tab w:val="left" w:pos="0"/>
              </w:tabs>
              <w:rPr>
                <w:sz w:val="22"/>
                <w:lang w:val="lv-LV"/>
              </w:rPr>
            </w:pPr>
            <w:r w:rsidRPr="002F1E18">
              <w:rPr>
                <w:sz w:val="22"/>
                <w:lang w:val="lv-LV"/>
              </w:rPr>
              <w:t>Ieņemamais amats</w:t>
            </w:r>
          </w:p>
        </w:tc>
        <w:tc>
          <w:tcPr>
            <w:tcW w:w="7561" w:type="dxa"/>
          </w:tcPr>
          <w:p w14:paraId="7FD16256" w14:textId="77777777" w:rsidR="00E508B2" w:rsidRPr="002F1E18" w:rsidRDefault="00E508B2" w:rsidP="002969DB">
            <w:pPr>
              <w:tabs>
                <w:tab w:val="left" w:pos="349"/>
                <w:tab w:val="left" w:pos="525"/>
              </w:tabs>
              <w:ind w:left="54"/>
              <w:rPr>
                <w:i/>
                <w:iCs/>
                <w:sz w:val="22"/>
                <w:lang w:val="lv-LV"/>
              </w:rPr>
            </w:pPr>
          </w:p>
        </w:tc>
      </w:tr>
      <w:tr w:rsidR="00E508B2" w14:paraId="30E3461C" w14:textId="77777777" w:rsidTr="002969DB">
        <w:tc>
          <w:tcPr>
            <w:tcW w:w="2640" w:type="dxa"/>
          </w:tcPr>
          <w:p w14:paraId="597BB5A5" w14:textId="77777777" w:rsidR="00E508B2" w:rsidRPr="002F1E18" w:rsidRDefault="00E508B2" w:rsidP="002969DB">
            <w:pPr>
              <w:tabs>
                <w:tab w:val="left" w:pos="0"/>
              </w:tabs>
              <w:rPr>
                <w:sz w:val="22"/>
                <w:lang w:val="lv-LV"/>
              </w:rPr>
            </w:pPr>
            <w:r w:rsidRPr="002F1E18">
              <w:rPr>
                <w:sz w:val="22"/>
                <w:lang w:val="lv-LV"/>
              </w:rPr>
              <w:t>Kontakt</w:t>
            </w:r>
            <w:r>
              <w:rPr>
                <w:sz w:val="22"/>
                <w:lang w:val="lv-LV"/>
              </w:rPr>
              <w:t>informācija</w:t>
            </w:r>
          </w:p>
        </w:tc>
        <w:tc>
          <w:tcPr>
            <w:tcW w:w="7561" w:type="dxa"/>
          </w:tcPr>
          <w:p w14:paraId="79F46C14" w14:textId="77777777" w:rsidR="00E508B2" w:rsidRPr="002F1E18" w:rsidRDefault="00E508B2" w:rsidP="002969DB">
            <w:pPr>
              <w:pStyle w:val="Footer"/>
              <w:tabs>
                <w:tab w:val="left" w:pos="349"/>
                <w:tab w:val="left" w:pos="525"/>
              </w:tabs>
              <w:ind w:left="54"/>
              <w:rPr>
                <w:sz w:val="22"/>
                <w:lang w:val="lv-LV"/>
              </w:rPr>
            </w:pPr>
            <w:r w:rsidRPr="002F1E18">
              <w:rPr>
                <w:sz w:val="22"/>
              </w:rPr>
              <w:t>Tālrunis</w:t>
            </w:r>
          </w:p>
        </w:tc>
      </w:tr>
      <w:tr w:rsidR="00E508B2" w14:paraId="37960BA1" w14:textId="77777777" w:rsidTr="002969DB">
        <w:tc>
          <w:tcPr>
            <w:tcW w:w="2640" w:type="dxa"/>
          </w:tcPr>
          <w:p w14:paraId="1A0569FB" w14:textId="77777777" w:rsidR="00E508B2" w:rsidRPr="002F1E18" w:rsidRDefault="00E508B2" w:rsidP="002969DB">
            <w:pPr>
              <w:tabs>
                <w:tab w:val="left" w:pos="0"/>
              </w:tabs>
              <w:rPr>
                <w:sz w:val="22"/>
                <w:lang w:val="lv-LV"/>
              </w:rPr>
            </w:pPr>
          </w:p>
        </w:tc>
        <w:tc>
          <w:tcPr>
            <w:tcW w:w="7561" w:type="dxa"/>
          </w:tcPr>
          <w:p w14:paraId="5CBF7270" w14:textId="77777777" w:rsidR="00E508B2" w:rsidRPr="002F1E18" w:rsidRDefault="00E508B2" w:rsidP="002969DB">
            <w:pPr>
              <w:pStyle w:val="Footer"/>
              <w:tabs>
                <w:tab w:val="left" w:pos="349"/>
                <w:tab w:val="left" w:pos="525"/>
              </w:tabs>
              <w:ind w:left="54"/>
              <w:rPr>
                <w:sz w:val="22"/>
                <w:lang w:val="lv-LV"/>
              </w:rPr>
            </w:pPr>
            <w:r w:rsidRPr="002F1E18">
              <w:rPr>
                <w:iCs/>
                <w:sz w:val="22"/>
                <w:lang w:val="lv-LV"/>
              </w:rPr>
              <w:t>E-pasts</w:t>
            </w:r>
          </w:p>
        </w:tc>
      </w:tr>
    </w:tbl>
    <w:p w14:paraId="627F1F56" w14:textId="77777777" w:rsidR="0019265B" w:rsidRDefault="0019265B" w:rsidP="0019265B">
      <w:pPr>
        <w:spacing w:after="160" w:line="259" w:lineRule="auto"/>
        <w:jc w:val="left"/>
        <w:rPr>
          <w:lang w:val="lv-LV"/>
        </w:rPr>
      </w:pPr>
    </w:p>
    <w:p w14:paraId="396E0786" w14:textId="77777777" w:rsidR="008C20F9" w:rsidRDefault="008C20F9" w:rsidP="0019265B">
      <w:pPr>
        <w:spacing w:after="160" w:line="259" w:lineRule="auto"/>
        <w:jc w:val="left"/>
        <w:rPr>
          <w:lang w:val="lv-LV"/>
        </w:rPr>
      </w:pPr>
    </w:p>
    <w:p w14:paraId="0E6379FF" w14:textId="04E50537" w:rsidR="008C20F9" w:rsidRDefault="000416A1" w:rsidP="0019265B">
      <w:pPr>
        <w:spacing w:after="160" w:line="259" w:lineRule="auto"/>
        <w:jc w:val="left"/>
        <w:rPr>
          <w:lang w:val="lv-LV"/>
        </w:rPr>
        <w:sectPr w:rsidR="008C20F9" w:rsidSect="00824D76">
          <w:headerReference w:type="default" r:id="rId12"/>
          <w:footerReference w:type="default" r:id="rId13"/>
          <w:pgSz w:w="12240" w:h="15840"/>
          <w:pgMar w:top="851" w:right="1134" w:bottom="851" w:left="1134" w:header="720" w:footer="720" w:gutter="0"/>
          <w:cols w:space="720"/>
          <w:docGrid w:linePitch="360"/>
        </w:sectPr>
      </w:pPr>
      <w:r>
        <w:rPr>
          <w:lang w:val="lv-LV"/>
        </w:rPr>
        <w:t>*Ja dokuments parakstīts ar drošu elektronisko parakstu, nav nepieciešams paraksts šeit.</w:t>
      </w:r>
    </w:p>
    <w:p w14:paraId="3C28C6E5" w14:textId="10BD75E8" w:rsidR="00AC240D" w:rsidRPr="00D369A1" w:rsidRDefault="0019265B" w:rsidP="00380539">
      <w:pPr>
        <w:pStyle w:val="Heading1"/>
        <w:rPr>
          <w:color w:val="000000" w:themeColor="text1"/>
        </w:rPr>
      </w:pPr>
      <w:bookmarkStart w:id="15" w:name="_Toc524440728"/>
      <w:r>
        <w:rPr>
          <w:color w:val="000000" w:themeColor="text1"/>
        </w:rPr>
        <w:lastRenderedPageBreak/>
        <w:t>F</w:t>
      </w:r>
      <w:r w:rsidR="00AC240D" w:rsidRPr="00D369A1">
        <w:rPr>
          <w:color w:val="000000" w:themeColor="text1"/>
        </w:rPr>
        <w:t xml:space="preserve"> daļa Finanšu apgrozījuma pārskata veidlapa</w:t>
      </w:r>
      <w:bookmarkEnd w:id="15"/>
    </w:p>
    <w:p w14:paraId="036310D4" w14:textId="57B24AF2" w:rsidR="00AC240D" w:rsidRPr="00D369A1" w:rsidRDefault="0019265B" w:rsidP="00AC240D">
      <w:pPr>
        <w:spacing w:after="0" w:line="240" w:lineRule="auto"/>
        <w:rPr>
          <w:rFonts w:eastAsia="Times New Roman" w:cs="Times New Roman"/>
          <w:b/>
          <w:bCs/>
          <w:color w:val="000000" w:themeColor="text1"/>
          <w:szCs w:val="24"/>
          <w:lang w:val="lv-LV" w:eastAsia="en-GB"/>
        </w:rPr>
      </w:pPr>
      <w:r>
        <w:rPr>
          <w:rFonts w:eastAsia="Times New Roman" w:cs="Times New Roman"/>
          <w:b/>
          <w:bCs/>
          <w:color w:val="000000" w:themeColor="text1"/>
          <w:szCs w:val="24"/>
          <w:lang w:val="lv-LV" w:eastAsia="en-GB"/>
        </w:rPr>
        <w:t>1. 2018</w:t>
      </w:r>
      <w:r w:rsidR="00AC240D" w:rsidRPr="00D369A1">
        <w:rPr>
          <w:rFonts w:eastAsia="Times New Roman" w:cs="Times New Roman"/>
          <w:b/>
          <w:bCs/>
          <w:color w:val="000000" w:themeColor="text1"/>
          <w:szCs w:val="24"/>
          <w:lang w:val="lv-LV" w:eastAsia="en-GB"/>
        </w:rPr>
        <w:t>. gada izdevumi</w:t>
      </w:r>
      <w:r w:rsidR="00AC240D" w:rsidRPr="00D369A1">
        <w:rPr>
          <w:rFonts w:eastAsia="Times New Roman" w:cs="Times New Roman"/>
          <w:b/>
          <w:bCs/>
          <w:color w:val="000000" w:themeColor="text1"/>
          <w:szCs w:val="24"/>
          <w:vertAlign w:val="superscript"/>
          <w:lang w:val="lv-LV" w:eastAsia="en-GB"/>
        </w:rPr>
        <w:t>1</w:t>
      </w:r>
      <w:r w:rsidR="00AC240D"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00AC240D" w:rsidRPr="00D369A1">
        <w:rPr>
          <w:rFonts w:eastAsia="Times New Roman" w:cs="Times New Roman"/>
          <w:b/>
          <w:bCs/>
          <w:color w:val="000000" w:themeColor="text1"/>
          <w:szCs w:val="24"/>
          <w:vertAlign w:val="superscript"/>
          <w:lang w:val="lv-LV" w:eastAsia="en-GB"/>
        </w:rPr>
        <w:t>2</w:t>
      </w:r>
    </w:p>
    <w:tbl>
      <w:tblPr>
        <w:tblW w:w="15026" w:type="dxa"/>
        <w:tblInd w:w="-856" w:type="dxa"/>
        <w:tblLayout w:type="fixed"/>
        <w:tblLook w:val="04A0" w:firstRow="1" w:lastRow="0" w:firstColumn="1" w:lastColumn="0" w:noHBand="0" w:noVBand="1"/>
      </w:tblPr>
      <w:tblGrid>
        <w:gridCol w:w="567"/>
        <w:gridCol w:w="851"/>
        <w:gridCol w:w="850"/>
        <w:gridCol w:w="750"/>
        <w:gridCol w:w="874"/>
        <w:gridCol w:w="1087"/>
        <w:gridCol w:w="696"/>
        <w:gridCol w:w="704"/>
        <w:gridCol w:w="709"/>
        <w:gridCol w:w="709"/>
        <w:gridCol w:w="851"/>
        <w:gridCol w:w="850"/>
        <w:gridCol w:w="851"/>
        <w:gridCol w:w="850"/>
        <w:gridCol w:w="992"/>
        <w:gridCol w:w="709"/>
        <w:gridCol w:w="709"/>
        <w:gridCol w:w="709"/>
        <w:gridCol w:w="708"/>
      </w:tblGrid>
      <w:tr w:rsidR="003D4312" w:rsidRPr="002C3C9B" w14:paraId="1C6E8789" w14:textId="77777777" w:rsidTr="00AC240D">
        <w:trPr>
          <w:trHeight w:val="300"/>
        </w:trPr>
        <w:tc>
          <w:tcPr>
            <w:tcW w:w="56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0A8957B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1"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1F6613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73FB75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10DBAF3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DDF78C"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59CE4F8D"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75245C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412"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0A4C71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696"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1A4BB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4"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CCF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2C5DF4E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B89AFE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5C2D937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B7F54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EC7B74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0ECE3E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943D1A4"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E45654B"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ACEBF4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88D8FBD" w14:textId="77777777" w:rsidR="00AC240D" w:rsidRPr="00D369A1" w:rsidRDefault="00AD4EFA"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w:t>
            </w:r>
            <w:r w:rsidR="00AC240D" w:rsidRPr="00D369A1">
              <w:rPr>
                <w:rFonts w:eastAsia="Times New Roman" w:cs="Times New Roman"/>
                <w:color w:val="000000" w:themeColor="text1"/>
                <w:sz w:val="16"/>
                <w:szCs w:val="16"/>
                <w:lang w:val="lv-LV" w:eastAsia="en-GB"/>
              </w:rPr>
              <w:t>zglītība</w:t>
            </w:r>
            <w:r w:rsidRPr="00D369A1">
              <w:rPr>
                <w:rFonts w:eastAsia="Times New Roman" w:cs="Times New Roman"/>
                <w:color w:val="000000" w:themeColor="text1"/>
                <w:sz w:val="16"/>
                <w:szCs w:val="16"/>
                <w:lang w:val="lv-LV" w:eastAsia="en-GB"/>
              </w:rPr>
              <w:t>**</w:t>
            </w:r>
          </w:p>
        </w:tc>
        <w:tc>
          <w:tcPr>
            <w:tcW w:w="2474"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9D02A4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r w:rsidR="00AD4EFA" w:rsidRPr="00D369A1">
              <w:rPr>
                <w:rFonts w:eastAsia="Times New Roman" w:cs="Times New Roman"/>
                <w:color w:val="000000" w:themeColor="text1"/>
                <w:sz w:val="16"/>
                <w:szCs w:val="16"/>
                <w:lang w:val="lv-LV" w:eastAsia="en-GB"/>
              </w:rPr>
              <w:t>*</w:t>
            </w:r>
          </w:p>
        </w:tc>
        <w:tc>
          <w:tcPr>
            <w:tcW w:w="1087"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1F3308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r w:rsidR="00AD4EFA" w:rsidRPr="00D369A1">
              <w:rPr>
                <w:rFonts w:eastAsia="Times New Roman" w:cs="Times New Roman"/>
                <w:color w:val="000000" w:themeColor="text1"/>
                <w:sz w:val="16"/>
                <w:szCs w:val="16"/>
                <w:lang w:val="lv-LV" w:eastAsia="en-GB"/>
              </w:rPr>
              <w:t>*</w:t>
            </w:r>
          </w:p>
        </w:tc>
        <w:tc>
          <w:tcPr>
            <w:tcW w:w="696" w:type="dxa"/>
            <w:vMerge/>
            <w:tcBorders>
              <w:top w:val="nil"/>
              <w:left w:val="single" w:sz="4" w:space="0" w:color="000000"/>
              <w:bottom w:val="single" w:sz="4" w:space="0" w:color="000000"/>
              <w:right w:val="single" w:sz="4" w:space="0" w:color="000000"/>
            </w:tcBorders>
            <w:vAlign w:val="center"/>
            <w:hideMark/>
          </w:tcPr>
          <w:p w14:paraId="299A58C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214CB6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6F07F1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2349617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12BE0B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1B590D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426D57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77B4147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528292D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647378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252B6EC6"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060DCD0" w14:textId="77777777" w:rsidTr="00AC240D">
        <w:trPr>
          <w:trHeight w:val="300"/>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174BAD0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4D3A145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82B919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4A7E3AD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74" w:type="dxa"/>
            <w:tcBorders>
              <w:top w:val="nil"/>
              <w:left w:val="nil"/>
              <w:bottom w:val="single" w:sz="4" w:space="0" w:color="000000"/>
              <w:right w:val="single" w:sz="4" w:space="0" w:color="000000"/>
            </w:tcBorders>
            <w:shd w:val="clear" w:color="000000" w:fill="FFFFFF"/>
            <w:vAlign w:val="bottom"/>
            <w:hideMark/>
          </w:tcPr>
          <w:p w14:paraId="67A3CE7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1087" w:type="dxa"/>
            <w:vMerge/>
            <w:tcBorders>
              <w:top w:val="nil"/>
              <w:left w:val="single" w:sz="4" w:space="0" w:color="000000"/>
              <w:bottom w:val="single" w:sz="4" w:space="0" w:color="000000"/>
              <w:right w:val="single" w:sz="4" w:space="0" w:color="000000"/>
            </w:tcBorders>
            <w:vAlign w:val="center"/>
            <w:hideMark/>
          </w:tcPr>
          <w:p w14:paraId="1234002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6FF67AA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5DCB87F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42C1D5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B6D9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793248A"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32ED653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58502F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17417A4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45FDCB3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46AD94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21D29E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33DDE2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24D090B"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855BA01" w14:textId="77777777" w:rsidTr="00AC240D">
        <w:trPr>
          <w:trHeight w:val="558"/>
        </w:trPr>
        <w:tc>
          <w:tcPr>
            <w:tcW w:w="567" w:type="dxa"/>
            <w:vMerge/>
            <w:tcBorders>
              <w:top w:val="single" w:sz="4" w:space="0" w:color="000000"/>
              <w:left w:val="single" w:sz="4" w:space="0" w:color="000000"/>
              <w:bottom w:val="single" w:sz="4" w:space="0" w:color="000000"/>
              <w:right w:val="single" w:sz="4" w:space="0" w:color="000000"/>
            </w:tcBorders>
            <w:vAlign w:val="center"/>
            <w:hideMark/>
          </w:tcPr>
          <w:p w14:paraId="5F03EE0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34CF73E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59E84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funda-</w:t>
            </w:r>
          </w:p>
          <w:p w14:paraId="7D54517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auto"/>
            </w:tcBorders>
            <w:shd w:val="clear" w:color="000000" w:fill="FFFFFF"/>
            <w:vAlign w:val="bottom"/>
            <w:hideMark/>
          </w:tcPr>
          <w:p w14:paraId="26C6F92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rūpnie-</w:t>
            </w:r>
          </w:p>
          <w:p w14:paraId="3A5252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74" w:type="dxa"/>
            <w:tcBorders>
              <w:top w:val="nil"/>
              <w:left w:val="single" w:sz="4" w:space="0" w:color="auto"/>
              <w:bottom w:val="single" w:sz="4" w:space="0" w:color="auto"/>
              <w:right w:val="single" w:sz="4" w:space="0" w:color="000000"/>
            </w:tcBorders>
            <w:shd w:val="clear" w:color="000000" w:fill="FFFFFF"/>
            <w:vAlign w:val="bottom"/>
            <w:hideMark/>
          </w:tcPr>
          <w:p w14:paraId="033C44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A0D321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1087" w:type="dxa"/>
            <w:vMerge/>
            <w:tcBorders>
              <w:top w:val="nil"/>
              <w:left w:val="single" w:sz="4" w:space="0" w:color="000000"/>
              <w:bottom w:val="single" w:sz="4" w:space="0" w:color="000000"/>
              <w:right w:val="single" w:sz="4" w:space="0" w:color="000000"/>
            </w:tcBorders>
            <w:vAlign w:val="center"/>
            <w:hideMark/>
          </w:tcPr>
          <w:p w14:paraId="2747B9B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696" w:type="dxa"/>
            <w:vMerge/>
            <w:tcBorders>
              <w:top w:val="nil"/>
              <w:left w:val="single" w:sz="4" w:space="0" w:color="000000"/>
              <w:bottom w:val="single" w:sz="4" w:space="0" w:color="000000"/>
              <w:right w:val="single" w:sz="4" w:space="0" w:color="000000"/>
            </w:tcBorders>
            <w:vAlign w:val="center"/>
            <w:hideMark/>
          </w:tcPr>
          <w:p w14:paraId="05AC305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4" w:type="dxa"/>
            <w:vMerge/>
            <w:tcBorders>
              <w:top w:val="nil"/>
              <w:left w:val="single" w:sz="4" w:space="0" w:color="000000"/>
              <w:bottom w:val="single" w:sz="4" w:space="0" w:color="000000"/>
              <w:right w:val="single" w:sz="4" w:space="0" w:color="000000"/>
            </w:tcBorders>
            <w:vAlign w:val="center"/>
            <w:hideMark/>
          </w:tcPr>
          <w:p w14:paraId="39C66BE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C26DD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4A14193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0018DA4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547ABA9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3545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auto"/>
            </w:tcBorders>
            <w:shd w:val="clear" w:color="000000" w:fill="FFFFFF"/>
            <w:vAlign w:val="bottom"/>
            <w:hideMark/>
          </w:tcPr>
          <w:p w14:paraId="55D97E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13E01F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single" w:sz="4" w:space="0" w:color="auto"/>
              <w:bottom w:val="single" w:sz="4" w:space="0" w:color="auto"/>
              <w:right w:val="single" w:sz="4" w:space="0" w:color="000000"/>
            </w:tcBorders>
            <w:shd w:val="clear" w:color="000000" w:fill="FFFFFF"/>
            <w:vAlign w:val="bottom"/>
            <w:hideMark/>
          </w:tcPr>
          <w:p w14:paraId="183212E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540D2B8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84B7F36"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35BF1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1953DA3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40E6107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512ABCD"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28DD3579"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1BCD8CBC"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79CD00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15E489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auto"/>
            </w:tcBorders>
            <w:shd w:val="clear" w:color="auto" w:fill="auto"/>
            <w:vAlign w:val="bottom"/>
            <w:hideMark/>
          </w:tcPr>
          <w:p w14:paraId="7B82D7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659E2D3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00396B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35CF83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74FFBC1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1DEBEA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2945D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8932D8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146C7F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auto"/>
            </w:tcBorders>
            <w:shd w:val="clear" w:color="auto" w:fill="auto"/>
            <w:vAlign w:val="bottom"/>
            <w:hideMark/>
          </w:tcPr>
          <w:p w14:paraId="53716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417EBDC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642EEA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0C97BF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0CA4A4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339DFE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E4E9CA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62A30081"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495925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FD582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12AD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auto"/>
            </w:tcBorders>
            <w:shd w:val="clear" w:color="auto" w:fill="auto"/>
            <w:vAlign w:val="bottom"/>
            <w:hideMark/>
          </w:tcPr>
          <w:p w14:paraId="238D0C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single" w:sz="4" w:space="0" w:color="auto"/>
              <w:bottom w:val="single" w:sz="4" w:space="0" w:color="000000"/>
              <w:right w:val="single" w:sz="4" w:space="0" w:color="000000"/>
            </w:tcBorders>
            <w:shd w:val="clear" w:color="auto" w:fill="auto"/>
            <w:vAlign w:val="bottom"/>
            <w:hideMark/>
          </w:tcPr>
          <w:p w14:paraId="752169F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1DEBEC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EED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058E156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6D6BCB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6713C00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BBBB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C41AEF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auto"/>
            </w:tcBorders>
            <w:shd w:val="clear" w:color="auto" w:fill="auto"/>
            <w:vAlign w:val="bottom"/>
            <w:hideMark/>
          </w:tcPr>
          <w:p w14:paraId="2EE1C7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single" w:sz="4" w:space="0" w:color="auto"/>
              <w:bottom w:val="single" w:sz="4" w:space="0" w:color="000000"/>
              <w:right w:val="single" w:sz="4" w:space="0" w:color="000000"/>
            </w:tcBorders>
            <w:shd w:val="clear" w:color="auto" w:fill="auto"/>
            <w:vAlign w:val="bottom"/>
            <w:hideMark/>
          </w:tcPr>
          <w:p w14:paraId="26B89CA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135EFB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DD10A2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177EF5A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CA3A53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D06381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DEA18CA" w14:textId="77777777" w:rsidTr="00AC240D">
        <w:trPr>
          <w:trHeight w:val="300"/>
        </w:trPr>
        <w:tc>
          <w:tcPr>
            <w:tcW w:w="567" w:type="dxa"/>
            <w:tcBorders>
              <w:top w:val="nil"/>
              <w:left w:val="single" w:sz="4" w:space="0" w:color="000000"/>
              <w:bottom w:val="single" w:sz="4" w:space="0" w:color="000000"/>
              <w:right w:val="single" w:sz="4" w:space="0" w:color="000000"/>
            </w:tcBorders>
            <w:shd w:val="clear" w:color="auto" w:fill="auto"/>
            <w:vAlign w:val="bottom"/>
            <w:hideMark/>
          </w:tcPr>
          <w:p w14:paraId="2257448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8EBFB6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0197A6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4C78F01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74" w:type="dxa"/>
            <w:tcBorders>
              <w:top w:val="nil"/>
              <w:left w:val="nil"/>
              <w:bottom w:val="single" w:sz="4" w:space="0" w:color="000000"/>
              <w:right w:val="single" w:sz="4" w:space="0" w:color="000000"/>
            </w:tcBorders>
            <w:shd w:val="clear" w:color="auto" w:fill="auto"/>
            <w:vAlign w:val="bottom"/>
            <w:hideMark/>
          </w:tcPr>
          <w:p w14:paraId="56A0AC0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1087" w:type="dxa"/>
            <w:tcBorders>
              <w:top w:val="nil"/>
              <w:left w:val="nil"/>
              <w:bottom w:val="single" w:sz="4" w:space="0" w:color="000000"/>
              <w:right w:val="single" w:sz="4" w:space="0" w:color="000000"/>
            </w:tcBorders>
            <w:shd w:val="clear" w:color="auto" w:fill="auto"/>
            <w:vAlign w:val="bottom"/>
            <w:hideMark/>
          </w:tcPr>
          <w:p w14:paraId="6CF46F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696" w:type="dxa"/>
            <w:tcBorders>
              <w:top w:val="nil"/>
              <w:left w:val="nil"/>
              <w:bottom w:val="single" w:sz="4" w:space="0" w:color="000000"/>
              <w:right w:val="single" w:sz="4" w:space="0" w:color="000000"/>
            </w:tcBorders>
            <w:shd w:val="clear" w:color="auto" w:fill="auto"/>
            <w:vAlign w:val="bottom"/>
            <w:hideMark/>
          </w:tcPr>
          <w:p w14:paraId="786344C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4" w:type="dxa"/>
            <w:tcBorders>
              <w:top w:val="nil"/>
              <w:left w:val="nil"/>
              <w:bottom w:val="single" w:sz="4" w:space="0" w:color="000000"/>
              <w:right w:val="single" w:sz="4" w:space="0" w:color="000000"/>
            </w:tcBorders>
            <w:shd w:val="clear" w:color="auto" w:fill="auto"/>
            <w:vAlign w:val="bottom"/>
            <w:hideMark/>
          </w:tcPr>
          <w:p w14:paraId="13521EC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0743AD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160350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83EE55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F12EE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22A0DD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105BC7C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C0C496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E68D70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70DDC8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9D19DF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9A65A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18C6042E"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1 - atbilstība MK 27.12.2005. noteikumu Nr. 1031" Noteikumi par budžetu izdevumu klasifikāciju atbilstoši ekonomiskajām kategorijām" nosacījumiem</w:t>
      </w:r>
    </w:p>
    <w:p w14:paraId="7F9B29DB" w14:textId="77777777" w:rsidR="00AC240D" w:rsidRPr="00D369A1" w:rsidRDefault="00AC240D" w:rsidP="00AC240D">
      <w:pPr>
        <w:spacing w:after="16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2 - nepieciešamības gadījumā iespējams papildināt ar kolonām, sniedzot informāciju par papildu darbībām</w:t>
      </w:r>
    </w:p>
    <w:p w14:paraId="7EA1ABE5" w14:textId="7BF5525B" w:rsidR="00AC240D" w:rsidRPr="00D369A1" w:rsidRDefault="0019265B" w:rsidP="00AC240D">
      <w:pPr>
        <w:spacing w:after="0" w:line="240" w:lineRule="auto"/>
        <w:jc w:val="left"/>
        <w:rPr>
          <w:rFonts w:eastAsia="Times New Roman" w:cs="Times New Roman"/>
          <w:b/>
          <w:bCs/>
          <w:color w:val="000000" w:themeColor="text1"/>
          <w:szCs w:val="24"/>
          <w:lang w:val="lv-LV" w:eastAsia="en-GB"/>
        </w:rPr>
      </w:pPr>
      <w:r>
        <w:rPr>
          <w:rFonts w:eastAsia="Times New Roman" w:cs="Times New Roman"/>
          <w:b/>
          <w:bCs/>
          <w:color w:val="000000" w:themeColor="text1"/>
          <w:szCs w:val="24"/>
          <w:lang w:val="lv-LV" w:eastAsia="en-GB"/>
        </w:rPr>
        <w:t>2. 2018</w:t>
      </w:r>
      <w:r w:rsidR="00AC240D" w:rsidRPr="00D369A1">
        <w:rPr>
          <w:rFonts w:eastAsia="Times New Roman" w:cs="Times New Roman"/>
          <w:b/>
          <w:bCs/>
          <w:color w:val="000000" w:themeColor="text1"/>
          <w:szCs w:val="24"/>
          <w:lang w:val="lv-LV" w:eastAsia="en-GB"/>
        </w:rPr>
        <w:t>. gada ieņēmumi</w:t>
      </w:r>
      <w:r w:rsidR="00AC240D" w:rsidRPr="00D369A1">
        <w:rPr>
          <w:rFonts w:eastAsia="Times New Roman" w:cs="Times New Roman"/>
          <w:b/>
          <w:bCs/>
          <w:color w:val="000000" w:themeColor="text1"/>
          <w:szCs w:val="24"/>
          <w:vertAlign w:val="superscript"/>
          <w:lang w:val="lv-LV" w:eastAsia="en-GB"/>
        </w:rPr>
        <w:t>3</w:t>
      </w:r>
      <w:r w:rsidR="00AC240D" w:rsidRPr="00D369A1">
        <w:rPr>
          <w:rFonts w:eastAsia="Times New Roman" w:cs="Times New Roman"/>
          <w:b/>
          <w:bCs/>
          <w:color w:val="000000" w:themeColor="text1"/>
          <w:szCs w:val="24"/>
          <w:lang w:val="lv-LV" w:eastAsia="en-GB"/>
        </w:rPr>
        <w:t xml:space="preserve"> sadalījumā pa ekonomiskās klasifikācijas kodiem (EKK) un dimensijām: darbības raksturs un darbības veids</w:t>
      </w:r>
      <w:r w:rsidR="00AC240D" w:rsidRPr="00D369A1">
        <w:rPr>
          <w:rFonts w:eastAsia="Times New Roman" w:cs="Times New Roman"/>
          <w:b/>
          <w:bCs/>
          <w:color w:val="000000" w:themeColor="text1"/>
          <w:szCs w:val="24"/>
          <w:vertAlign w:val="superscript"/>
          <w:lang w:val="lv-LV" w:eastAsia="en-GB"/>
        </w:rPr>
        <w:t>4</w:t>
      </w:r>
    </w:p>
    <w:tbl>
      <w:tblPr>
        <w:tblW w:w="15026" w:type="dxa"/>
        <w:tblInd w:w="-856" w:type="dxa"/>
        <w:tblLayout w:type="fixed"/>
        <w:tblLook w:val="04A0" w:firstRow="1" w:lastRow="0" w:firstColumn="1" w:lastColumn="0" w:noHBand="0" w:noVBand="1"/>
      </w:tblPr>
      <w:tblGrid>
        <w:gridCol w:w="568"/>
        <w:gridCol w:w="850"/>
        <w:gridCol w:w="851"/>
        <w:gridCol w:w="750"/>
        <w:gridCol w:w="951"/>
        <w:gridCol w:w="992"/>
        <w:gridCol w:w="709"/>
        <w:gridCol w:w="709"/>
        <w:gridCol w:w="708"/>
        <w:gridCol w:w="709"/>
        <w:gridCol w:w="851"/>
        <w:gridCol w:w="850"/>
        <w:gridCol w:w="851"/>
        <w:gridCol w:w="850"/>
        <w:gridCol w:w="992"/>
        <w:gridCol w:w="709"/>
        <w:gridCol w:w="709"/>
        <w:gridCol w:w="709"/>
        <w:gridCol w:w="708"/>
      </w:tblGrid>
      <w:tr w:rsidR="003D4312" w:rsidRPr="002C3C9B" w14:paraId="261AB7F2" w14:textId="77777777" w:rsidTr="00AC240D">
        <w:trPr>
          <w:trHeight w:val="300"/>
        </w:trPr>
        <w:tc>
          <w:tcPr>
            <w:tcW w:w="56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B4C5B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EKK</w:t>
            </w:r>
          </w:p>
        </w:tc>
        <w:tc>
          <w:tcPr>
            <w:tcW w:w="6520" w:type="dxa"/>
            <w:gridSpan w:val="8"/>
            <w:tcBorders>
              <w:top w:val="single" w:sz="4" w:space="0" w:color="000000"/>
              <w:left w:val="nil"/>
              <w:bottom w:val="single" w:sz="4" w:space="0" w:color="000000"/>
              <w:right w:val="single" w:sz="4" w:space="0" w:color="000000"/>
            </w:tcBorders>
            <w:shd w:val="clear" w:color="000000" w:fill="FFFFFF"/>
            <w:vAlign w:val="bottom"/>
            <w:hideMark/>
          </w:tcPr>
          <w:p w14:paraId="5B5BC8A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Darbība, kurai nav saimniecisks raksturs</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6B2D6B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 kopā</w:t>
            </w:r>
          </w:p>
        </w:tc>
        <w:tc>
          <w:tcPr>
            <w:tcW w:w="6521" w:type="dxa"/>
            <w:gridSpan w:val="8"/>
            <w:tcBorders>
              <w:top w:val="single" w:sz="4" w:space="0" w:color="000000"/>
              <w:left w:val="nil"/>
              <w:bottom w:val="single" w:sz="4" w:space="0" w:color="000000"/>
              <w:right w:val="nil"/>
            </w:tcBorders>
            <w:shd w:val="clear" w:color="000000" w:fill="FFFFFF"/>
            <w:vAlign w:val="bottom"/>
            <w:hideMark/>
          </w:tcPr>
          <w:p w14:paraId="488806B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Saimnieciskā darbība</w:t>
            </w:r>
          </w:p>
        </w:tc>
        <w:tc>
          <w:tcPr>
            <w:tcW w:w="70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575751E" w14:textId="77777777" w:rsidR="00AC240D" w:rsidRPr="00D369A1" w:rsidRDefault="00AC240D" w:rsidP="00836B6B">
            <w:pPr>
              <w:spacing w:after="0" w:line="240" w:lineRule="auto"/>
              <w:jc w:val="center"/>
              <w:rPr>
                <w:rFonts w:eastAsia="Times New Roman" w:cs="Times New Roman"/>
                <w:b/>
                <w:bCs/>
                <w:color w:val="000000" w:themeColor="text1"/>
                <w:sz w:val="16"/>
                <w:szCs w:val="16"/>
                <w:lang w:val="lv-LV" w:eastAsia="en-GB"/>
              </w:rPr>
            </w:pPr>
            <w:r w:rsidRPr="00D369A1">
              <w:rPr>
                <w:rFonts w:eastAsia="Times New Roman" w:cs="Times New Roman"/>
                <w:b/>
                <w:bCs/>
                <w:color w:val="000000" w:themeColor="text1"/>
                <w:sz w:val="16"/>
                <w:szCs w:val="16"/>
                <w:lang w:val="lv-LV" w:eastAsia="en-GB"/>
              </w:rPr>
              <w:t>KOPĀ</w:t>
            </w:r>
          </w:p>
        </w:tc>
      </w:tr>
      <w:tr w:rsidR="003D4312" w:rsidRPr="002C3C9B" w14:paraId="0C3A7679"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A0F93A8"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72A07E9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224D8D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2A9FB1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8" w:type="dxa"/>
            <w:vMerge w:val="restart"/>
            <w:tcBorders>
              <w:top w:val="nil"/>
              <w:left w:val="single" w:sz="4" w:space="0" w:color="000000"/>
              <w:bottom w:val="single" w:sz="4" w:space="0" w:color="000000"/>
              <w:right w:val="single" w:sz="4" w:space="0" w:color="000000"/>
            </w:tcBorders>
            <w:shd w:val="clear" w:color="000000" w:fill="FFFFFF"/>
            <w:vAlign w:val="center"/>
            <w:hideMark/>
          </w:tcPr>
          <w:p w14:paraId="4B6F560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0944BFF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4394" w:type="dxa"/>
            <w:gridSpan w:val="5"/>
            <w:tcBorders>
              <w:top w:val="single" w:sz="4" w:space="0" w:color="000000"/>
              <w:left w:val="nil"/>
              <w:bottom w:val="single" w:sz="4" w:space="0" w:color="000000"/>
              <w:right w:val="single" w:sz="4" w:space="0" w:color="000000"/>
            </w:tcBorders>
            <w:shd w:val="clear" w:color="000000" w:fill="FFFFFF"/>
            <w:vAlign w:val="bottom"/>
            <w:hideMark/>
          </w:tcPr>
          <w:p w14:paraId="2D8408C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pamatdarbība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3D522CD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cita darbība</w:t>
            </w:r>
          </w:p>
        </w:tc>
        <w:tc>
          <w:tcPr>
            <w:tcW w:w="709"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48EE6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netiešā darbība</w:t>
            </w:r>
          </w:p>
        </w:tc>
        <w:tc>
          <w:tcPr>
            <w:tcW w:w="709" w:type="dxa"/>
            <w:vMerge w:val="restart"/>
            <w:tcBorders>
              <w:top w:val="nil"/>
              <w:left w:val="single" w:sz="4" w:space="0" w:color="000000"/>
              <w:bottom w:val="single" w:sz="4" w:space="0" w:color="000000"/>
              <w:right w:val="nil"/>
            </w:tcBorders>
            <w:shd w:val="clear" w:color="000000" w:fill="FFFFFF"/>
            <w:vAlign w:val="center"/>
            <w:hideMark/>
          </w:tcPr>
          <w:p w14:paraId="492BF2B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KOPĀ</w:t>
            </w: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60C2D8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64CB25AE"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39DFB3CF"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601DA5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2"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2022737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64B505C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0FABAA2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7ABE54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8887E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177787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5F87C23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izglītība</w:t>
            </w:r>
          </w:p>
        </w:tc>
        <w:tc>
          <w:tcPr>
            <w:tcW w:w="2551" w:type="dxa"/>
            <w:gridSpan w:val="3"/>
            <w:tcBorders>
              <w:top w:val="single" w:sz="4" w:space="0" w:color="000000"/>
              <w:left w:val="nil"/>
              <w:bottom w:val="single" w:sz="4" w:space="0" w:color="000000"/>
              <w:right w:val="single" w:sz="4" w:space="0" w:color="000000"/>
            </w:tcBorders>
            <w:shd w:val="clear" w:color="000000" w:fill="FFFFFF"/>
            <w:vAlign w:val="bottom"/>
            <w:hideMark/>
          </w:tcPr>
          <w:p w14:paraId="7632D84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pētniecība un izstrāde</w:t>
            </w:r>
          </w:p>
        </w:tc>
        <w:tc>
          <w:tcPr>
            <w:tcW w:w="992" w:type="dxa"/>
            <w:vMerge w:val="restart"/>
            <w:tcBorders>
              <w:top w:val="nil"/>
              <w:left w:val="single" w:sz="4" w:space="0" w:color="000000"/>
              <w:bottom w:val="single" w:sz="4" w:space="0" w:color="000000"/>
              <w:right w:val="single" w:sz="4" w:space="0" w:color="000000"/>
            </w:tcBorders>
            <w:shd w:val="clear" w:color="000000" w:fill="FFFFFF"/>
            <w:vAlign w:val="bottom"/>
            <w:hideMark/>
          </w:tcPr>
          <w:p w14:paraId="179EFD6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zināšanu un tehnoloģiju pārnese</w:t>
            </w:r>
          </w:p>
        </w:tc>
        <w:tc>
          <w:tcPr>
            <w:tcW w:w="709" w:type="dxa"/>
            <w:vMerge/>
            <w:tcBorders>
              <w:top w:val="nil"/>
              <w:left w:val="single" w:sz="4" w:space="0" w:color="000000"/>
              <w:bottom w:val="single" w:sz="4" w:space="0" w:color="000000"/>
              <w:right w:val="single" w:sz="4" w:space="0" w:color="000000"/>
            </w:tcBorders>
            <w:vAlign w:val="center"/>
            <w:hideMark/>
          </w:tcPr>
          <w:p w14:paraId="496BE62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B68630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7EAC7BC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3A1578E1"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10B1FF3D" w14:textId="77777777" w:rsidTr="00AC240D">
        <w:trPr>
          <w:trHeight w:val="300"/>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60716B29"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A28F3C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000000"/>
              <w:right w:val="single" w:sz="4" w:space="0" w:color="000000"/>
            </w:tcBorders>
            <w:shd w:val="clear" w:color="000000" w:fill="FFFFFF"/>
            <w:vAlign w:val="bottom"/>
            <w:hideMark/>
          </w:tcPr>
          <w:p w14:paraId="101C60F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750" w:type="dxa"/>
            <w:tcBorders>
              <w:top w:val="nil"/>
              <w:left w:val="nil"/>
              <w:bottom w:val="single" w:sz="4" w:space="0" w:color="000000"/>
              <w:right w:val="single" w:sz="4" w:space="0" w:color="000000"/>
            </w:tcBorders>
            <w:shd w:val="clear" w:color="000000" w:fill="FFFFFF"/>
            <w:vAlign w:val="bottom"/>
            <w:hideMark/>
          </w:tcPr>
          <w:p w14:paraId="2BC00D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951" w:type="dxa"/>
            <w:tcBorders>
              <w:top w:val="nil"/>
              <w:left w:val="nil"/>
              <w:bottom w:val="single" w:sz="4" w:space="0" w:color="000000"/>
              <w:right w:val="single" w:sz="4" w:space="0" w:color="000000"/>
            </w:tcBorders>
            <w:shd w:val="clear" w:color="000000" w:fill="FFFFFF"/>
            <w:vAlign w:val="bottom"/>
            <w:hideMark/>
          </w:tcPr>
          <w:p w14:paraId="01CC8B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1F1F4FAB"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0F40228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A7A340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D2A718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5051BCA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ABF3B7E"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000000"/>
              <w:right w:val="single" w:sz="4" w:space="0" w:color="000000"/>
            </w:tcBorders>
            <w:shd w:val="clear" w:color="000000" w:fill="FFFFFF"/>
            <w:vAlign w:val="bottom"/>
            <w:hideMark/>
          </w:tcPr>
          <w:p w14:paraId="455A2F0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F</w:t>
            </w:r>
          </w:p>
        </w:tc>
        <w:tc>
          <w:tcPr>
            <w:tcW w:w="851" w:type="dxa"/>
            <w:tcBorders>
              <w:top w:val="nil"/>
              <w:left w:val="nil"/>
              <w:bottom w:val="single" w:sz="4" w:space="0" w:color="000000"/>
              <w:right w:val="single" w:sz="4" w:space="0" w:color="000000"/>
            </w:tcBorders>
            <w:shd w:val="clear" w:color="000000" w:fill="FFFFFF"/>
            <w:vAlign w:val="bottom"/>
            <w:hideMark/>
          </w:tcPr>
          <w:p w14:paraId="2FCB33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R</w:t>
            </w:r>
          </w:p>
        </w:tc>
        <w:tc>
          <w:tcPr>
            <w:tcW w:w="850" w:type="dxa"/>
            <w:tcBorders>
              <w:top w:val="nil"/>
              <w:left w:val="nil"/>
              <w:bottom w:val="single" w:sz="4" w:space="0" w:color="000000"/>
              <w:right w:val="single" w:sz="4" w:space="0" w:color="000000"/>
            </w:tcBorders>
            <w:shd w:val="clear" w:color="000000" w:fill="FFFFFF"/>
            <w:vAlign w:val="bottom"/>
            <w:hideMark/>
          </w:tcPr>
          <w:p w14:paraId="217352B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E</w:t>
            </w:r>
          </w:p>
        </w:tc>
        <w:tc>
          <w:tcPr>
            <w:tcW w:w="992" w:type="dxa"/>
            <w:vMerge/>
            <w:tcBorders>
              <w:top w:val="nil"/>
              <w:left w:val="single" w:sz="4" w:space="0" w:color="000000"/>
              <w:bottom w:val="single" w:sz="4" w:space="0" w:color="000000"/>
              <w:right w:val="single" w:sz="4" w:space="0" w:color="000000"/>
            </w:tcBorders>
            <w:vAlign w:val="center"/>
            <w:hideMark/>
          </w:tcPr>
          <w:p w14:paraId="603834A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747E6A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C681FD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519A0AB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1D98F9C0"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45E29254" w14:textId="77777777" w:rsidTr="00AC240D">
        <w:trPr>
          <w:trHeight w:val="588"/>
        </w:trPr>
        <w:tc>
          <w:tcPr>
            <w:tcW w:w="568" w:type="dxa"/>
            <w:vMerge/>
            <w:tcBorders>
              <w:top w:val="single" w:sz="4" w:space="0" w:color="000000"/>
              <w:left w:val="single" w:sz="4" w:space="0" w:color="000000"/>
              <w:bottom w:val="single" w:sz="4" w:space="0" w:color="000000"/>
              <w:right w:val="single" w:sz="4" w:space="0" w:color="000000"/>
            </w:tcBorders>
            <w:vAlign w:val="center"/>
            <w:hideMark/>
          </w:tcPr>
          <w:p w14:paraId="17997B63"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vMerge/>
            <w:tcBorders>
              <w:top w:val="nil"/>
              <w:left w:val="single" w:sz="4" w:space="0" w:color="000000"/>
              <w:bottom w:val="single" w:sz="4" w:space="0" w:color="000000"/>
              <w:right w:val="single" w:sz="4" w:space="0" w:color="000000"/>
            </w:tcBorders>
            <w:vAlign w:val="center"/>
            <w:hideMark/>
          </w:tcPr>
          <w:p w14:paraId="761F4F97"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tcBorders>
              <w:top w:val="nil"/>
              <w:left w:val="nil"/>
              <w:bottom w:val="single" w:sz="4" w:space="0" w:color="auto"/>
              <w:right w:val="single" w:sz="4" w:space="0" w:color="000000"/>
            </w:tcBorders>
            <w:shd w:val="clear" w:color="000000" w:fill="FFFFFF"/>
            <w:vAlign w:val="bottom"/>
            <w:hideMark/>
          </w:tcPr>
          <w:p w14:paraId="2A3D50C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0D501AE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750" w:type="dxa"/>
            <w:tcBorders>
              <w:top w:val="nil"/>
              <w:left w:val="nil"/>
              <w:bottom w:val="single" w:sz="4" w:space="0" w:color="auto"/>
              <w:right w:val="single" w:sz="4" w:space="0" w:color="000000"/>
            </w:tcBorders>
            <w:shd w:val="clear" w:color="000000" w:fill="FFFFFF"/>
            <w:vAlign w:val="bottom"/>
            <w:hideMark/>
          </w:tcPr>
          <w:p w14:paraId="55244C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6C9138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951" w:type="dxa"/>
            <w:tcBorders>
              <w:top w:val="nil"/>
              <w:left w:val="nil"/>
              <w:bottom w:val="single" w:sz="4" w:space="0" w:color="auto"/>
              <w:right w:val="single" w:sz="4" w:space="0" w:color="000000"/>
            </w:tcBorders>
            <w:shd w:val="clear" w:color="000000" w:fill="FFFFFF"/>
            <w:vAlign w:val="bottom"/>
            <w:hideMark/>
          </w:tcPr>
          <w:p w14:paraId="1A3F43E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081D226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60BCA9D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40CBBB2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62D877AD"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nil"/>
              <w:left w:val="single" w:sz="4" w:space="0" w:color="000000"/>
              <w:bottom w:val="single" w:sz="4" w:space="0" w:color="000000"/>
              <w:right w:val="single" w:sz="4" w:space="0" w:color="000000"/>
            </w:tcBorders>
            <w:vAlign w:val="center"/>
            <w:hideMark/>
          </w:tcPr>
          <w:p w14:paraId="257408E2"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14:paraId="6F858231"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1" w:type="dxa"/>
            <w:vMerge/>
            <w:tcBorders>
              <w:top w:val="nil"/>
              <w:left w:val="single" w:sz="4" w:space="0" w:color="000000"/>
              <w:bottom w:val="single" w:sz="4" w:space="0" w:color="000000"/>
              <w:right w:val="single" w:sz="4" w:space="0" w:color="000000"/>
            </w:tcBorders>
            <w:vAlign w:val="center"/>
            <w:hideMark/>
          </w:tcPr>
          <w:p w14:paraId="6FE085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850" w:type="dxa"/>
            <w:tcBorders>
              <w:top w:val="nil"/>
              <w:left w:val="nil"/>
              <w:bottom w:val="single" w:sz="4" w:space="0" w:color="auto"/>
              <w:right w:val="single" w:sz="4" w:space="0" w:color="000000"/>
            </w:tcBorders>
            <w:shd w:val="clear" w:color="000000" w:fill="FFFFFF"/>
            <w:vAlign w:val="bottom"/>
            <w:hideMark/>
          </w:tcPr>
          <w:p w14:paraId="1370D79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funda-</w:t>
            </w:r>
            <w:proofErr w:type="spellEnd"/>
          </w:p>
          <w:p w14:paraId="6B0B22C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mentālie pētījumi</w:t>
            </w:r>
          </w:p>
        </w:tc>
        <w:tc>
          <w:tcPr>
            <w:tcW w:w="851" w:type="dxa"/>
            <w:tcBorders>
              <w:top w:val="nil"/>
              <w:left w:val="nil"/>
              <w:bottom w:val="single" w:sz="4" w:space="0" w:color="auto"/>
              <w:right w:val="single" w:sz="4" w:space="0" w:color="000000"/>
            </w:tcBorders>
            <w:shd w:val="clear" w:color="000000" w:fill="FFFFFF"/>
            <w:vAlign w:val="bottom"/>
            <w:hideMark/>
          </w:tcPr>
          <w:p w14:paraId="254125B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rūpnie-</w:t>
            </w:r>
            <w:proofErr w:type="spellEnd"/>
          </w:p>
          <w:p w14:paraId="4F50F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ciskie</w:t>
            </w:r>
            <w:proofErr w:type="spellEnd"/>
            <w:r w:rsidRPr="00D369A1">
              <w:rPr>
                <w:rFonts w:eastAsia="Times New Roman" w:cs="Times New Roman"/>
                <w:color w:val="000000" w:themeColor="text1"/>
                <w:sz w:val="16"/>
                <w:szCs w:val="16"/>
                <w:lang w:val="lv-LV" w:eastAsia="en-GB"/>
              </w:rPr>
              <w:t xml:space="preserve"> pētījumi</w:t>
            </w:r>
          </w:p>
        </w:tc>
        <w:tc>
          <w:tcPr>
            <w:tcW w:w="850" w:type="dxa"/>
            <w:tcBorders>
              <w:top w:val="nil"/>
              <w:left w:val="nil"/>
              <w:bottom w:val="single" w:sz="4" w:space="0" w:color="auto"/>
              <w:right w:val="single" w:sz="4" w:space="0" w:color="000000"/>
            </w:tcBorders>
            <w:shd w:val="clear" w:color="000000" w:fill="FFFFFF"/>
            <w:vAlign w:val="bottom"/>
            <w:hideMark/>
          </w:tcPr>
          <w:p w14:paraId="70C7A1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proofErr w:type="spellStart"/>
            <w:r w:rsidRPr="00D369A1">
              <w:rPr>
                <w:rFonts w:eastAsia="Times New Roman" w:cs="Times New Roman"/>
                <w:color w:val="000000" w:themeColor="text1"/>
                <w:sz w:val="16"/>
                <w:szCs w:val="16"/>
                <w:lang w:val="lv-LV" w:eastAsia="en-GB"/>
              </w:rPr>
              <w:t>eksperi-</w:t>
            </w:r>
            <w:proofErr w:type="spellEnd"/>
          </w:p>
          <w:p w14:paraId="35799AF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mentālā izstrāde</w:t>
            </w:r>
          </w:p>
        </w:tc>
        <w:tc>
          <w:tcPr>
            <w:tcW w:w="992" w:type="dxa"/>
            <w:vMerge/>
            <w:tcBorders>
              <w:top w:val="nil"/>
              <w:left w:val="single" w:sz="4" w:space="0" w:color="000000"/>
              <w:bottom w:val="single" w:sz="4" w:space="0" w:color="000000"/>
              <w:right w:val="single" w:sz="4" w:space="0" w:color="000000"/>
            </w:tcBorders>
            <w:vAlign w:val="center"/>
            <w:hideMark/>
          </w:tcPr>
          <w:p w14:paraId="153B5864"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20BAB990"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single" w:sz="4" w:space="0" w:color="000000"/>
            </w:tcBorders>
            <w:vAlign w:val="center"/>
            <w:hideMark/>
          </w:tcPr>
          <w:p w14:paraId="366D9CDC"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9" w:type="dxa"/>
            <w:vMerge/>
            <w:tcBorders>
              <w:top w:val="nil"/>
              <w:left w:val="single" w:sz="4" w:space="0" w:color="000000"/>
              <w:bottom w:val="single" w:sz="4" w:space="0" w:color="000000"/>
              <w:right w:val="nil"/>
            </w:tcBorders>
            <w:vAlign w:val="center"/>
            <w:hideMark/>
          </w:tcPr>
          <w:p w14:paraId="26276BB5" w14:textId="77777777" w:rsidR="00AC240D" w:rsidRPr="00D369A1" w:rsidRDefault="00AC240D" w:rsidP="00836B6B">
            <w:pPr>
              <w:spacing w:after="0" w:line="240" w:lineRule="auto"/>
              <w:jc w:val="left"/>
              <w:rPr>
                <w:rFonts w:eastAsia="Times New Roman" w:cs="Times New Roman"/>
                <w:color w:val="000000" w:themeColor="text1"/>
                <w:sz w:val="16"/>
                <w:szCs w:val="16"/>
                <w:lang w:val="lv-LV" w:eastAsia="en-GB"/>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515BB2AE" w14:textId="77777777" w:rsidR="00AC240D" w:rsidRPr="00D369A1" w:rsidRDefault="00AC240D" w:rsidP="00836B6B">
            <w:pPr>
              <w:spacing w:after="0" w:line="240" w:lineRule="auto"/>
              <w:jc w:val="left"/>
              <w:rPr>
                <w:rFonts w:eastAsia="Times New Roman" w:cs="Times New Roman"/>
                <w:b/>
                <w:bCs/>
                <w:color w:val="000000" w:themeColor="text1"/>
                <w:sz w:val="16"/>
                <w:szCs w:val="16"/>
                <w:lang w:val="lv-LV" w:eastAsia="en-GB"/>
              </w:rPr>
            </w:pPr>
          </w:p>
        </w:tc>
      </w:tr>
      <w:tr w:rsidR="003D4312" w:rsidRPr="002C3C9B" w14:paraId="0724B842"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014878B" w14:textId="77777777" w:rsidR="00AC240D" w:rsidRPr="00D369A1" w:rsidRDefault="00AC240D" w:rsidP="00836B6B">
            <w:pPr>
              <w:spacing w:after="0" w:line="240" w:lineRule="auto"/>
              <w:jc w:val="left"/>
              <w:rPr>
                <w:rFonts w:ascii="Calibri" w:eastAsia="Times New Roman" w:hAnsi="Calibri" w:cs="Calibri"/>
                <w:color w:val="000000" w:themeColor="text1"/>
                <w:sz w:val="16"/>
                <w:szCs w:val="16"/>
                <w:lang w:val="lv-LV" w:eastAsia="en-GB"/>
              </w:rPr>
            </w:pPr>
            <w:r w:rsidRPr="00D369A1">
              <w:rPr>
                <w:rFonts w:ascii="Calibri" w:eastAsia="Times New Roman" w:hAnsi="Calibri" w:cs="Calibri"/>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EA0AFF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nil"/>
              <w:bottom w:val="single" w:sz="4" w:space="0" w:color="000000"/>
              <w:right w:val="single" w:sz="4" w:space="0" w:color="000000"/>
            </w:tcBorders>
            <w:shd w:val="clear" w:color="auto" w:fill="auto"/>
            <w:vAlign w:val="bottom"/>
            <w:hideMark/>
          </w:tcPr>
          <w:p w14:paraId="058B9A1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single" w:sz="4" w:space="0" w:color="auto"/>
              <w:left w:val="nil"/>
              <w:bottom w:val="single" w:sz="4" w:space="0" w:color="000000"/>
              <w:right w:val="single" w:sz="4" w:space="0" w:color="000000"/>
            </w:tcBorders>
            <w:shd w:val="clear" w:color="auto" w:fill="auto"/>
            <w:vAlign w:val="bottom"/>
            <w:hideMark/>
          </w:tcPr>
          <w:p w14:paraId="57A2DB1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single" w:sz="4" w:space="0" w:color="auto"/>
              <w:left w:val="nil"/>
              <w:bottom w:val="single" w:sz="4" w:space="0" w:color="000000"/>
              <w:right w:val="single" w:sz="4" w:space="0" w:color="000000"/>
            </w:tcBorders>
            <w:shd w:val="clear" w:color="auto" w:fill="auto"/>
            <w:vAlign w:val="bottom"/>
            <w:hideMark/>
          </w:tcPr>
          <w:p w14:paraId="1DBAE0F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25540EC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4C8065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A72E5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30A97C1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7109AEC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1B830C3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auto"/>
            </w:tcBorders>
            <w:shd w:val="clear" w:color="auto" w:fill="auto"/>
            <w:vAlign w:val="bottom"/>
            <w:hideMark/>
          </w:tcPr>
          <w:p w14:paraId="0D797B6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single" w:sz="4" w:space="0" w:color="auto"/>
              <w:left w:val="single" w:sz="4" w:space="0" w:color="auto"/>
              <w:bottom w:val="single" w:sz="4" w:space="0" w:color="000000"/>
              <w:right w:val="single" w:sz="4" w:space="0" w:color="000000"/>
            </w:tcBorders>
            <w:shd w:val="clear" w:color="auto" w:fill="auto"/>
            <w:vAlign w:val="bottom"/>
            <w:hideMark/>
          </w:tcPr>
          <w:p w14:paraId="088089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single" w:sz="4" w:space="0" w:color="auto"/>
              <w:left w:val="nil"/>
              <w:bottom w:val="single" w:sz="4" w:space="0" w:color="000000"/>
              <w:right w:val="single" w:sz="4" w:space="0" w:color="000000"/>
            </w:tcBorders>
            <w:shd w:val="clear" w:color="auto" w:fill="auto"/>
            <w:vAlign w:val="bottom"/>
            <w:hideMark/>
          </w:tcPr>
          <w:p w14:paraId="463AB2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54CFB80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3FD3FF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2F4D7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39722"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2CF9D31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571338D1"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26BD82B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4F4C459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3C1600D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332B8CF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28CC2E3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C167E5A"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FA124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59BB729"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61CE6E6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476EE67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048D77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auto"/>
            </w:tcBorders>
            <w:shd w:val="clear" w:color="auto" w:fill="auto"/>
            <w:vAlign w:val="bottom"/>
            <w:hideMark/>
          </w:tcPr>
          <w:p w14:paraId="42412DA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single" w:sz="4" w:space="0" w:color="auto"/>
              <w:bottom w:val="single" w:sz="4" w:space="0" w:color="000000"/>
              <w:right w:val="single" w:sz="4" w:space="0" w:color="000000"/>
            </w:tcBorders>
            <w:shd w:val="clear" w:color="auto" w:fill="auto"/>
            <w:vAlign w:val="bottom"/>
            <w:hideMark/>
          </w:tcPr>
          <w:p w14:paraId="59814C76"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505F412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7154544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B322E70"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5F2C6843"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5A8A9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727D96E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r w:rsidR="003D4312" w:rsidRPr="002C3C9B" w14:paraId="7C921115" w14:textId="77777777" w:rsidTr="00AC240D">
        <w:trPr>
          <w:trHeight w:val="300"/>
        </w:trPr>
        <w:tc>
          <w:tcPr>
            <w:tcW w:w="568" w:type="dxa"/>
            <w:tcBorders>
              <w:top w:val="nil"/>
              <w:left w:val="single" w:sz="4" w:space="0" w:color="000000"/>
              <w:bottom w:val="single" w:sz="4" w:space="0" w:color="000000"/>
              <w:right w:val="single" w:sz="4" w:space="0" w:color="000000"/>
            </w:tcBorders>
            <w:shd w:val="clear" w:color="auto" w:fill="auto"/>
            <w:vAlign w:val="bottom"/>
            <w:hideMark/>
          </w:tcPr>
          <w:p w14:paraId="1777918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117B014"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64CAD1A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50" w:type="dxa"/>
            <w:tcBorders>
              <w:top w:val="nil"/>
              <w:left w:val="nil"/>
              <w:bottom w:val="single" w:sz="4" w:space="0" w:color="000000"/>
              <w:right w:val="single" w:sz="4" w:space="0" w:color="000000"/>
            </w:tcBorders>
            <w:shd w:val="clear" w:color="auto" w:fill="auto"/>
            <w:vAlign w:val="bottom"/>
            <w:hideMark/>
          </w:tcPr>
          <w:p w14:paraId="53D993BD"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51" w:type="dxa"/>
            <w:tcBorders>
              <w:top w:val="nil"/>
              <w:left w:val="nil"/>
              <w:bottom w:val="single" w:sz="4" w:space="0" w:color="000000"/>
              <w:right w:val="single" w:sz="4" w:space="0" w:color="000000"/>
            </w:tcBorders>
            <w:shd w:val="clear" w:color="auto" w:fill="auto"/>
            <w:vAlign w:val="bottom"/>
            <w:hideMark/>
          </w:tcPr>
          <w:p w14:paraId="5D05899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387CF83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D4C42C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61ABC255"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8" w:type="dxa"/>
            <w:tcBorders>
              <w:top w:val="nil"/>
              <w:left w:val="nil"/>
              <w:bottom w:val="single" w:sz="4" w:space="0" w:color="000000"/>
              <w:right w:val="single" w:sz="4" w:space="0" w:color="000000"/>
            </w:tcBorders>
            <w:shd w:val="clear" w:color="auto" w:fill="auto"/>
            <w:vAlign w:val="bottom"/>
            <w:hideMark/>
          </w:tcPr>
          <w:p w14:paraId="154B2D7E"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9" w:type="dxa"/>
            <w:tcBorders>
              <w:top w:val="nil"/>
              <w:left w:val="nil"/>
              <w:bottom w:val="single" w:sz="4" w:space="0" w:color="000000"/>
              <w:right w:val="single" w:sz="4" w:space="0" w:color="000000"/>
            </w:tcBorders>
            <w:shd w:val="clear" w:color="auto" w:fill="auto"/>
            <w:vAlign w:val="bottom"/>
            <w:hideMark/>
          </w:tcPr>
          <w:p w14:paraId="001D02D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74035B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3FD49D0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1" w:type="dxa"/>
            <w:tcBorders>
              <w:top w:val="nil"/>
              <w:left w:val="nil"/>
              <w:bottom w:val="single" w:sz="4" w:space="0" w:color="000000"/>
              <w:right w:val="single" w:sz="4" w:space="0" w:color="000000"/>
            </w:tcBorders>
            <w:shd w:val="clear" w:color="auto" w:fill="auto"/>
            <w:vAlign w:val="bottom"/>
            <w:hideMark/>
          </w:tcPr>
          <w:p w14:paraId="5A9A18FF"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850" w:type="dxa"/>
            <w:tcBorders>
              <w:top w:val="nil"/>
              <w:left w:val="nil"/>
              <w:bottom w:val="single" w:sz="4" w:space="0" w:color="000000"/>
              <w:right w:val="single" w:sz="4" w:space="0" w:color="000000"/>
            </w:tcBorders>
            <w:shd w:val="clear" w:color="auto" w:fill="auto"/>
            <w:vAlign w:val="bottom"/>
            <w:hideMark/>
          </w:tcPr>
          <w:p w14:paraId="64BDD29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992" w:type="dxa"/>
            <w:tcBorders>
              <w:top w:val="nil"/>
              <w:left w:val="nil"/>
              <w:bottom w:val="single" w:sz="4" w:space="0" w:color="000000"/>
              <w:right w:val="single" w:sz="4" w:space="0" w:color="000000"/>
            </w:tcBorders>
            <w:shd w:val="clear" w:color="auto" w:fill="auto"/>
            <w:vAlign w:val="bottom"/>
            <w:hideMark/>
          </w:tcPr>
          <w:p w14:paraId="6144D088"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2800DDE7"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444DC15B"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 </w:t>
            </w:r>
          </w:p>
        </w:tc>
        <w:tc>
          <w:tcPr>
            <w:tcW w:w="709" w:type="dxa"/>
            <w:tcBorders>
              <w:top w:val="nil"/>
              <w:left w:val="nil"/>
              <w:bottom w:val="single" w:sz="4" w:space="0" w:color="000000"/>
              <w:right w:val="single" w:sz="4" w:space="0" w:color="000000"/>
            </w:tcBorders>
            <w:shd w:val="clear" w:color="auto" w:fill="auto"/>
            <w:vAlign w:val="bottom"/>
            <w:hideMark/>
          </w:tcPr>
          <w:p w14:paraId="75FFA31C"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c>
          <w:tcPr>
            <w:tcW w:w="708" w:type="dxa"/>
            <w:tcBorders>
              <w:top w:val="nil"/>
              <w:left w:val="nil"/>
              <w:bottom w:val="single" w:sz="4" w:space="0" w:color="000000"/>
              <w:right w:val="single" w:sz="4" w:space="0" w:color="000000"/>
            </w:tcBorders>
            <w:shd w:val="clear" w:color="auto" w:fill="auto"/>
            <w:vAlign w:val="bottom"/>
            <w:hideMark/>
          </w:tcPr>
          <w:p w14:paraId="6B216E51" w14:textId="77777777" w:rsidR="00AC240D" w:rsidRPr="00D369A1" w:rsidRDefault="00AC240D" w:rsidP="00836B6B">
            <w:pPr>
              <w:spacing w:after="0" w:line="240" w:lineRule="auto"/>
              <w:jc w:val="center"/>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0</w:t>
            </w:r>
          </w:p>
        </w:tc>
      </w:tr>
    </w:tbl>
    <w:p w14:paraId="0AA655FB"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r w:rsidRPr="00D369A1">
        <w:rPr>
          <w:rFonts w:eastAsia="Times New Roman" w:cs="Times New Roman"/>
          <w:color w:val="000000" w:themeColor="text1"/>
          <w:sz w:val="16"/>
          <w:szCs w:val="16"/>
          <w:lang w:val="lv-LV" w:eastAsia="en-GB"/>
        </w:rPr>
        <w:t>3 - atbilstība MK 27.12.2005. noteikumu Nr. 1032 "Noteikumi par budžetu ieņēmumu klasifikāciju" nosacījumiem;</w:t>
      </w:r>
    </w:p>
    <w:p w14:paraId="2A3D41B2" w14:textId="77777777" w:rsidR="00AC240D" w:rsidRPr="00D369A1" w:rsidRDefault="00AC240D" w:rsidP="00AC240D">
      <w:pPr>
        <w:spacing w:after="0" w:line="240" w:lineRule="auto"/>
        <w:jc w:val="left"/>
        <w:rPr>
          <w:color w:val="000000" w:themeColor="text1"/>
          <w:sz w:val="16"/>
          <w:szCs w:val="16"/>
          <w:lang w:val="lv-LV"/>
        </w:rPr>
      </w:pPr>
      <w:r w:rsidRPr="00D369A1">
        <w:rPr>
          <w:rFonts w:eastAsia="Times New Roman" w:cs="Times New Roman"/>
          <w:color w:val="000000" w:themeColor="text1"/>
          <w:sz w:val="16"/>
          <w:szCs w:val="16"/>
          <w:lang w:val="lv-LV" w:eastAsia="en-GB"/>
        </w:rPr>
        <w:t>4 - nepieciešamības gadījumā iespējams papildināt ar kolonām, sniedzot informāciju par papildu darbībām</w:t>
      </w:r>
    </w:p>
    <w:p w14:paraId="0B0E1665" w14:textId="77777777" w:rsidR="00AC240D" w:rsidRPr="00D369A1" w:rsidRDefault="00AC240D" w:rsidP="00AC240D">
      <w:pPr>
        <w:spacing w:after="0" w:line="240" w:lineRule="auto"/>
        <w:jc w:val="left"/>
        <w:rPr>
          <w:rFonts w:eastAsia="Times New Roman" w:cs="Times New Roman"/>
          <w:color w:val="000000" w:themeColor="text1"/>
          <w:sz w:val="16"/>
          <w:szCs w:val="16"/>
          <w:lang w:val="lv-LV" w:eastAsia="en-GB"/>
        </w:rPr>
      </w:pPr>
    </w:p>
    <w:p w14:paraId="5B891AB5" w14:textId="77777777" w:rsidR="003331AC" w:rsidRPr="00F422DD" w:rsidRDefault="003331AC" w:rsidP="003331AC">
      <w:pPr>
        <w:spacing w:after="0" w:line="240" w:lineRule="auto"/>
        <w:jc w:val="left"/>
        <w:rPr>
          <w:sz w:val="16"/>
          <w:szCs w:val="16"/>
          <w:lang w:val="lv-LV"/>
        </w:rPr>
      </w:pPr>
      <w:r w:rsidRPr="00F422DD">
        <w:rPr>
          <w:rFonts w:eastAsia="Times New Roman" w:cs="Times New Roman"/>
          <w:sz w:val="16"/>
          <w:szCs w:val="16"/>
          <w:lang w:val="lv-LV" w:eastAsia="en-GB"/>
        </w:rPr>
        <w:t>*Finanšu apgrozījuma pārskats balstās uz informāciju par projekta iesniedzēja apstiprināto gada pārskatu. Jāsniedz informācija par gadu, kura gada pārskats ir apstiprināts uz finanšu apgrozījuma pārskata iesniegšanas laiku. Finanšu apgrozījuma pārskats atbilst MK 12.12.2017. noteikumu Nr. 725 "Fundamentālo un lietišķo pētījumu projektu izvērtēšanas un finansējuma administrēšanas kārtība" 2.9. apakšpunktam, pārskatā attēlo, ka 2.9. apakšpunktā minētās darbības ir attiecīgās projekta iesniedzēja pamatdarbības, kurām nav saimnieciska rakstura. Tāpat atbilstoši projekta iesniedzēja finanšu vadības un grāmatvedības politikai jāuzrāda, kā tiek nodalītas saimniecisko darbības finanšu plūsmas.</w:t>
      </w:r>
    </w:p>
    <w:p w14:paraId="35D283DF" w14:textId="77777777" w:rsidR="003331AC" w:rsidRPr="00F422DD" w:rsidRDefault="003331AC" w:rsidP="003331AC">
      <w:pPr>
        <w:spacing w:after="0" w:line="240" w:lineRule="auto"/>
        <w:jc w:val="left"/>
        <w:rPr>
          <w:sz w:val="16"/>
          <w:szCs w:val="16"/>
          <w:lang w:val="lv-LV"/>
        </w:rPr>
      </w:pPr>
      <w:r w:rsidRPr="00F422DD">
        <w:rPr>
          <w:rFonts w:eastAsia="Times New Roman" w:cs="Times New Roman"/>
          <w:sz w:val="16"/>
          <w:szCs w:val="16"/>
          <w:lang w:val="lv-LV" w:eastAsia="en-GB"/>
        </w:rPr>
        <w:t>**Pētniecības un izstrādes darbību definīcijas - "fundamentālie pētījumi" atbilst Eiropas Komisijas 2014. gada 17. jūnija Regulas (ES) Nr. 651/2014 2. panta 84. punktam; "rūpnieciskie pētījumi" atbilst 85. punktam; "eksperimentālā izstrāde" atbilst 86. punktam</w:t>
      </w:r>
    </w:p>
    <w:p w14:paraId="6819CDFD" w14:textId="77777777" w:rsidR="003331AC" w:rsidRPr="00F422DD" w:rsidRDefault="003331AC" w:rsidP="003331AC">
      <w:pPr>
        <w:spacing w:after="160" w:line="259" w:lineRule="auto"/>
        <w:jc w:val="left"/>
        <w:rPr>
          <w:sz w:val="16"/>
          <w:szCs w:val="16"/>
          <w:lang w:val="lv-LV"/>
        </w:rPr>
      </w:pPr>
      <w:r w:rsidRPr="00F422DD">
        <w:rPr>
          <w:rFonts w:eastAsia="Times New Roman" w:cs="Times New Roman"/>
          <w:sz w:val="16"/>
          <w:szCs w:val="16"/>
          <w:lang w:val="lv-LV" w:eastAsia="en-GB"/>
        </w:rPr>
        <w:t>***Zināšanu un tehnoloģiju pārnese jāattēlo atbilstoši MK 12.12.2017. noteikumu Nr. 725 "Fundamentālo un lietišķo pētījumu projektu izvērtēšanas un finansējuma administrēšanas kārtība" 2.9.4. apakšpunktam</w:t>
      </w:r>
    </w:p>
    <w:p w14:paraId="17D4F871" w14:textId="407C0C0A" w:rsidR="00AC240D" w:rsidRPr="00D369A1" w:rsidRDefault="00AC240D" w:rsidP="003331AC">
      <w:pPr>
        <w:spacing w:after="0" w:line="240" w:lineRule="auto"/>
        <w:jc w:val="left"/>
        <w:rPr>
          <w:rFonts w:eastAsia="Times New Roman" w:cs="Times New Roman"/>
          <w:color w:val="000000" w:themeColor="text1"/>
          <w:sz w:val="16"/>
          <w:szCs w:val="16"/>
          <w:lang w:val="lv-LV" w:eastAsia="en-GB"/>
        </w:rPr>
      </w:pPr>
    </w:p>
    <w:sectPr w:rsidR="00AC240D" w:rsidRPr="00D369A1" w:rsidSect="00AC240D">
      <w:headerReference w:type="default" r:id="rId14"/>
      <w:footerReference w:type="default" r:id="rId15"/>
      <w:pgSz w:w="15840" w:h="12240" w:orient="landscape"/>
      <w:pgMar w:top="284" w:right="1440" w:bottom="284"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0E85F4" w14:textId="77777777" w:rsidR="006A74D8" w:rsidRDefault="006A74D8" w:rsidP="00AC240D">
      <w:pPr>
        <w:spacing w:after="0" w:line="240" w:lineRule="auto"/>
      </w:pPr>
      <w:r>
        <w:separator/>
      </w:r>
    </w:p>
  </w:endnote>
  <w:endnote w:type="continuationSeparator" w:id="0">
    <w:p w14:paraId="58C17D2D" w14:textId="77777777" w:rsidR="006A74D8" w:rsidRDefault="006A74D8" w:rsidP="00AC2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336708"/>
      <w:docPartObj>
        <w:docPartGallery w:val="Page Numbers (Bottom of Page)"/>
        <w:docPartUnique/>
      </w:docPartObj>
    </w:sdtPr>
    <w:sdtEndPr>
      <w:rPr>
        <w:noProof/>
      </w:rPr>
    </w:sdtEndPr>
    <w:sdtContent>
      <w:p w14:paraId="2EA1B928" w14:textId="77777777" w:rsidR="002969DB" w:rsidRDefault="002969DB">
        <w:pPr>
          <w:pStyle w:val="Footer"/>
          <w:jc w:val="center"/>
        </w:pPr>
        <w:r>
          <w:fldChar w:fldCharType="begin"/>
        </w:r>
        <w:r>
          <w:instrText xml:space="preserve"> PAGE   \* MERGEFORMAT </w:instrText>
        </w:r>
        <w:r>
          <w:fldChar w:fldCharType="separate"/>
        </w:r>
        <w:r w:rsidR="00112D91">
          <w:rPr>
            <w:noProof/>
          </w:rPr>
          <w:t>10</w:t>
        </w:r>
        <w:r>
          <w:rPr>
            <w:noProof/>
          </w:rPr>
          <w:fldChar w:fldCharType="end"/>
        </w:r>
      </w:p>
    </w:sdtContent>
  </w:sdt>
  <w:p w14:paraId="0D48EDE7" w14:textId="77777777" w:rsidR="002969DB" w:rsidRDefault="002969DB" w:rsidP="00824D76">
    <w:pPr>
      <w:pStyle w:val="Footer"/>
      <w:jc w:val="lef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54451"/>
      <w:docPartObj>
        <w:docPartGallery w:val="Page Numbers (Bottom of Page)"/>
        <w:docPartUnique/>
      </w:docPartObj>
    </w:sdtPr>
    <w:sdtEndPr>
      <w:rPr>
        <w:noProof/>
      </w:rPr>
    </w:sdtEndPr>
    <w:sdtContent>
      <w:p w14:paraId="643E4790" w14:textId="3C5ECD3B" w:rsidR="002969DB" w:rsidRDefault="002969DB">
        <w:pPr>
          <w:pStyle w:val="Footer"/>
          <w:jc w:val="center"/>
        </w:pPr>
        <w:r>
          <w:fldChar w:fldCharType="begin"/>
        </w:r>
        <w:r>
          <w:instrText xml:space="preserve"> PAGE   \* MERGEFORMAT </w:instrText>
        </w:r>
        <w:r>
          <w:fldChar w:fldCharType="separate"/>
        </w:r>
        <w:r w:rsidR="00112D91">
          <w:rPr>
            <w:noProof/>
          </w:rPr>
          <w:t>11</w:t>
        </w:r>
        <w:r>
          <w:rPr>
            <w:noProof/>
          </w:rPr>
          <w:fldChar w:fldCharType="end"/>
        </w:r>
      </w:p>
    </w:sdtContent>
  </w:sdt>
  <w:p w14:paraId="444C3900" w14:textId="77777777" w:rsidR="002969DB" w:rsidRDefault="002969DB" w:rsidP="00836B6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4577D" w14:textId="77777777" w:rsidR="006A74D8" w:rsidRDefault="006A74D8" w:rsidP="00AC240D">
      <w:pPr>
        <w:spacing w:after="0" w:line="240" w:lineRule="auto"/>
      </w:pPr>
      <w:r>
        <w:separator/>
      </w:r>
    </w:p>
  </w:footnote>
  <w:footnote w:type="continuationSeparator" w:id="0">
    <w:p w14:paraId="0D6F1D53" w14:textId="77777777" w:rsidR="006A74D8" w:rsidRDefault="006A74D8" w:rsidP="00AC24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0EDEA3" w14:textId="77777777" w:rsidR="002969DB" w:rsidRPr="00F844E3" w:rsidRDefault="002969DB" w:rsidP="00824D76">
    <w:pPr>
      <w:pStyle w:val="Header"/>
      <w:tabs>
        <w:tab w:val="center" w:pos="4153"/>
        <w:tab w:val="right" w:pos="8306"/>
      </w:tabs>
      <w:jc w:val="right"/>
      <w:rPr>
        <w:noProof/>
        <w:szCs w:val="24"/>
        <w:lang w:val="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308DB" w14:textId="77777777" w:rsidR="002969DB" w:rsidRPr="00F844E3" w:rsidRDefault="002969DB" w:rsidP="00836B6B">
    <w:pPr>
      <w:pStyle w:val="Header"/>
      <w:tabs>
        <w:tab w:val="center" w:pos="4153"/>
        <w:tab w:val="right" w:pos="8306"/>
      </w:tabs>
      <w:jc w:val="right"/>
      <w:rPr>
        <w:noProof/>
        <w:szCs w:val="24"/>
        <w:lang w:val="lv-LV"/>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4FB7"/>
    <w:multiLevelType w:val="hybridMultilevel"/>
    <w:tmpl w:val="C124F526"/>
    <w:lvl w:ilvl="0" w:tplc="8C7601D2">
      <w:start w:val="1"/>
      <w:numFmt w:val="bullet"/>
      <w:lvlText w:val=""/>
      <w:lvlJc w:val="left"/>
      <w:pPr>
        <w:ind w:left="720" w:hanging="360"/>
      </w:pPr>
      <w:rPr>
        <w:rFonts w:ascii="Symbol" w:hAnsi="Symbol" w:hint="default"/>
      </w:rPr>
    </w:lvl>
    <w:lvl w:ilvl="1" w:tplc="2F5E811C" w:tentative="1">
      <w:start w:val="1"/>
      <w:numFmt w:val="bullet"/>
      <w:lvlText w:val="o"/>
      <w:lvlJc w:val="left"/>
      <w:pPr>
        <w:ind w:left="1440" w:hanging="360"/>
      </w:pPr>
      <w:rPr>
        <w:rFonts w:ascii="Courier New" w:hAnsi="Courier New" w:cs="Courier New" w:hint="default"/>
      </w:rPr>
    </w:lvl>
    <w:lvl w:ilvl="2" w:tplc="89C0361E" w:tentative="1">
      <w:start w:val="1"/>
      <w:numFmt w:val="bullet"/>
      <w:lvlText w:val=""/>
      <w:lvlJc w:val="left"/>
      <w:pPr>
        <w:ind w:left="2160" w:hanging="360"/>
      </w:pPr>
      <w:rPr>
        <w:rFonts w:ascii="Wingdings" w:hAnsi="Wingdings" w:hint="default"/>
      </w:rPr>
    </w:lvl>
    <w:lvl w:ilvl="3" w:tplc="9B00CC52" w:tentative="1">
      <w:start w:val="1"/>
      <w:numFmt w:val="bullet"/>
      <w:lvlText w:val=""/>
      <w:lvlJc w:val="left"/>
      <w:pPr>
        <w:ind w:left="2880" w:hanging="360"/>
      </w:pPr>
      <w:rPr>
        <w:rFonts w:ascii="Symbol" w:hAnsi="Symbol" w:hint="default"/>
      </w:rPr>
    </w:lvl>
    <w:lvl w:ilvl="4" w:tplc="0E08B84C" w:tentative="1">
      <w:start w:val="1"/>
      <w:numFmt w:val="bullet"/>
      <w:lvlText w:val="o"/>
      <w:lvlJc w:val="left"/>
      <w:pPr>
        <w:ind w:left="3600" w:hanging="360"/>
      </w:pPr>
      <w:rPr>
        <w:rFonts w:ascii="Courier New" w:hAnsi="Courier New" w:cs="Courier New" w:hint="default"/>
      </w:rPr>
    </w:lvl>
    <w:lvl w:ilvl="5" w:tplc="E744E13C" w:tentative="1">
      <w:start w:val="1"/>
      <w:numFmt w:val="bullet"/>
      <w:lvlText w:val=""/>
      <w:lvlJc w:val="left"/>
      <w:pPr>
        <w:ind w:left="4320" w:hanging="360"/>
      </w:pPr>
      <w:rPr>
        <w:rFonts w:ascii="Wingdings" w:hAnsi="Wingdings" w:hint="default"/>
      </w:rPr>
    </w:lvl>
    <w:lvl w:ilvl="6" w:tplc="441E948E" w:tentative="1">
      <w:start w:val="1"/>
      <w:numFmt w:val="bullet"/>
      <w:lvlText w:val=""/>
      <w:lvlJc w:val="left"/>
      <w:pPr>
        <w:ind w:left="5040" w:hanging="360"/>
      </w:pPr>
      <w:rPr>
        <w:rFonts w:ascii="Symbol" w:hAnsi="Symbol" w:hint="default"/>
      </w:rPr>
    </w:lvl>
    <w:lvl w:ilvl="7" w:tplc="8174AF1E" w:tentative="1">
      <w:start w:val="1"/>
      <w:numFmt w:val="bullet"/>
      <w:lvlText w:val="o"/>
      <w:lvlJc w:val="left"/>
      <w:pPr>
        <w:ind w:left="5760" w:hanging="360"/>
      </w:pPr>
      <w:rPr>
        <w:rFonts w:ascii="Courier New" w:hAnsi="Courier New" w:cs="Courier New" w:hint="default"/>
      </w:rPr>
    </w:lvl>
    <w:lvl w:ilvl="8" w:tplc="B07E483C" w:tentative="1">
      <w:start w:val="1"/>
      <w:numFmt w:val="bullet"/>
      <w:lvlText w:val=""/>
      <w:lvlJc w:val="left"/>
      <w:pPr>
        <w:ind w:left="6480" w:hanging="360"/>
      </w:pPr>
      <w:rPr>
        <w:rFonts w:ascii="Wingdings" w:hAnsi="Wingdings" w:hint="default"/>
      </w:rPr>
    </w:lvl>
  </w:abstractNum>
  <w:abstractNum w:abstractNumId="1" w15:restartNumberingAfterBreak="0">
    <w:nsid w:val="26D336DC"/>
    <w:multiLevelType w:val="hybridMultilevel"/>
    <w:tmpl w:val="CF06CBEE"/>
    <w:lvl w:ilvl="0" w:tplc="A5CE69B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05E36CB"/>
    <w:multiLevelType w:val="hybridMultilevel"/>
    <w:tmpl w:val="A44C6A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QwMTcxNTIwsTA2sjBX0lEKTi0uzszPAykwqgUAXvY4jiwAAAA="/>
  </w:docVars>
  <w:rsids>
    <w:rsidRoot w:val="003D4FE7"/>
    <w:rsid w:val="00010833"/>
    <w:rsid w:val="00017736"/>
    <w:rsid w:val="00024288"/>
    <w:rsid w:val="00030E08"/>
    <w:rsid w:val="00040307"/>
    <w:rsid w:val="000416A1"/>
    <w:rsid w:val="000425F7"/>
    <w:rsid w:val="00072FA8"/>
    <w:rsid w:val="00097B89"/>
    <w:rsid w:val="000A7D44"/>
    <w:rsid w:val="000D531D"/>
    <w:rsid w:val="000F26D9"/>
    <w:rsid w:val="000F2B73"/>
    <w:rsid w:val="00101D8E"/>
    <w:rsid w:val="00112D91"/>
    <w:rsid w:val="0011371A"/>
    <w:rsid w:val="001365FF"/>
    <w:rsid w:val="00137FBD"/>
    <w:rsid w:val="00144C3C"/>
    <w:rsid w:val="001514CC"/>
    <w:rsid w:val="00156426"/>
    <w:rsid w:val="00175C82"/>
    <w:rsid w:val="0019265B"/>
    <w:rsid w:val="00194D41"/>
    <w:rsid w:val="001A5CDE"/>
    <w:rsid w:val="001A619F"/>
    <w:rsid w:val="001B34BA"/>
    <w:rsid w:val="001B4CDE"/>
    <w:rsid w:val="001B7941"/>
    <w:rsid w:val="001D7310"/>
    <w:rsid w:val="001D78A4"/>
    <w:rsid w:val="001E38FA"/>
    <w:rsid w:val="001F4B4A"/>
    <w:rsid w:val="001F5315"/>
    <w:rsid w:val="001F7E52"/>
    <w:rsid w:val="0020456B"/>
    <w:rsid w:val="00206C1C"/>
    <w:rsid w:val="00217E84"/>
    <w:rsid w:val="002242C4"/>
    <w:rsid w:val="002270B3"/>
    <w:rsid w:val="00252571"/>
    <w:rsid w:val="002668FA"/>
    <w:rsid w:val="00283AB9"/>
    <w:rsid w:val="002969DB"/>
    <w:rsid w:val="002A549F"/>
    <w:rsid w:val="002A67F2"/>
    <w:rsid w:val="002B5BC6"/>
    <w:rsid w:val="002B6989"/>
    <w:rsid w:val="002B70EB"/>
    <w:rsid w:val="002C26EE"/>
    <w:rsid w:val="002C3C9B"/>
    <w:rsid w:val="002C7185"/>
    <w:rsid w:val="002C76A2"/>
    <w:rsid w:val="002D71F1"/>
    <w:rsid w:val="002E5995"/>
    <w:rsid w:val="002E6623"/>
    <w:rsid w:val="002F0BA4"/>
    <w:rsid w:val="0030249F"/>
    <w:rsid w:val="00314E89"/>
    <w:rsid w:val="003179EC"/>
    <w:rsid w:val="00322F17"/>
    <w:rsid w:val="003331AC"/>
    <w:rsid w:val="003440B5"/>
    <w:rsid w:val="003441CA"/>
    <w:rsid w:val="00355DD7"/>
    <w:rsid w:val="003620E4"/>
    <w:rsid w:val="00380539"/>
    <w:rsid w:val="00387D3E"/>
    <w:rsid w:val="003A3731"/>
    <w:rsid w:val="003A7E6A"/>
    <w:rsid w:val="003D1468"/>
    <w:rsid w:val="003D2193"/>
    <w:rsid w:val="003D4312"/>
    <w:rsid w:val="003D4FE7"/>
    <w:rsid w:val="003D73CB"/>
    <w:rsid w:val="003E45F9"/>
    <w:rsid w:val="003F36B3"/>
    <w:rsid w:val="003F5E98"/>
    <w:rsid w:val="003F6461"/>
    <w:rsid w:val="003F6FE7"/>
    <w:rsid w:val="00401F8E"/>
    <w:rsid w:val="0041334F"/>
    <w:rsid w:val="00420964"/>
    <w:rsid w:val="00423BAC"/>
    <w:rsid w:val="0043406F"/>
    <w:rsid w:val="00434978"/>
    <w:rsid w:val="0043553F"/>
    <w:rsid w:val="00435956"/>
    <w:rsid w:val="004373F4"/>
    <w:rsid w:val="00440233"/>
    <w:rsid w:val="00445FFD"/>
    <w:rsid w:val="004508B8"/>
    <w:rsid w:val="00456703"/>
    <w:rsid w:val="00466808"/>
    <w:rsid w:val="00475B75"/>
    <w:rsid w:val="00486FE4"/>
    <w:rsid w:val="00493BD2"/>
    <w:rsid w:val="004A33B1"/>
    <w:rsid w:val="004A3FAA"/>
    <w:rsid w:val="004B29A0"/>
    <w:rsid w:val="004B48D5"/>
    <w:rsid w:val="004C0474"/>
    <w:rsid w:val="004E2648"/>
    <w:rsid w:val="004E54A9"/>
    <w:rsid w:val="00501995"/>
    <w:rsid w:val="00542071"/>
    <w:rsid w:val="00545597"/>
    <w:rsid w:val="005605E8"/>
    <w:rsid w:val="00561582"/>
    <w:rsid w:val="005747E0"/>
    <w:rsid w:val="00590376"/>
    <w:rsid w:val="00593239"/>
    <w:rsid w:val="00595985"/>
    <w:rsid w:val="00597868"/>
    <w:rsid w:val="005A2938"/>
    <w:rsid w:val="005A4BE2"/>
    <w:rsid w:val="005A5FAF"/>
    <w:rsid w:val="005C1D1D"/>
    <w:rsid w:val="005C26B8"/>
    <w:rsid w:val="005C640D"/>
    <w:rsid w:val="005C7944"/>
    <w:rsid w:val="005D11C9"/>
    <w:rsid w:val="005D2EAE"/>
    <w:rsid w:val="005D47A9"/>
    <w:rsid w:val="005E42DC"/>
    <w:rsid w:val="005E6043"/>
    <w:rsid w:val="005E61D6"/>
    <w:rsid w:val="005F139A"/>
    <w:rsid w:val="00604DEC"/>
    <w:rsid w:val="006079CC"/>
    <w:rsid w:val="00624043"/>
    <w:rsid w:val="00643FE2"/>
    <w:rsid w:val="00647E81"/>
    <w:rsid w:val="00651FFD"/>
    <w:rsid w:val="006527CC"/>
    <w:rsid w:val="006613C3"/>
    <w:rsid w:val="00694697"/>
    <w:rsid w:val="006A2338"/>
    <w:rsid w:val="006A6E41"/>
    <w:rsid w:val="006A74D8"/>
    <w:rsid w:val="006B42FA"/>
    <w:rsid w:val="006C034E"/>
    <w:rsid w:val="006C128F"/>
    <w:rsid w:val="006C5798"/>
    <w:rsid w:val="006C5AE8"/>
    <w:rsid w:val="006E1086"/>
    <w:rsid w:val="006E2C14"/>
    <w:rsid w:val="006E550E"/>
    <w:rsid w:val="006F3271"/>
    <w:rsid w:val="006F466C"/>
    <w:rsid w:val="006F6260"/>
    <w:rsid w:val="006F629D"/>
    <w:rsid w:val="00703691"/>
    <w:rsid w:val="00726A99"/>
    <w:rsid w:val="0073054F"/>
    <w:rsid w:val="007322A6"/>
    <w:rsid w:val="007347F7"/>
    <w:rsid w:val="00741ED2"/>
    <w:rsid w:val="00743599"/>
    <w:rsid w:val="00743DCC"/>
    <w:rsid w:val="00750EAD"/>
    <w:rsid w:val="00753132"/>
    <w:rsid w:val="00777D03"/>
    <w:rsid w:val="007961F2"/>
    <w:rsid w:val="007A4CB6"/>
    <w:rsid w:val="007B09C8"/>
    <w:rsid w:val="007C58D1"/>
    <w:rsid w:val="007D2A61"/>
    <w:rsid w:val="007E5952"/>
    <w:rsid w:val="007F339C"/>
    <w:rsid w:val="008054C0"/>
    <w:rsid w:val="0081577D"/>
    <w:rsid w:val="00822293"/>
    <w:rsid w:val="0082230B"/>
    <w:rsid w:val="00824D76"/>
    <w:rsid w:val="00832A39"/>
    <w:rsid w:val="00835CBE"/>
    <w:rsid w:val="00836B6B"/>
    <w:rsid w:val="00845D1B"/>
    <w:rsid w:val="008460CE"/>
    <w:rsid w:val="00846EED"/>
    <w:rsid w:val="0085584F"/>
    <w:rsid w:val="00856981"/>
    <w:rsid w:val="008627D0"/>
    <w:rsid w:val="00865D93"/>
    <w:rsid w:val="00886701"/>
    <w:rsid w:val="00886980"/>
    <w:rsid w:val="0089378C"/>
    <w:rsid w:val="008A776D"/>
    <w:rsid w:val="008B04D7"/>
    <w:rsid w:val="008B4634"/>
    <w:rsid w:val="008C1316"/>
    <w:rsid w:val="008C20F9"/>
    <w:rsid w:val="008D4CD0"/>
    <w:rsid w:val="008F0551"/>
    <w:rsid w:val="00906BA8"/>
    <w:rsid w:val="00911F99"/>
    <w:rsid w:val="00926BE1"/>
    <w:rsid w:val="00937668"/>
    <w:rsid w:val="00946844"/>
    <w:rsid w:val="009773B4"/>
    <w:rsid w:val="00980DC0"/>
    <w:rsid w:val="00985BA0"/>
    <w:rsid w:val="00986DBE"/>
    <w:rsid w:val="009D0288"/>
    <w:rsid w:val="009D13EC"/>
    <w:rsid w:val="009D6DFA"/>
    <w:rsid w:val="009E60D4"/>
    <w:rsid w:val="009F6024"/>
    <w:rsid w:val="00A01F2B"/>
    <w:rsid w:val="00A13717"/>
    <w:rsid w:val="00A1446C"/>
    <w:rsid w:val="00A14812"/>
    <w:rsid w:val="00A216BF"/>
    <w:rsid w:val="00A2551D"/>
    <w:rsid w:val="00A3486E"/>
    <w:rsid w:val="00A44216"/>
    <w:rsid w:val="00A5000A"/>
    <w:rsid w:val="00A544D1"/>
    <w:rsid w:val="00A56ADA"/>
    <w:rsid w:val="00A61486"/>
    <w:rsid w:val="00A700EC"/>
    <w:rsid w:val="00A8454E"/>
    <w:rsid w:val="00A9029A"/>
    <w:rsid w:val="00AA2E2A"/>
    <w:rsid w:val="00AA4090"/>
    <w:rsid w:val="00AB23F2"/>
    <w:rsid w:val="00AB2759"/>
    <w:rsid w:val="00AB3C6D"/>
    <w:rsid w:val="00AB4A86"/>
    <w:rsid w:val="00AB616F"/>
    <w:rsid w:val="00AB7864"/>
    <w:rsid w:val="00AC240D"/>
    <w:rsid w:val="00AC6A46"/>
    <w:rsid w:val="00AD4EFA"/>
    <w:rsid w:val="00AE404B"/>
    <w:rsid w:val="00AE690C"/>
    <w:rsid w:val="00AF2CB5"/>
    <w:rsid w:val="00AF3B75"/>
    <w:rsid w:val="00AF7CBA"/>
    <w:rsid w:val="00B15F5C"/>
    <w:rsid w:val="00B42B53"/>
    <w:rsid w:val="00B43559"/>
    <w:rsid w:val="00B45C35"/>
    <w:rsid w:val="00B519DD"/>
    <w:rsid w:val="00B63B75"/>
    <w:rsid w:val="00B73478"/>
    <w:rsid w:val="00B84013"/>
    <w:rsid w:val="00B8462C"/>
    <w:rsid w:val="00B87667"/>
    <w:rsid w:val="00BC21FC"/>
    <w:rsid w:val="00BC6A2C"/>
    <w:rsid w:val="00BE3D80"/>
    <w:rsid w:val="00BE7589"/>
    <w:rsid w:val="00BE7717"/>
    <w:rsid w:val="00BF486D"/>
    <w:rsid w:val="00C01E3A"/>
    <w:rsid w:val="00C02195"/>
    <w:rsid w:val="00C165D0"/>
    <w:rsid w:val="00C16BE7"/>
    <w:rsid w:val="00C2197E"/>
    <w:rsid w:val="00C30CB0"/>
    <w:rsid w:val="00C32C70"/>
    <w:rsid w:val="00C3365E"/>
    <w:rsid w:val="00C33AE4"/>
    <w:rsid w:val="00C357AB"/>
    <w:rsid w:val="00C4128E"/>
    <w:rsid w:val="00C42241"/>
    <w:rsid w:val="00C76941"/>
    <w:rsid w:val="00C7790B"/>
    <w:rsid w:val="00C82261"/>
    <w:rsid w:val="00C94DAD"/>
    <w:rsid w:val="00C95D67"/>
    <w:rsid w:val="00CB68C6"/>
    <w:rsid w:val="00CC4A9D"/>
    <w:rsid w:val="00CD2DD3"/>
    <w:rsid w:val="00CD2E50"/>
    <w:rsid w:val="00CF2005"/>
    <w:rsid w:val="00CF7A33"/>
    <w:rsid w:val="00D258D1"/>
    <w:rsid w:val="00D369A1"/>
    <w:rsid w:val="00D46579"/>
    <w:rsid w:val="00D6075C"/>
    <w:rsid w:val="00D62311"/>
    <w:rsid w:val="00D646FF"/>
    <w:rsid w:val="00D67BB8"/>
    <w:rsid w:val="00D7484D"/>
    <w:rsid w:val="00D931A3"/>
    <w:rsid w:val="00DA5BC1"/>
    <w:rsid w:val="00DA5E24"/>
    <w:rsid w:val="00DB4E07"/>
    <w:rsid w:val="00DB5939"/>
    <w:rsid w:val="00DC1DC3"/>
    <w:rsid w:val="00DE0E48"/>
    <w:rsid w:val="00DF3DDE"/>
    <w:rsid w:val="00E2659E"/>
    <w:rsid w:val="00E308D2"/>
    <w:rsid w:val="00E508B2"/>
    <w:rsid w:val="00E51284"/>
    <w:rsid w:val="00E53A67"/>
    <w:rsid w:val="00E748C5"/>
    <w:rsid w:val="00E76AC3"/>
    <w:rsid w:val="00E85802"/>
    <w:rsid w:val="00E96988"/>
    <w:rsid w:val="00EA30B6"/>
    <w:rsid w:val="00EB18DA"/>
    <w:rsid w:val="00EB40B5"/>
    <w:rsid w:val="00ED1762"/>
    <w:rsid w:val="00ED7691"/>
    <w:rsid w:val="00EF5F87"/>
    <w:rsid w:val="00EF68E0"/>
    <w:rsid w:val="00EF74D3"/>
    <w:rsid w:val="00F05309"/>
    <w:rsid w:val="00F12478"/>
    <w:rsid w:val="00F21ABC"/>
    <w:rsid w:val="00F26703"/>
    <w:rsid w:val="00F43510"/>
    <w:rsid w:val="00F440F2"/>
    <w:rsid w:val="00F51555"/>
    <w:rsid w:val="00F544B3"/>
    <w:rsid w:val="00F57541"/>
    <w:rsid w:val="00F72829"/>
    <w:rsid w:val="00F752F9"/>
    <w:rsid w:val="00FA4246"/>
    <w:rsid w:val="00FA538B"/>
    <w:rsid w:val="00FB38B1"/>
    <w:rsid w:val="00FC3116"/>
    <w:rsid w:val="00FC7578"/>
    <w:rsid w:val="00FD21BA"/>
    <w:rsid w:val="00FD28C6"/>
    <w:rsid w:val="00FD4EEE"/>
    <w:rsid w:val="00FE08B4"/>
    <w:rsid w:val="00FE7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71459"/>
  <w15:chartTrackingRefBased/>
  <w15:docId w15:val="{3AD36A6E-336F-46FB-A75F-B31C95FF5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240D"/>
    <w:pPr>
      <w:spacing w:after="200" w:line="276" w:lineRule="auto"/>
      <w:jc w:val="both"/>
    </w:pPr>
    <w:rPr>
      <w:rFonts w:ascii="Times New Roman" w:hAnsi="Times New Roman"/>
      <w:sz w:val="24"/>
      <w:lang w:val="en-GB"/>
    </w:rPr>
  </w:style>
  <w:style w:type="paragraph" w:styleId="Heading1">
    <w:name w:val="heading 1"/>
    <w:basedOn w:val="Normal"/>
    <w:next w:val="Normal"/>
    <w:link w:val="Heading1Char"/>
    <w:autoRedefine/>
    <w:qFormat/>
    <w:rsid w:val="00380539"/>
    <w:pPr>
      <w:keepNext/>
      <w:spacing w:after="0" w:line="240" w:lineRule="auto"/>
      <w:jc w:val="center"/>
      <w:outlineLvl w:val="0"/>
    </w:pPr>
    <w:rPr>
      <w:rFonts w:eastAsia="Times New Roman" w:cs="Arial"/>
      <w:bCs/>
      <w:kern w:val="32"/>
      <w:sz w:val="28"/>
      <w:szCs w:val="32"/>
      <w:lang w:val="lv-LV" w:bidi="en-US"/>
    </w:rPr>
  </w:style>
  <w:style w:type="paragraph" w:styleId="Heading2">
    <w:name w:val="heading 2"/>
    <w:basedOn w:val="Normal"/>
    <w:next w:val="Normal"/>
    <w:link w:val="Heading2Char"/>
    <w:autoRedefine/>
    <w:uiPriority w:val="9"/>
    <w:unhideWhenUsed/>
    <w:qFormat/>
    <w:rsid w:val="00380539"/>
    <w:pPr>
      <w:keepNext/>
      <w:keepLines/>
      <w:spacing w:after="0" w:line="240" w:lineRule="auto"/>
      <w:jc w:val="center"/>
      <w:outlineLvl w:val="1"/>
    </w:pPr>
    <w:rPr>
      <w:rFonts w:eastAsiaTheme="majorEastAsia" w:cstheme="majorBidi"/>
      <w:szCs w:val="26"/>
      <w:lang w:val="lv-LV"/>
    </w:rPr>
  </w:style>
  <w:style w:type="paragraph" w:styleId="Heading3">
    <w:name w:val="heading 3"/>
    <w:basedOn w:val="Normal"/>
    <w:next w:val="Normal"/>
    <w:link w:val="Heading3Char"/>
    <w:autoRedefine/>
    <w:uiPriority w:val="9"/>
    <w:unhideWhenUsed/>
    <w:qFormat/>
    <w:rsid w:val="004B48D5"/>
    <w:pPr>
      <w:keepNext/>
      <w:keepLines/>
      <w:spacing w:before="40" w:after="0"/>
      <w:outlineLvl w:val="2"/>
    </w:pPr>
    <w:rPr>
      <w:rFonts w:eastAsiaTheme="majorEastAsia" w:cstheme="majorBidi"/>
      <w:b/>
      <w:i/>
      <w:szCs w:val="24"/>
    </w:rPr>
  </w:style>
  <w:style w:type="paragraph" w:styleId="Heading4">
    <w:name w:val="heading 4"/>
    <w:basedOn w:val="Normal"/>
    <w:next w:val="Normal"/>
    <w:link w:val="Heading4Char"/>
    <w:uiPriority w:val="9"/>
    <w:semiHidden/>
    <w:unhideWhenUsed/>
    <w:qFormat/>
    <w:rsid w:val="00E508B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0539"/>
    <w:rPr>
      <w:rFonts w:ascii="Times New Roman" w:eastAsiaTheme="majorEastAsia" w:hAnsi="Times New Roman" w:cstheme="majorBidi"/>
      <w:sz w:val="24"/>
      <w:szCs w:val="26"/>
      <w:lang w:val="lv-LV"/>
    </w:rPr>
  </w:style>
  <w:style w:type="paragraph" w:styleId="TOC1">
    <w:name w:val="toc 1"/>
    <w:basedOn w:val="Normal"/>
    <w:next w:val="Normal"/>
    <w:autoRedefine/>
    <w:uiPriority w:val="39"/>
    <w:unhideWhenUsed/>
    <w:qFormat/>
    <w:rsid w:val="00AF7CBA"/>
    <w:pPr>
      <w:spacing w:after="100"/>
    </w:pPr>
    <w:rPr>
      <w:b/>
    </w:rPr>
  </w:style>
  <w:style w:type="paragraph" w:styleId="TOC2">
    <w:name w:val="toc 2"/>
    <w:basedOn w:val="Normal"/>
    <w:next w:val="Normal"/>
    <w:autoRedefine/>
    <w:uiPriority w:val="39"/>
    <w:unhideWhenUsed/>
    <w:qFormat/>
    <w:rsid w:val="00AF7CBA"/>
    <w:pPr>
      <w:spacing w:after="100"/>
      <w:ind w:left="220"/>
    </w:pPr>
    <w:rPr>
      <w:b/>
    </w:rPr>
  </w:style>
  <w:style w:type="paragraph" w:styleId="TOC3">
    <w:name w:val="toc 3"/>
    <w:basedOn w:val="Normal"/>
    <w:next w:val="Normal"/>
    <w:autoRedefine/>
    <w:uiPriority w:val="39"/>
    <w:semiHidden/>
    <w:unhideWhenUsed/>
    <w:qFormat/>
    <w:rsid w:val="00AF7CBA"/>
    <w:pPr>
      <w:spacing w:after="100"/>
      <w:ind w:left="440"/>
    </w:pPr>
    <w:rPr>
      <w:b/>
    </w:rPr>
  </w:style>
  <w:style w:type="character" w:customStyle="1" w:styleId="Heading1Char">
    <w:name w:val="Heading 1 Char"/>
    <w:link w:val="Heading1"/>
    <w:rsid w:val="00380539"/>
    <w:rPr>
      <w:rFonts w:ascii="Times New Roman" w:eastAsia="Times New Roman" w:hAnsi="Times New Roman" w:cs="Arial"/>
      <w:bCs/>
      <w:kern w:val="32"/>
      <w:sz w:val="28"/>
      <w:szCs w:val="32"/>
      <w:lang w:val="lv-LV" w:bidi="en-US"/>
    </w:rPr>
  </w:style>
  <w:style w:type="character" w:customStyle="1" w:styleId="Heading3Char">
    <w:name w:val="Heading 3 Char"/>
    <w:basedOn w:val="DefaultParagraphFont"/>
    <w:link w:val="Heading3"/>
    <w:uiPriority w:val="9"/>
    <w:rsid w:val="004B48D5"/>
    <w:rPr>
      <w:rFonts w:ascii="Times New Roman" w:eastAsiaTheme="majorEastAsia" w:hAnsi="Times New Roman" w:cstheme="majorBidi"/>
      <w:b/>
      <w:i/>
      <w:sz w:val="24"/>
      <w:szCs w:val="24"/>
    </w:rPr>
  </w:style>
  <w:style w:type="table" w:styleId="TableGrid">
    <w:name w:val="Table Grid"/>
    <w:basedOn w:val="TableNormal"/>
    <w:uiPriority w:val="39"/>
    <w:rsid w:val="00AC24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C24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AC240D"/>
    <w:rPr>
      <w:rFonts w:ascii="Times New Roman" w:hAnsi="Times New Roman"/>
      <w:sz w:val="24"/>
      <w:lang w:val="en-GB"/>
    </w:rPr>
  </w:style>
  <w:style w:type="paragraph" w:styleId="Footer">
    <w:name w:val="footer"/>
    <w:basedOn w:val="Normal"/>
    <w:link w:val="FooterChar"/>
    <w:uiPriority w:val="99"/>
    <w:unhideWhenUsed/>
    <w:rsid w:val="00AC24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240D"/>
    <w:rPr>
      <w:rFonts w:ascii="Times New Roman" w:hAnsi="Times New Roman"/>
      <w:sz w:val="24"/>
      <w:lang w:val="en-GB"/>
    </w:rPr>
  </w:style>
  <w:style w:type="paragraph" w:styleId="FootnoteText">
    <w:name w:val="footnote text"/>
    <w:basedOn w:val="Normal"/>
    <w:link w:val="FootnoteTextChar"/>
    <w:uiPriority w:val="99"/>
    <w:semiHidden/>
    <w:unhideWhenUsed/>
    <w:rsid w:val="00AC2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C240D"/>
    <w:rPr>
      <w:rFonts w:ascii="Times New Roman" w:hAnsi="Times New Roman"/>
      <w:sz w:val="20"/>
      <w:szCs w:val="20"/>
      <w:lang w:val="en-GB"/>
    </w:rPr>
  </w:style>
  <w:style w:type="character" w:styleId="FootnoteReference">
    <w:name w:val="footnote reference"/>
    <w:basedOn w:val="DefaultParagraphFont"/>
    <w:uiPriority w:val="99"/>
    <w:semiHidden/>
    <w:unhideWhenUsed/>
    <w:rsid w:val="00AC240D"/>
    <w:rPr>
      <w:vertAlign w:val="superscript"/>
    </w:rPr>
  </w:style>
  <w:style w:type="paragraph" w:styleId="TOCHeading">
    <w:name w:val="TOC Heading"/>
    <w:basedOn w:val="Heading1"/>
    <w:next w:val="Normal"/>
    <w:uiPriority w:val="39"/>
    <w:unhideWhenUsed/>
    <w:qFormat/>
    <w:rsid w:val="00C32C70"/>
    <w:pPr>
      <w:keepLines/>
      <w:spacing w:before="240" w:line="259" w:lineRule="auto"/>
      <w:jc w:val="left"/>
      <w:outlineLvl w:val="9"/>
    </w:pPr>
    <w:rPr>
      <w:rFonts w:asciiTheme="majorHAnsi" w:eastAsiaTheme="majorEastAsia" w:hAnsiTheme="majorHAnsi" w:cstheme="majorBidi"/>
      <w:b/>
      <w:bCs w:val="0"/>
      <w:color w:val="2E74B5" w:themeColor="accent1" w:themeShade="BF"/>
      <w:kern w:val="0"/>
      <w:sz w:val="32"/>
      <w:lang w:bidi="ar-SA"/>
    </w:rPr>
  </w:style>
  <w:style w:type="character" w:styleId="Hyperlink">
    <w:name w:val="Hyperlink"/>
    <w:basedOn w:val="DefaultParagraphFont"/>
    <w:uiPriority w:val="99"/>
    <w:unhideWhenUsed/>
    <w:rsid w:val="00C32C70"/>
    <w:rPr>
      <w:color w:val="0563C1" w:themeColor="hyperlink"/>
      <w:u w:val="single"/>
    </w:rPr>
  </w:style>
  <w:style w:type="paragraph" w:styleId="BalloonText">
    <w:name w:val="Balloon Text"/>
    <w:basedOn w:val="Normal"/>
    <w:link w:val="BalloonTextChar"/>
    <w:uiPriority w:val="99"/>
    <w:semiHidden/>
    <w:unhideWhenUsed/>
    <w:rsid w:val="00836B6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6B6B"/>
    <w:rPr>
      <w:rFonts w:ascii="Segoe UI" w:hAnsi="Segoe UI" w:cs="Segoe UI"/>
      <w:sz w:val="18"/>
      <w:szCs w:val="18"/>
      <w:lang w:val="en-GB"/>
    </w:rPr>
  </w:style>
  <w:style w:type="character" w:styleId="CommentReference">
    <w:name w:val="annotation reference"/>
    <w:basedOn w:val="DefaultParagraphFont"/>
    <w:uiPriority w:val="99"/>
    <w:semiHidden/>
    <w:unhideWhenUsed/>
    <w:rsid w:val="007961F2"/>
    <w:rPr>
      <w:sz w:val="16"/>
      <w:szCs w:val="16"/>
    </w:rPr>
  </w:style>
  <w:style w:type="paragraph" w:styleId="CommentText">
    <w:name w:val="annotation text"/>
    <w:basedOn w:val="Normal"/>
    <w:link w:val="CommentTextChar"/>
    <w:uiPriority w:val="99"/>
    <w:semiHidden/>
    <w:unhideWhenUsed/>
    <w:rsid w:val="007961F2"/>
    <w:pPr>
      <w:spacing w:line="240" w:lineRule="auto"/>
    </w:pPr>
    <w:rPr>
      <w:sz w:val="20"/>
      <w:szCs w:val="20"/>
    </w:rPr>
  </w:style>
  <w:style w:type="character" w:customStyle="1" w:styleId="CommentTextChar">
    <w:name w:val="Comment Text Char"/>
    <w:basedOn w:val="DefaultParagraphFont"/>
    <w:link w:val="CommentText"/>
    <w:uiPriority w:val="99"/>
    <w:semiHidden/>
    <w:rsid w:val="007961F2"/>
    <w:rPr>
      <w:rFonts w:ascii="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7961F2"/>
    <w:rPr>
      <w:b/>
      <w:bCs/>
    </w:rPr>
  </w:style>
  <w:style w:type="character" w:customStyle="1" w:styleId="CommentSubjectChar">
    <w:name w:val="Comment Subject Char"/>
    <w:basedOn w:val="CommentTextChar"/>
    <w:link w:val="CommentSubject"/>
    <w:uiPriority w:val="99"/>
    <w:semiHidden/>
    <w:rsid w:val="007961F2"/>
    <w:rPr>
      <w:rFonts w:ascii="Times New Roman" w:hAnsi="Times New Roman"/>
      <w:b/>
      <w:bCs/>
      <w:sz w:val="20"/>
      <w:szCs w:val="20"/>
      <w:lang w:val="en-GB"/>
    </w:rPr>
  </w:style>
  <w:style w:type="character" w:styleId="FollowedHyperlink">
    <w:name w:val="FollowedHyperlink"/>
    <w:basedOn w:val="DefaultParagraphFont"/>
    <w:uiPriority w:val="99"/>
    <w:semiHidden/>
    <w:unhideWhenUsed/>
    <w:rsid w:val="00D62311"/>
    <w:rPr>
      <w:color w:val="954F72" w:themeColor="followedHyperlink"/>
      <w:u w:val="single"/>
    </w:rPr>
  </w:style>
  <w:style w:type="paragraph" w:styleId="Revision">
    <w:name w:val="Revision"/>
    <w:hidden/>
    <w:uiPriority w:val="99"/>
    <w:semiHidden/>
    <w:rsid w:val="002C3C9B"/>
    <w:pPr>
      <w:spacing w:after="0" w:line="240" w:lineRule="auto"/>
    </w:pPr>
    <w:rPr>
      <w:rFonts w:ascii="Times New Roman" w:hAnsi="Times New Roman"/>
      <w:sz w:val="24"/>
      <w:lang w:val="en-GB"/>
    </w:rPr>
  </w:style>
  <w:style w:type="paragraph" w:styleId="ListParagraph">
    <w:name w:val="List Paragraph"/>
    <w:aliases w:val="2,Akapit z listą BS,Bullet list,Colorful List - Accent 12,H&amp;P List Paragraph,List Paragraph1,List1,Normal bullet 2,Saraksta rindkopa,Saraksta rindkopa1,Strip"/>
    <w:basedOn w:val="Normal"/>
    <w:link w:val="ListParagraphChar"/>
    <w:uiPriority w:val="34"/>
    <w:qFormat/>
    <w:rsid w:val="00C95D67"/>
    <w:pPr>
      <w:ind w:left="720"/>
      <w:contextualSpacing/>
    </w:pPr>
  </w:style>
  <w:style w:type="character" w:customStyle="1" w:styleId="UnresolvedMention1">
    <w:name w:val="Unresolved Mention1"/>
    <w:basedOn w:val="DefaultParagraphFont"/>
    <w:uiPriority w:val="99"/>
    <w:semiHidden/>
    <w:unhideWhenUsed/>
    <w:rsid w:val="00DA5BC1"/>
    <w:rPr>
      <w:color w:val="808080"/>
      <w:shd w:val="clear" w:color="auto" w:fill="E6E6E6"/>
    </w:rPr>
  </w:style>
  <w:style w:type="paragraph" w:customStyle="1" w:styleId="tv213">
    <w:name w:val="tv213"/>
    <w:basedOn w:val="Normal"/>
    <w:rsid w:val="00D67BB8"/>
    <w:pPr>
      <w:spacing w:before="100" w:beforeAutospacing="1" w:after="100" w:afterAutospacing="1" w:line="240" w:lineRule="auto"/>
      <w:jc w:val="left"/>
    </w:pPr>
    <w:rPr>
      <w:rFonts w:eastAsia="Times New Roman" w:cs="Times New Roman"/>
      <w:szCs w:val="24"/>
      <w:lang w:val="lv-LV" w:eastAsia="lv-LV"/>
    </w:rPr>
  </w:style>
  <w:style w:type="character" w:customStyle="1" w:styleId="UnresolvedMention2">
    <w:name w:val="Unresolved Mention2"/>
    <w:basedOn w:val="DefaultParagraphFont"/>
    <w:uiPriority w:val="99"/>
    <w:semiHidden/>
    <w:unhideWhenUsed/>
    <w:rsid w:val="00FB38B1"/>
    <w:rPr>
      <w:color w:val="605E5C"/>
      <w:shd w:val="clear" w:color="auto" w:fill="E1DFDD"/>
    </w:rPr>
  </w:style>
  <w:style w:type="character" w:customStyle="1" w:styleId="Heading4Char">
    <w:name w:val="Heading 4 Char"/>
    <w:basedOn w:val="DefaultParagraphFont"/>
    <w:link w:val="Heading4"/>
    <w:uiPriority w:val="9"/>
    <w:semiHidden/>
    <w:rsid w:val="00E508B2"/>
    <w:rPr>
      <w:rFonts w:asciiTheme="majorHAnsi" w:eastAsiaTheme="majorEastAsia" w:hAnsiTheme="majorHAnsi" w:cstheme="majorBidi"/>
      <w:i/>
      <w:iCs/>
      <w:color w:val="2E74B5" w:themeColor="accent1" w:themeShade="BF"/>
      <w:sz w:val="24"/>
      <w:lang w:val="en-GB"/>
    </w:rPr>
  </w:style>
  <w:style w:type="character" w:customStyle="1" w:styleId="ListParagraphChar">
    <w:name w:val="List Paragraph Char"/>
    <w:aliases w:val="2 Char,Akapit z listą BS Char,Bullet list Char,Colorful List - Accent 12 Char,H&amp;P List Paragraph Char,List Paragraph1 Char,List1 Char,Normal bullet 2 Char,Saraksta rindkopa Char,Saraksta rindkopa1 Char,Strip Char"/>
    <w:link w:val="ListParagraph"/>
    <w:uiPriority w:val="34"/>
    <w:qFormat/>
    <w:locked/>
    <w:rsid w:val="00E508B2"/>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5441743">
      <w:bodyDiv w:val="1"/>
      <w:marLeft w:val="0"/>
      <w:marRight w:val="0"/>
      <w:marTop w:val="0"/>
      <w:marBottom w:val="0"/>
      <w:divBdr>
        <w:top w:val="none" w:sz="0" w:space="0" w:color="auto"/>
        <w:left w:val="none" w:sz="0" w:space="0" w:color="auto"/>
        <w:bottom w:val="none" w:sz="0" w:space="0" w:color="auto"/>
        <w:right w:val="none" w:sz="0" w:space="0" w:color="auto"/>
      </w:divBdr>
    </w:div>
    <w:div w:id="732510724">
      <w:bodyDiv w:val="1"/>
      <w:marLeft w:val="0"/>
      <w:marRight w:val="0"/>
      <w:marTop w:val="0"/>
      <w:marBottom w:val="0"/>
      <w:divBdr>
        <w:top w:val="none" w:sz="0" w:space="0" w:color="auto"/>
        <w:left w:val="none" w:sz="0" w:space="0" w:color="auto"/>
        <w:bottom w:val="none" w:sz="0" w:space="0" w:color="auto"/>
        <w:right w:val="none" w:sz="0" w:space="0" w:color="auto"/>
      </w:divBdr>
    </w:div>
    <w:div w:id="1096942454">
      <w:bodyDiv w:val="1"/>
      <w:marLeft w:val="0"/>
      <w:marRight w:val="0"/>
      <w:marTop w:val="0"/>
      <w:marBottom w:val="0"/>
      <w:divBdr>
        <w:top w:val="none" w:sz="0" w:space="0" w:color="auto"/>
        <w:left w:val="none" w:sz="0" w:space="0" w:color="auto"/>
        <w:bottom w:val="none" w:sz="0" w:space="0" w:color="auto"/>
        <w:right w:val="none" w:sz="0" w:space="0" w:color="auto"/>
      </w:divBdr>
    </w:div>
    <w:div w:id="1113019450">
      <w:bodyDiv w:val="1"/>
      <w:marLeft w:val="0"/>
      <w:marRight w:val="0"/>
      <w:marTop w:val="0"/>
      <w:marBottom w:val="0"/>
      <w:divBdr>
        <w:top w:val="none" w:sz="0" w:space="0" w:color="auto"/>
        <w:left w:val="none" w:sz="0" w:space="0" w:color="auto"/>
        <w:bottom w:val="none" w:sz="0" w:space="0" w:color="auto"/>
        <w:right w:val="none" w:sz="0" w:space="0" w:color="auto"/>
      </w:divBdr>
    </w:div>
    <w:div w:id="174090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zp@lzp.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sts@sza.gov.lv"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lzp@lzp.gov.lv" TargetMode="External"/><Relationship Id="rId4" Type="http://schemas.openxmlformats.org/officeDocument/2006/relationships/settings" Target="settings.xml"/><Relationship Id="rId9" Type="http://schemas.openxmlformats.org/officeDocument/2006/relationships/hyperlink" Target="mailto:pasts@sza.gov.lv"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A91A1-B9A4-4B3B-A6EA-EEC19291C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12823</Words>
  <Characters>7310</Characters>
  <Application>Microsoft Office Word</Application>
  <DocSecurity>0</DocSecurity>
  <Lines>60</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Jelena Blazarene</cp:lastModifiedBy>
  <cp:revision>10</cp:revision>
  <cp:lastPrinted>2018-10-12T06:51:00Z</cp:lastPrinted>
  <dcterms:created xsi:type="dcterms:W3CDTF">2019-05-15T09:24:00Z</dcterms:created>
  <dcterms:modified xsi:type="dcterms:W3CDTF">2019-05-24T07:27:00Z</dcterms:modified>
</cp:coreProperties>
</file>