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F690" w14:textId="518A9EA2" w:rsidR="000F487B" w:rsidRPr="008247A7" w:rsidRDefault="00FF7CD4" w:rsidP="000F487B">
      <w:pPr>
        <w:jc w:val="center"/>
        <w:rPr>
          <w:rFonts w:ascii="Times New Roman" w:hAnsi="Times New Roman" w:cs="Times New Roman"/>
        </w:rPr>
      </w:pPr>
      <w:r w:rsidRPr="008247A7">
        <w:rPr>
          <w:rFonts w:ascii="Times New Roman" w:hAnsi="Times New Roman" w:cs="Times New Roman"/>
          <w:noProof/>
        </w:rPr>
        <w:drawing>
          <wp:inline distT="0" distB="0" distL="0" distR="0" wp14:anchorId="56E03EBF" wp14:editId="57828E8F">
            <wp:extent cx="5274310" cy="1186180"/>
            <wp:effectExtent l="0" t="0" r="2540"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186180"/>
                    </a:xfrm>
                    <a:prstGeom prst="rect">
                      <a:avLst/>
                    </a:prstGeom>
                    <a:noFill/>
                    <a:ln>
                      <a:noFill/>
                    </a:ln>
                  </pic:spPr>
                </pic:pic>
              </a:graphicData>
            </a:graphic>
          </wp:inline>
        </w:drawing>
      </w:r>
    </w:p>
    <w:p w14:paraId="13096E53" w14:textId="56B3FB0F" w:rsidR="00136F18" w:rsidRPr="008247A7" w:rsidRDefault="000F487B" w:rsidP="00136F18">
      <w:pPr>
        <w:jc w:val="center"/>
        <w:rPr>
          <w:rFonts w:ascii="Times New Roman" w:hAnsi="Times New Roman" w:cs="Times New Roman"/>
          <w:b/>
          <w:bCs/>
          <w:sz w:val="24"/>
          <w:szCs w:val="24"/>
        </w:rPr>
      </w:pPr>
      <w:r w:rsidRPr="008247A7">
        <w:rPr>
          <w:rFonts w:ascii="Times New Roman" w:hAnsi="Times New Roman" w:cs="Times New Roman"/>
          <w:b/>
          <w:bCs/>
          <w:sz w:val="24"/>
          <w:szCs w:val="24"/>
        </w:rPr>
        <w:t>Projekta Nr.1.1.1.5/17/I/001 “Atbalsts starptautiskās sadarbības projektu izstrādei un īstenošanai” progress no 20</w:t>
      </w:r>
      <w:r w:rsidR="00DB3502" w:rsidRPr="008247A7">
        <w:rPr>
          <w:rFonts w:ascii="Times New Roman" w:hAnsi="Times New Roman" w:cs="Times New Roman"/>
          <w:b/>
          <w:bCs/>
          <w:sz w:val="24"/>
          <w:szCs w:val="24"/>
        </w:rPr>
        <w:t>2</w:t>
      </w:r>
      <w:r w:rsidR="002A705C" w:rsidRPr="008247A7">
        <w:rPr>
          <w:rFonts w:ascii="Times New Roman" w:hAnsi="Times New Roman" w:cs="Times New Roman"/>
          <w:b/>
          <w:bCs/>
          <w:sz w:val="24"/>
          <w:szCs w:val="24"/>
        </w:rPr>
        <w:t>3</w:t>
      </w:r>
      <w:r w:rsidRPr="008247A7">
        <w:rPr>
          <w:rFonts w:ascii="Times New Roman" w:hAnsi="Times New Roman" w:cs="Times New Roman"/>
          <w:b/>
          <w:bCs/>
          <w:sz w:val="24"/>
          <w:szCs w:val="24"/>
        </w:rPr>
        <w:t xml:space="preserve">.gada </w:t>
      </w:r>
      <w:r w:rsidR="000C6647" w:rsidRPr="008247A7">
        <w:rPr>
          <w:rFonts w:ascii="Times New Roman" w:hAnsi="Times New Roman" w:cs="Times New Roman"/>
          <w:b/>
          <w:bCs/>
          <w:sz w:val="24"/>
          <w:szCs w:val="24"/>
        </w:rPr>
        <w:t>aprīļa līdz jūnijam</w:t>
      </w:r>
      <w:r w:rsidR="005A4D2D" w:rsidRPr="008247A7">
        <w:rPr>
          <w:rFonts w:ascii="Times New Roman" w:hAnsi="Times New Roman" w:cs="Times New Roman"/>
          <w:b/>
          <w:bCs/>
          <w:sz w:val="24"/>
          <w:szCs w:val="24"/>
        </w:rPr>
        <w:t>.</w:t>
      </w:r>
    </w:p>
    <w:p w14:paraId="45FC58ED" w14:textId="77777777" w:rsidR="000F487B" w:rsidRPr="008247A7" w:rsidRDefault="000F487B" w:rsidP="000F487B">
      <w:pPr>
        <w:pStyle w:val="Default"/>
        <w:rPr>
          <w:rFonts w:ascii="Times New Roman" w:hAnsi="Times New Roman" w:cs="Times New Roman"/>
        </w:rPr>
      </w:pPr>
    </w:p>
    <w:p w14:paraId="6F4EC695" w14:textId="37B1BE39" w:rsidR="00E828CD" w:rsidRPr="008247A7" w:rsidRDefault="00D3538C" w:rsidP="002A705C">
      <w:pPr>
        <w:ind w:firstLine="567"/>
        <w:jc w:val="both"/>
        <w:rPr>
          <w:rFonts w:ascii="Times New Roman" w:hAnsi="Times New Roman" w:cs="Times New Roman"/>
          <w:sz w:val="24"/>
          <w:szCs w:val="24"/>
        </w:rPr>
      </w:pPr>
      <w:r w:rsidRPr="008247A7">
        <w:rPr>
          <w:rFonts w:ascii="Times New Roman" w:hAnsi="Times New Roman" w:cs="Times New Roman"/>
          <w:sz w:val="24"/>
          <w:szCs w:val="24"/>
        </w:rPr>
        <w:t>Latvijas Zinātnes padome</w:t>
      </w:r>
      <w:r w:rsidR="000F487B" w:rsidRPr="008247A7">
        <w:rPr>
          <w:rFonts w:ascii="Times New Roman" w:hAnsi="Times New Roman" w:cs="Times New Roman"/>
          <w:sz w:val="24"/>
          <w:szCs w:val="24"/>
        </w:rPr>
        <w:t xml:space="preserve"> turpina īstenot Eiropas Reģionālās attīstības fonda projektu "Atbalsts starptautiskās sadarbības projektu izstrādei un īstenošanai"</w:t>
      </w:r>
      <w:r w:rsidR="00BE202F" w:rsidRPr="008247A7">
        <w:rPr>
          <w:rFonts w:ascii="Times New Roman" w:hAnsi="Times New Roman" w:cs="Times New Roman"/>
          <w:sz w:val="24"/>
          <w:szCs w:val="24"/>
        </w:rPr>
        <w:t>.</w:t>
      </w:r>
      <w:r w:rsidR="000F487B" w:rsidRPr="008247A7">
        <w:rPr>
          <w:rFonts w:ascii="Times New Roman" w:hAnsi="Times New Roman" w:cs="Times New Roman"/>
          <w:sz w:val="24"/>
          <w:szCs w:val="24"/>
        </w:rPr>
        <w:t xml:space="preserve"> Projekta īstenošanas progress </w:t>
      </w:r>
      <w:r w:rsidR="00A50234" w:rsidRPr="008247A7">
        <w:rPr>
          <w:rFonts w:ascii="Times New Roman" w:hAnsi="Times New Roman" w:cs="Times New Roman"/>
          <w:sz w:val="24"/>
          <w:szCs w:val="24"/>
        </w:rPr>
        <w:t>no</w:t>
      </w:r>
      <w:r w:rsidR="00322445" w:rsidRPr="008247A7">
        <w:rPr>
          <w:rFonts w:ascii="Times New Roman" w:hAnsi="Times New Roman" w:cs="Times New Roman"/>
          <w:sz w:val="24"/>
          <w:szCs w:val="24"/>
        </w:rPr>
        <w:t>r</w:t>
      </w:r>
      <w:r w:rsidR="00A50234" w:rsidRPr="008247A7">
        <w:rPr>
          <w:rFonts w:ascii="Times New Roman" w:hAnsi="Times New Roman" w:cs="Times New Roman"/>
          <w:sz w:val="24"/>
          <w:szCs w:val="24"/>
        </w:rPr>
        <w:t>is atbilstoši plānam</w:t>
      </w:r>
      <w:r w:rsidR="006B7D96" w:rsidRPr="008247A7">
        <w:rPr>
          <w:rFonts w:ascii="Times New Roman" w:hAnsi="Times New Roman" w:cs="Times New Roman"/>
          <w:sz w:val="24"/>
          <w:szCs w:val="24"/>
        </w:rPr>
        <w:t xml:space="preserve">. </w:t>
      </w:r>
      <w:r w:rsidR="000F487B" w:rsidRPr="008247A7">
        <w:rPr>
          <w:rFonts w:ascii="Times New Roman" w:hAnsi="Times New Roman" w:cs="Times New Roman"/>
          <w:sz w:val="24"/>
          <w:szCs w:val="24"/>
        </w:rPr>
        <w:t xml:space="preserve">Nacionālā kontaktpunkta eksperti </w:t>
      </w:r>
      <w:r w:rsidR="002A705C" w:rsidRPr="008247A7">
        <w:rPr>
          <w:rFonts w:ascii="Times New Roman" w:hAnsi="Times New Roman" w:cs="Times New Roman"/>
          <w:sz w:val="24"/>
          <w:szCs w:val="24"/>
        </w:rPr>
        <w:t>ir</w:t>
      </w:r>
      <w:r w:rsidR="000F487B" w:rsidRPr="008247A7">
        <w:rPr>
          <w:rFonts w:ascii="Times New Roman" w:hAnsi="Times New Roman" w:cs="Times New Roman"/>
          <w:sz w:val="24"/>
          <w:szCs w:val="24"/>
        </w:rPr>
        <w:t xml:space="preserve"> snieguši</w:t>
      </w:r>
      <w:r w:rsidR="009C3BF4" w:rsidRPr="008247A7">
        <w:rPr>
          <w:rFonts w:ascii="Times New Roman" w:hAnsi="Times New Roman" w:cs="Times New Roman"/>
          <w:sz w:val="24"/>
          <w:szCs w:val="24"/>
        </w:rPr>
        <w:t xml:space="preserve"> 286</w:t>
      </w:r>
      <w:r w:rsidR="000F487B" w:rsidRPr="008247A7">
        <w:rPr>
          <w:rFonts w:ascii="Times New Roman" w:hAnsi="Times New Roman" w:cs="Times New Roman"/>
          <w:sz w:val="24"/>
          <w:szCs w:val="24"/>
        </w:rPr>
        <w:t xml:space="preserve"> konsultācijas</w:t>
      </w:r>
      <w:r w:rsidR="00126F20" w:rsidRPr="008247A7">
        <w:rPr>
          <w:rFonts w:ascii="Times New Roman" w:hAnsi="Times New Roman" w:cs="Times New Roman"/>
          <w:sz w:val="24"/>
          <w:szCs w:val="24"/>
        </w:rPr>
        <w:t xml:space="preserve"> gan esošajiem, gan potenciālajiem programmas </w:t>
      </w:r>
      <w:r w:rsidR="00280172" w:rsidRPr="008247A7">
        <w:rPr>
          <w:rFonts w:ascii="Times New Roman" w:hAnsi="Times New Roman" w:cs="Times New Roman"/>
          <w:sz w:val="24"/>
          <w:szCs w:val="24"/>
        </w:rPr>
        <w:t>“</w:t>
      </w:r>
      <w:r w:rsidR="00126F20" w:rsidRPr="008247A7">
        <w:rPr>
          <w:rFonts w:ascii="Times New Roman" w:hAnsi="Times New Roman" w:cs="Times New Roman"/>
          <w:i/>
          <w:iCs/>
          <w:sz w:val="24"/>
          <w:szCs w:val="24"/>
        </w:rPr>
        <w:t>Apvārsnis 2020</w:t>
      </w:r>
      <w:r w:rsidR="00280172" w:rsidRPr="008247A7">
        <w:rPr>
          <w:rFonts w:ascii="Times New Roman" w:hAnsi="Times New Roman" w:cs="Times New Roman"/>
          <w:i/>
          <w:iCs/>
          <w:sz w:val="24"/>
          <w:szCs w:val="24"/>
        </w:rPr>
        <w:t>”</w:t>
      </w:r>
      <w:r w:rsidR="00F32FF6" w:rsidRPr="008247A7">
        <w:rPr>
          <w:rFonts w:ascii="Times New Roman" w:hAnsi="Times New Roman" w:cs="Times New Roman"/>
          <w:sz w:val="24"/>
          <w:szCs w:val="24"/>
        </w:rPr>
        <w:t xml:space="preserve"> un </w:t>
      </w:r>
      <w:r w:rsidR="00280172" w:rsidRPr="008247A7">
        <w:rPr>
          <w:rFonts w:ascii="Times New Roman" w:hAnsi="Times New Roman" w:cs="Times New Roman"/>
          <w:sz w:val="24"/>
          <w:szCs w:val="24"/>
        </w:rPr>
        <w:t>“</w:t>
      </w:r>
      <w:r w:rsidR="00F32FF6" w:rsidRPr="008247A7">
        <w:rPr>
          <w:rFonts w:ascii="Times New Roman" w:hAnsi="Times New Roman" w:cs="Times New Roman"/>
          <w:i/>
          <w:iCs/>
          <w:sz w:val="24"/>
          <w:szCs w:val="24"/>
        </w:rPr>
        <w:t>Apvārsnis Eiropa</w:t>
      </w:r>
      <w:r w:rsidR="00280172" w:rsidRPr="008247A7">
        <w:rPr>
          <w:rFonts w:ascii="Times New Roman" w:hAnsi="Times New Roman" w:cs="Times New Roman"/>
          <w:i/>
          <w:iCs/>
          <w:sz w:val="24"/>
          <w:szCs w:val="24"/>
        </w:rPr>
        <w:t xml:space="preserve">” </w:t>
      </w:r>
      <w:r w:rsidR="00126F20" w:rsidRPr="008247A7">
        <w:rPr>
          <w:rFonts w:ascii="Times New Roman" w:hAnsi="Times New Roman" w:cs="Times New Roman"/>
          <w:sz w:val="24"/>
          <w:szCs w:val="24"/>
        </w:rPr>
        <w:t xml:space="preserve"> projektu pieteicējiem un īstenotājiem</w:t>
      </w:r>
      <w:r w:rsidR="00F21048" w:rsidRPr="008247A7">
        <w:rPr>
          <w:rFonts w:ascii="Times New Roman" w:hAnsi="Times New Roman" w:cs="Times New Roman"/>
          <w:sz w:val="24"/>
          <w:szCs w:val="24"/>
        </w:rPr>
        <w:t xml:space="preserve">. </w:t>
      </w:r>
      <w:r w:rsidR="00D67878" w:rsidRPr="008247A7">
        <w:rPr>
          <w:rFonts w:ascii="Times New Roman" w:hAnsi="Times New Roman" w:cs="Times New Roman"/>
          <w:sz w:val="24"/>
          <w:szCs w:val="24"/>
        </w:rPr>
        <w:t xml:space="preserve">Pārsvarā </w:t>
      </w:r>
      <w:r w:rsidR="00B61D66" w:rsidRPr="008247A7">
        <w:rPr>
          <w:rFonts w:ascii="Times New Roman" w:hAnsi="Times New Roman" w:cs="Times New Roman"/>
          <w:sz w:val="24"/>
          <w:szCs w:val="24"/>
        </w:rPr>
        <w:t>visas konsultācijas tika sniegtas elektroniski</w:t>
      </w:r>
      <w:r w:rsidR="00234F02" w:rsidRPr="008247A7">
        <w:rPr>
          <w:rFonts w:ascii="Times New Roman" w:hAnsi="Times New Roman" w:cs="Times New Roman"/>
          <w:sz w:val="24"/>
          <w:szCs w:val="24"/>
        </w:rPr>
        <w:t xml:space="preserve">, telefoniski </w:t>
      </w:r>
      <w:r w:rsidR="00B61D66" w:rsidRPr="008247A7">
        <w:rPr>
          <w:rFonts w:ascii="Times New Roman" w:hAnsi="Times New Roman" w:cs="Times New Roman"/>
          <w:sz w:val="24"/>
          <w:szCs w:val="24"/>
        </w:rPr>
        <w:t xml:space="preserve">un </w:t>
      </w:r>
      <w:r w:rsidR="0055406D" w:rsidRPr="008247A7">
        <w:rPr>
          <w:rFonts w:ascii="Times New Roman" w:hAnsi="Times New Roman" w:cs="Times New Roman"/>
          <w:sz w:val="24"/>
          <w:szCs w:val="24"/>
        </w:rPr>
        <w:t xml:space="preserve">tiešsaistes </w:t>
      </w:r>
      <w:r w:rsidR="00B61D66" w:rsidRPr="008247A7">
        <w:rPr>
          <w:rFonts w:ascii="Times New Roman" w:hAnsi="Times New Roman" w:cs="Times New Roman"/>
          <w:sz w:val="24"/>
          <w:szCs w:val="24"/>
        </w:rPr>
        <w:t>tikšanās laikā</w:t>
      </w:r>
      <w:r w:rsidR="00516DB1" w:rsidRPr="008247A7">
        <w:rPr>
          <w:rFonts w:ascii="Times New Roman" w:hAnsi="Times New Roman" w:cs="Times New Roman"/>
          <w:sz w:val="24"/>
          <w:szCs w:val="24"/>
        </w:rPr>
        <w:t xml:space="preserve">, </w:t>
      </w:r>
      <w:r w:rsidR="00136F18" w:rsidRPr="008247A7">
        <w:rPr>
          <w:rFonts w:ascii="Times New Roman" w:hAnsi="Times New Roman" w:cs="Times New Roman"/>
          <w:sz w:val="24"/>
          <w:szCs w:val="24"/>
        </w:rPr>
        <w:t>notika</w:t>
      </w:r>
      <w:r w:rsidR="00516DB1" w:rsidRPr="008247A7">
        <w:rPr>
          <w:rFonts w:ascii="Times New Roman" w:hAnsi="Times New Roman" w:cs="Times New Roman"/>
          <w:sz w:val="24"/>
          <w:szCs w:val="24"/>
        </w:rPr>
        <w:t xml:space="preserve"> arī klātienes konsultācijas</w:t>
      </w:r>
      <w:r w:rsidR="00B61D66" w:rsidRPr="008247A7">
        <w:rPr>
          <w:rFonts w:ascii="Times New Roman" w:hAnsi="Times New Roman" w:cs="Times New Roman"/>
          <w:sz w:val="24"/>
          <w:szCs w:val="24"/>
        </w:rPr>
        <w:t xml:space="preserve">. </w:t>
      </w:r>
      <w:r w:rsidR="002A705C" w:rsidRPr="008247A7">
        <w:rPr>
          <w:rFonts w:ascii="Times New Roman" w:hAnsi="Times New Roman" w:cs="Times New Roman"/>
          <w:sz w:val="24"/>
          <w:szCs w:val="24"/>
        </w:rPr>
        <w:t xml:space="preserve"> Šajā p</w:t>
      </w:r>
      <w:r w:rsidR="00FC37DA" w:rsidRPr="008247A7">
        <w:rPr>
          <w:rFonts w:ascii="Times New Roman" w:hAnsi="Times New Roman" w:cs="Times New Roman"/>
          <w:sz w:val="24"/>
          <w:szCs w:val="24"/>
        </w:rPr>
        <w:t>ārskata periodā</w:t>
      </w:r>
      <w:r w:rsidR="000F487B" w:rsidRPr="008247A7">
        <w:rPr>
          <w:rFonts w:ascii="Times New Roman" w:hAnsi="Times New Roman" w:cs="Times New Roman"/>
          <w:sz w:val="24"/>
          <w:szCs w:val="24"/>
        </w:rPr>
        <w:t xml:space="preserve"> ir notikuši vairāki informatīvi</w:t>
      </w:r>
      <w:r w:rsidR="00EA7803" w:rsidRPr="008247A7">
        <w:rPr>
          <w:rFonts w:ascii="Times New Roman" w:hAnsi="Times New Roman" w:cs="Times New Roman"/>
          <w:sz w:val="24"/>
          <w:szCs w:val="24"/>
        </w:rPr>
        <w:t>e</w:t>
      </w:r>
      <w:r w:rsidR="000F487B" w:rsidRPr="008247A7">
        <w:rPr>
          <w:rFonts w:ascii="Times New Roman" w:hAnsi="Times New Roman" w:cs="Times New Roman"/>
          <w:sz w:val="24"/>
          <w:szCs w:val="24"/>
        </w:rPr>
        <w:t xml:space="preserve"> </w:t>
      </w:r>
      <w:r w:rsidR="0055406D" w:rsidRPr="008247A7">
        <w:rPr>
          <w:rFonts w:ascii="Times New Roman" w:hAnsi="Times New Roman" w:cs="Times New Roman"/>
          <w:sz w:val="24"/>
          <w:szCs w:val="24"/>
        </w:rPr>
        <w:t xml:space="preserve">tiešsaistes </w:t>
      </w:r>
      <w:r w:rsidR="00516DB1" w:rsidRPr="008247A7">
        <w:rPr>
          <w:rFonts w:ascii="Times New Roman" w:hAnsi="Times New Roman" w:cs="Times New Roman"/>
          <w:sz w:val="24"/>
          <w:szCs w:val="24"/>
        </w:rPr>
        <w:t xml:space="preserve">un klātienes </w:t>
      </w:r>
      <w:r w:rsidR="000F487B" w:rsidRPr="008247A7">
        <w:rPr>
          <w:rFonts w:ascii="Times New Roman" w:hAnsi="Times New Roman" w:cs="Times New Roman"/>
          <w:sz w:val="24"/>
          <w:szCs w:val="24"/>
        </w:rPr>
        <w:t xml:space="preserve">pasākumi, kuros ņemta dalība un iegūta </w:t>
      </w:r>
      <w:r w:rsidR="00E63B7F" w:rsidRPr="008247A7">
        <w:rPr>
          <w:rFonts w:ascii="Times New Roman" w:hAnsi="Times New Roman" w:cs="Times New Roman"/>
          <w:sz w:val="24"/>
          <w:szCs w:val="24"/>
        </w:rPr>
        <w:t xml:space="preserve">aktuālākā </w:t>
      </w:r>
      <w:r w:rsidR="000F487B" w:rsidRPr="008247A7">
        <w:rPr>
          <w:rFonts w:ascii="Times New Roman" w:hAnsi="Times New Roman" w:cs="Times New Roman"/>
          <w:sz w:val="24"/>
          <w:szCs w:val="24"/>
        </w:rPr>
        <w:t xml:space="preserve">informācija par </w:t>
      </w:r>
      <w:r w:rsidR="00530E4A" w:rsidRPr="008247A7">
        <w:rPr>
          <w:rFonts w:ascii="Times New Roman" w:hAnsi="Times New Roman" w:cs="Times New Roman"/>
          <w:sz w:val="24"/>
          <w:szCs w:val="24"/>
        </w:rPr>
        <w:t xml:space="preserve">ekspertu </w:t>
      </w:r>
      <w:r w:rsidR="000F487B" w:rsidRPr="008247A7">
        <w:rPr>
          <w:rFonts w:ascii="Times New Roman" w:hAnsi="Times New Roman" w:cs="Times New Roman"/>
          <w:sz w:val="24"/>
          <w:szCs w:val="24"/>
        </w:rPr>
        <w:t>tematikām</w:t>
      </w:r>
      <w:r w:rsidR="007859BE" w:rsidRPr="008247A7">
        <w:rPr>
          <w:rFonts w:ascii="Times New Roman" w:hAnsi="Times New Roman" w:cs="Times New Roman"/>
          <w:sz w:val="24"/>
          <w:szCs w:val="24"/>
        </w:rPr>
        <w:t>, kā arī</w:t>
      </w:r>
      <w:r w:rsidR="000F487B" w:rsidRPr="008247A7">
        <w:rPr>
          <w:rFonts w:ascii="Times New Roman" w:hAnsi="Times New Roman" w:cs="Times New Roman"/>
          <w:sz w:val="24"/>
          <w:szCs w:val="24"/>
        </w:rPr>
        <w:t xml:space="preserve"> aktīvi strādāts pie ārvalstu</w:t>
      </w:r>
      <w:r w:rsidR="000901B5" w:rsidRPr="008247A7">
        <w:rPr>
          <w:rFonts w:ascii="Times New Roman" w:hAnsi="Times New Roman" w:cs="Times New Roman"/>
          <w:sz w:val="24"/>
          <w:szCs w:val="24"/>
        </w:rPr>
        <w:t xml:space="preserve"> </w:t>
      </w:r>
      <w:r w:rsidR="000F487B" w:rsidRPr="008247A7">
        <w:rPr>
          <w:rFonts w:ascii="Times New Roman" w:hAnsi="Times New Roman" w:cs="Times New Roman"/>
          <w:sz w:val="24"/>
          <w:szCs w:val="24"/>
        </w:rPr>
        <w:t>kontaktu loka</w:t>
      </w:r>
      <w:r w:rsidR="000901B5" w:rsidRPr="008247A7">
        <w:rPr>
          <w:rFonts w:ascii="Times New Roman" w:hAnsi="Times New Roman" w:cs="Times New Roman"/>
          <w:sz w:val="24"/>
          <w:szCs w:val="24"/>
        </w:rPr>
        <w:t xml:space="preserve"> </w:t>
      </w:r>
      <w:r w:rsidR="007859BE" w:rsidRPr="008247A7">
        <w:rPr>
          <w:rFonts w:ascii="Times New Roman" w:hAnsi="Times New Roman" w:cs="Times New Roman"/>
          <w:sz w:val="24"/>
          <w:szCs w:val="24"/>
        </w:rPr>
        <w:t xml:space="preserve">uzturēšanas un paplašināšanas. </w:t>
      </w:r>
      <w:r w:rsidR="009E7BA2" w:rsidRPr="008247A7">
        <w:rPr>
          <w:rFonts w:ascii="Times New Roman" w:hAnsi="Times New Roman" w:cs="Times New Roman"/>
          <w:sz w:val="24"/>
          <w:szCs w:val="24"/>
        </w:rPr>
        <w:t>Kā arī</w:t>
      </w:r>
      <w:r w:rsidR="00234F02" w:rsidRPr="008247A7">
        <w:rPr>
          <w:rFonts w:ascii="Times New Roman" w:hAnsi="Times New Roman" w:cs="Times New Roman"/>
          <w:sz w:val="24"/>
          <w:szCs w:val="24"/>
        </w:rPr>
        <w:t xml:space="preserve"> </w:t>
      </w:r>
      <w:r w:rsidR="007E54DA" w:rsidRPr="008247A7">
        <w:rPr>
          <w:rFonts w:ascii="Times New Roman" w:hAnsi="Times New Roman" w:cs="Times New Roman"/>
          <w:sz w:val="24"/>
          <w:szCs w:val="24"/>
        </w:rPr>
        <w:t>r</w:t>
      </w:r>
      <w:r w:rsidR="000F487B" w:rsidRPr="008247A7">
        <w:rPr>
          <w:rFonts w:ascii="Times New Roman" w:hAnsi="Times New Roman" w:cs="Times New Roman"/>
          <w:sz w:val="24"/>
          <w:szCs w:val="24"/>
        </w:rPr>
        <w:t xml:space="preserve">īkoti </w:t>
      </w:r>
      <w:r w:rsidR="00B34148" w:rsidRPr="008247A7">
        <w:rPr>
          <w:rFonts w:ascii="Times New Roman" w:hAnsi="Times New Roman" w:cs="Times New Roman"/>
          <w:sz w:val="24"/>
          <w:szCs w:val="24"/>
        </w:rPr>
        <w:t xml:space="preserve">pasākumi,  </w:t>
      </w:r>
      <w:r w:rsidR="00B34148" w:rsidRPr="008247A7">
        <w:rPr>
          <w:rFonts w:ascii="Times New Roman" w:hAnsi="Times New Roman" w:cs="Times New Roman"/>
          <w:bCs/>
          <w:sz w:val="24"/>
          <w:szCs w:val="24"/>
        </w:rPr>
        <w:t xml:space="preserve">“ES finansējums vietu un kopienu transformācijai Latvijā”, Dailes teātrī sadarbībā ar </w:t>
      </w:r>
      <w:proofErr w:type="spellStart"/>
      <w:r w:rsidR="00B34148" w:rsidRPr="008247A7">
        <w:rPr>
          <w:rFonts w:ascii="Times New Roman" w:hAnsi="Times New Roman" w:cs="Times New Roman"/>
          <w:bCs/>
          <w:sz w:val="24"/>
          <w:szCs w:val="24"/>
        </w:rPr>
        <w:t>Latarh</w:t>
      </w:r>
      <w:proofErr w:type="spellEnd"/>
      <w:r w:rsidR="00B34148" w:rsidRPr="008247A7">
        <w:rPr>
          <w:rFonts w:ascii="Times New Roman" w:hAnsi="Times New Roman" w:cs="Times New Roman"/>
          <w:bCs/>
          <w:sz w:val="24"/>
          <w:szCs w:val="24"/>
        </w:rPr>
        <w:t xml:space="preserve"> un Kultūras ministriju par Jauno Eiropas </w:t>
      </w:r>
      <w:proofErr w:type="spellStart"/>
      <w:r w:rsidR="00B34148" w:rsidRPr="008247A7">
        <w:rPr>
          <w:rFonts w:ascii="Times New Roman" w:hAnsi="Times New Roman" w:cs="Times New Roman"/>
          <w:bCs/>
          <w:sz w:val="24"/>
          <w:szCs w:val="24"/>
        </w:rPr>
        <w:t>Bauhaus</w:t>
      </w:r>
      <w:proofErr w:type="spellEnd"/>
      <w:r w:rsidR="00B34148" w:rsidRPr="008247A7">
        <w:rPr>
          <w:rFonts w:ascii="Times New Roman" w:hAnsi="Times New Roman" w:cs="Times New Roman"/>
          <w:bCs/>
          <w:sz w:val="24"/>
          <w:szCs w:val="24"/>
        </w:rPr>
        <w:t xml:space="preserve"> iniciatīvu</w:t>
      </w:r>
      <w:r w:rsidR="00CC49D6" w:rsidRPr="008247A7">
        <w:rPr>
          <w:rFonts w:ascii="Times New Roman" w:hAnsi="Times New Roman" w:cs="Times New Roman"/>
          <w:bCs/>
          <w:sz w:val="24"/>
          <w:szCs w:val="24"/>
        </w:rPr>
        <w:t xml:space="preserve"> un 28.jūnijā NKP organizēja savu stendu IZM rīkotajā </w:t>
      </w:r>
      <w:r w:rsidR="00F557A6" w:rsidRPr="008247A7">
        <w:rPr>
          <w:rFonts w:ascii="Times New Roman" w:hAnsi="Times New Roman" w:cs="Times New Roman"/>
          <w:bCs/>
          <w:sz w:val="24"/>
          <w:szCs w:val="24"/>
        </w:rPr>
        <w:t>’’</w:t>
      </w:r>
      <w:r w:rsidR="00CC49D6" w:rsidRPr="008247A7">
        <w:rPr>
          <w:rFonts w:ascii="Times New Roman" w:hAnsi="Times New Roman" w:cs="Times New Roman"/>
          <w:bCs/>
          <w:sz w:val="24"/>
          <w:szCs w:val="24"/>
        </w:rPr>
        <w:t>Pasaules latviešu zinātnieku kongresā”, kas norisinājās Rīgā.</w:t>
      </w:r>
    </w:p>
    <w:p w14:paraId="1067B859" w14:textId="3E35F418" w:rsidR="007E54DA" w:rsidRPr="008247A7" w:rsidRDefault="007E54DA" w:rsidP="005A4D2D">
      <w:pPr>
        <w:pStyle w:val="Default"/>
        <w:ind w:firstLine="567"/>
        <w:jc w:val="center"/>
        <w:rPr>
          <w:rFonts w:ascii="Times New Roman" w:hAnsi="Times New Roman" w:cs="Times New Roman"/>
          <w:b/>
          <w:color w:val="auto"/>
        </w:rPr>
      </w:pPr>
      <w:r w:rsidRPr="008247A7">
        <w:rPr>
          <w:rFonts w:ascii="Times New Roman" w:hAnsi="Times New Roman" w:cs="Times New Roman"/>
          <w:b/>
          <w:color w:val="auto"/>
        </w:rPr>
        <w:t xml:space="preserve">Pārskata periodā tika </w:t>
      </w:r>
      <w:r w:rsidR="007320D1" w:rsidRPr="008247A7">
        <w:rPr>
          <w:rFonts w:ascii="Times New Roman" w:hAnsi="Times New Roman" w:cs="Times New Roman"/>
          <w:b/>
          <w:color w:val="auto"/>
        </w:rPr>
        <w:t>ņemta dalība</w:t>
      </w:r>
      <w:r w:rsidR="00437ACF" w:rsidRPr="008247A7">
        <w:rPr>
          <w:rFonts w:ascii="Times New Roman" w:hAnsi="Times New Roman" w:cs="Times New Roman"/>
          <w:b/>
          <w:color w:val="auto"/>
        </w:rPr>
        <w:t xml:space="preserve"> šād</w:t>
      </w:r>
      <w:r w:rsidR="007320D1" w:rsidRPr="008247A7">
        <w:rPr>
          <w:rFonts w:ascii="Times New Roman" w:hAnsi="Times New Roman" w:cs="Times New Roman"/>
          <w:b/>
          <w:color w:val="auto"/>
        </w:rPr>
        <w:t>os</w:t>
      </w:r>
      <w:r w:rsidR="00437ACF" w:rsidRPr="008247A7">
        <w:rPr>
          <w:rFonts w:ascii="Times New Roman" w:hAnsi="Times New Roman" w:cs="Times New Roman"/>
          <w:b/>
          <w:color w:val="auto"/>
        </w:rPr>
        <w:t xml:space="preserve"> pasākum</w:t>
      </w:r>
      <w:r w:rsidR="007320D1" w:rsidRPr="008247A7">
        <w:rPr>
          <w:rFonts w:ascii="Times New Roman" w:hAnsi="Times New Roman" w:cs="Times New Roman"/>
          <w:b/>
          <w:color w:val="auto"/>
        </w:rPr>
        <w:t>os</w:t>
      </w:r>
      <w:r w:rsidRPr="008247A7">
        <w:rPr>
          <w:rFonts w:ascii="Times New Roman" w:hAnsi="Times New Roman" w:cs="Times New Roman"/>
          <w:b/>
          <w:color w:val="auto"/>
        </w:rPr>
        <w:t>:</w:t>
      </w:r>
    </w:p>
    <w:p w14:paraId="3957629D" w14:textId="34972136" w:rsidR="009C3BF4" w:rsidRPr="008247A7" w:rsidRDefault="009C3BF4" w:rsidP="009C3BF4">
      <w:pPr>
        <w:pStyle w:val="Default"/>
        <w:jc w:val="both"/>
        <w:rPr>
          <w:rFonts w:ascii="Times New Roman" w:hAnsi="Times New Roman" w:cs="Times New Roman"/>
          <w:b/>
          <w:color w:val="auto"/>
        </w:rPr>
      </w:pPr>
      <w:r w:rsidRPr="008247A7">
        <w:rPr>
          <w:rFonts w:ascii="Times New Roman" w:hAnsi="Times New Roman" w:cs="Times New Roman"/>
          <w:b/>
          <w:color w:val="auto"/>
        </w:rPr>
        <w:tab/>
      </w:r>
    </w:p>
    <w:p w14:paraId="0B3AB4AA" w14:textId="59D33904" w:rsidR="009C3BF4" w:rsidRPr="008247A7" w:rsidRDefault="009C3BF4" w:rsidP="009C3BF4">
      <w:pPr>
        <w:pStyle w:val="Default"/>
        <w:jc w:val="both"/>
        <w:rPr>
          <w:rFonts w:ascii="Times New Roman" w:hAnsi="Times New Roman" w:cs="Times New Roman"/>
          <w:bCs/>
          <w:color w:val="auto"/>
        </w:rPr>
      </w:pPr>
      <w:r w:rsidRPr="008247A7">
        <w:rPr>
          <w:rFonts w:ascii="Times New Roman" w:hAnsi="Times New Roman" w:cs="Times New Roman"/>
          <w:b/>
          <w:color w:val="auto"/>
        </w:rPr>
        <w:tab/>
        <w:t xml:space="preserve">3.aprīlī </w:t>
      </w:r>
      <w:r w:rsidRPr="008247A7">
        <w:rPr>
          <w:rFonts w:ascii="Times New Roman" w:hAnsi="Times New Roman" w:cs="Times New Roman"/>
          <w:bCs/>
          <w:color w:val="auto"/>
        </w:rPr>
        <w:t xml:space="preserve">dalība Vidzemes augstskolas organizētajā tiešsaistes pasākumā HRS4R,  MS </w:t>
      </w:r>
      <w:proofErr w:type="spellStart"/>
      <w:r w:rsidRPr="008247A7">
        <w:rPr>
          <w:rFonts w:ascii="Times New Roman" w:hAnsi="Times New Roman" w:cs="Times New Roman"/>
          <w:bCs/>
          <w:color w:val="auto"/>
        </w:rPr>
        <w:t>Teams</w:t>
      </w:r>
      <w:proofErr w:type="spellEnd"/>
      <w:r w:rsidRPr="008247A7">
        <w:rPr>
          <w:rFonts w:ascii="Times New Roman" w:hAnsi="Times New Roman" w:cs="Times New Roman"/>
          <w:bCs/>
          <w:color w:val="auto"/>
        </w:rPr>
        <w:t xml:space="preserve"> platformā. Pasākuma mērķis bija Zinātnieku karjeras attīstības atbalsta pasākumu ieviešana Augstākajās izglītības institūcijās. Saskaņā ar Darba programmu Vidzemes augstskola rīkoja semināru par pētnieciskās karjeras attīstības standartu un to ieviešanas kartību. Piedalījās 30 dalībnieki no vairākām Eiropas universitātēm. Ar prezentāciju piedalījās NKP Vecākā eksperte </w:t>
      </w:r>
      <w:proofErr w:type="spellStart"/>
      <w:r w:rsidRPr="008247A7">
        <w:rPr>
          <w:rFonts w:ascii="Times New Roman" w:hAnsi="Times New Roman" w:cs="Times New Roman"/>
          <w:bCs/>
          <w:color w:val="auto"/>
        </w:rPr>
        <w:t>D.Aksjonova</w:t>
      </w:r>
      <w:proofErr w:type="spellEnd"/>
      <w:r w:rsidR="005A4D2D" w:rsidRPr="008247A7">
        <w:rPr>
          <w:rFonts w:ascii="Times New Roman" w:hAnsi="Times New Roman" w:cs="Times New Roman"/>
          <w:bCs/>
          <w:color w:val="auto"/>
        </w:rPr>
        <w:t>.</w:t>
      </w:r>
    </w:p>
    <w:p w14:paraId="0CC54403" w14:textId="77777777" w:rsidR="00BF3622" w:rsidRPr="008247A7" w:rsidRDefault="00BF3622" w:rsidP="009C3BF4">
      <w:pPr>
        <w:pStyle w:val="Default"/>
        <w:jc w:val="both"/>
        <w:rPr>
          <w:rFonts w:ascii="Times New Roman" w:hAnsi="Times New Roman" w:cs="Times New Roman"/>
          <w:bCs/>
          <w:color w:val="auto"/>
        </w:rPr>
      </w:pPr>
    </w:p>
    <w:p w14:paraId="6C5F1ADA" w14:textId="0A71FED1" w:rsidR="00BF3622" w:rsidRPr="008247A7" w:rsidRDefault="00BF3622" w:rsidP="00BF3622">
      <w:pPr>
        <w:jc w:val="both"/>
        <w:rPr>
          <w:rFonts w:ascii="Times New Roman" w:eastAsia="Times New Roman" w:hAnsi="Times New Roman" w:cs="Times New Roman"/>
          <w:color w:val="000000"/>
          <w:sz w:val="24"/>
          <w:szCs w:val="24"/>
          <w:lang w:eastAsia="lv-LV"/>
        </w:rPr>
      </w:pPr>
      <w:r w:rsidRPr="008247A7">
        <w:rPr>
          <w:rFonts w:ascii="Times New Roman" w:hAnsi="Times New Roman" w:cs="Times New Roman"/>
          <w:bCs/>
          <w:sz w:val="24"/>
          <w:szCs w:val="24"/>
        </w:rPr>
        <w:tab/>
      </w:r>
      <w:r w:rsidRPr="008247A7">
        <w:rPr>
          <w:rFonts w:ascii="Times New Roman" w:hAnsi="Times New Roman" w:cs="Times New Roman"/>
          <w:b/>
          <w:sz w:val="24"/>
          <w:szCs w:val="24"/>
        </w:rPr>
        <w:t>4.aprīlī</w:t>
      </w:r>
      <w:r w:rsidRPr="008247A7">
        <w:rPr>
          <w:rFonts w:ascii="Times New Roman" w:hAnsi="Times New Roman" w:cs="Times New Roman"/>
          <w:bCs/>
          <w:sz w:val="24"/>
          <w:szCs w:val="24"/>
        </w:rPr>
        <w:t xml:space="preserve"> dalība LZP organizētajā tiešsaistes pasākumā “</w:t>
      </w:r>
      <w:proofErr w:type="spellStart"/>
      <w:r w:rsidRPr="008247A7">
        <w:rPr>
          <w:rFonts w:ascii="Times New Roman" w:eastAsia="Times New Roman" w:hAnsi="Times New Roman" w:cs="Times New Roman"/>
          <w:color w:val="000000"/>
          <w:sz w:val="24"/>
          <w:szCs w:val="24"/>
          <w:lang w:eastAsia="lv-LV"/>
        </w:rPr>
        <w:t>Baltic</w:t>
      </w:r>
      <w:proofErr w:type="spellEnd"/>
      <w:r w:rsidRPr="008247A7">
        <w:rPr>
          <w:rFonts w:ascii="Times New Roman" w:eastAsia="Times New Roman" w:hAnsi="Times New Roman" w:cs="Times New Roman"/>
          <w:color w:val="000000"/>
          <w:sz w:val="24"/>
          <w:szCs w:val="24"/>
          <w:lang w:eastAsia="lv-LV"/>
        </w:rPr>
        <w:t xml:space="preserve"> MSCA PF </w:t>
      </w:r>
      <w:proofErr w:type="spellStart"/>
      <w:r w:rsidRPr="008247A7">
        <w:rPr>
          <w:rFonts w:ascii="Times New Roman" w:eastAsia="Times New Roman" w:hAnsi="Times New Roman" w:cs="Times New Roman"/>
          <w:color w:val="000000"/>
          <w:sz w:val="24"/>
          <w:szCs w:val="24"/>
          <w:lang w:eastAsia="lv-LV"/>
        </w:rPr>
        <w:t>organizational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meeting</w:t>
      </w:r>
      <w:proofErr w:type="spellEnd"/>
      <w:r w:rsidRPr="008247A7">
        <w:rPr>
          <w:rFonts w:ascii="Times New Roman" w:eastAsia="Times New Roman" w:hAnsi="Times New Roman" w:cs="Times New Roman"/>
          <w:color w:val="000000"/>
          <w:sz w:val="24"/>
          <w:szCs w:val="24"/>
          <w:lang w:eastAsia="lv-LV"/>
        </w:rPr>
        <w:t xml:space="preserve">”,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 Baltijas Nacionālo kontaktpunktu tikšanās par kopīgi plānoto MSCA </w:t>
      </w:r>
      <w:proofErr w:type="spellStart"/>
      <w:r w:rsidRPr="008247A7">
        <w:rPr>
          <w:rFonts w:ascii="Times New Roman" w:eastAsia="Times New Roman" w:hAnsi="Times New Roman" w:cs="Times New Roman"/>
          <w:color w:val="000000"/>
          <w:sz w:val="24"/>
          <w:szCs w:val="24"/>
          <w:lang w:eastAsia="lv-LV"/>
        </w:rPr>
        <w:t>Postdoctoral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Fellowships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inspiration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day</w:t>
      </w:r>
      <w:proofErr w:type="spellEnd"/>
      <w:r w:rsidRPr="008247A7">
        <w:rPr>
          <w:rFonts w:ascii="Times New Roman" w:eastAsia="Times New Roman" w:hAnsi="Times New Roman" w:cs="Times New Roman"/>
          <w:color w:val="000000"/>
          <w:sz w:val="24"/>
          <w:szCs w:val="24"/>
          <w:lang w:eastAsia="lv-LV"/>
        </w:rPr>
        <w:t xml:space="preserve">. </w:t>
      </w:r>
      <w:r w:rsidR="005A4D2D" w:rsidRPr="008247A7">
        <w:rPr>
          <w:rFonts w:ascii="Times New Roman" w:eastAsia="Times New Roman" w:hAnsi="Times New Roman" w:cs="Times New Roman"/>
          <w:color w:val="000000"/>
          <w:sz w:val="24"/>
          <w:szCs w:val="24"/>
          <w:lang w:eastAsia="lv-LV"/>
        </w:rPr>
        <w:t>Notika v</w:t>
      </w:r>
      <w:r w:rsidRPr="008247A7">
        <w:rPr>
          <w:rFonts w:ascii="Times New Roman" w:eastAsia="Times New Roman" w:hAnsi="Times New Roman" w:cs="Times New Roman"/>
          <w:color w:val="000000"/>
          <w:sz w:val="24"/>
          <w:szCs w:val="24"/>
          <w:lang w:eastAsia="lv-LV"/>
        </w:rPr>
        <w:t>ienošanās par saturu.</w:t>
      </w:r>
    </w:p>
    <w:p w14:paraId="67D878A3" w14:textId="63EC5CE9" w:rsidR="00822B6E" w:rsidRPr="008247A7" w:rsidRDefault="00BF3622" w:rsidP="005A4D2D">
      <w:pPr>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color w:val="000000"/>
          <w:sz w:val="24"/>
          <w:szCs w:val="24"/>
          <w:lang w:eastAsia="lv-LV"/>
        </w:rPr>
        <w:tab/>
      </w:r>
      <w:r w:rsidRPr="008247A7">
        <w:rPr>
          <w:rFonts w:ascii="Times New Roman" w:eastAsia="Times New Roman" w:hAnsi="Times New Roman" w:cs="Times New Roman"/>
          <w:b/>
          <w:bCs/>
          <w:color w:val="000000"/>
          <w:sz w:val="24"/>
          <w:szCs w:val="24"/>
          <w:lang w:eastAsia="lv-LV"/>
        </w:rPr>
        <w:t>11.aprīlī</w:t>
      </w:r>
      <w:r w:rsidRPr="008247A7">
        <w:rPr>
          <w:rFonts w:ascii="Times New Roman" w:eastAsia="Times New Roman" w:hAnsi="Times New Roman" w:cs="Times New Roman"/>
          <w:color w:val="000000"/>
          <w:sz w:val="24"/>
          <w:szCs w:val="24"/>
          <w:lang w:eastAsia="lv-LV"/>
        </w:rPr>
        <w:t xml:space="preserve"> dalība LZP un IZM rīkotajā tikšanās </w:t>
      </w:r>
      <w:r w:rsidR="00CE25A0" w:rsidRPr="008247A7">
        <w:rPr>
          <w:rFonts w:ascii="Times New Roman" w:eastAsia="Times New Roman" w:hAnsi="Times New Roman" w:cs="Times New Roman"/>
          <w:color w:val="000000"/>
          <w:sz w:val="24"/>
          <w:szCs w:val="24"/>
          <w:lang w:eastAsia="lv-LV"/>
        </w:rPr>
        <w:t>ar ERA pārstāvjiem</w:t>
      </w:r>
      <w:r w:rsidRPr="008247A7">
        <w:rPr>
          <w:rFonts w:ascii="Times New Roman" w:eastAsia="Times New Roman" w:hAnsi="Times New Roman" w:cs="Times New Roman"/>
          <w:color w:val="000000"/>
          <w:sz w:val="24"/>
          <w:szCs w:val="24"/>
          <w:lang w:eastAsia="lv-LV"/>
        </w:rPr>
        <w:t>, Rīgā, Smilšu ielā 8,  kurā tika izrunātas un uzzinātas Latvijas ERA prioritātes. Tika iepazīstināts ar Latvijas pārstāvjiem, kuri strādā ar Eiropas Pētniecības telpas paplašināšanas jautājumiem.</w:t>
      </w:r>
    </w:p>
    <w:p w14:paraId="629223AB" w14:textId="5E2D13CB" w:rsidR="00822B6E" w:rsidRPr="008247A7" w:rsidRDefault="00822B6E" w:rsidP="009C3BF4">
      <w:pPr>
        <w:pStyle w:val="Default"/>
        <w:jc w:val="both"/>
        <w:rPr>
          <w:rFonts w:ascii="Times New Roman" w:hAnsi="Times New Roman" w:cs="Times New Roman"/>
          <w:bCs/>
          <w:color w:val="auto"/>
        </w:rPr>
      </w:pPr>
      <w:r w:rsidRPr="008247A7">
        <w:rPr>
          <w:rFonts w:ascii="Times New Roman" w:hAnsi="Times New Roman" w:cs="Times New Roman"/>
          <w:bCs/>
          <w:color w:val="auto"/>
        </w:rPr>
        <w:tab/>
      </w:r>
      <w:r w:rsidRPr="008247A7">
        <w:rPr>
          <w:rFonts w:ascii="Times New Roman" w:hAnsi="Times New Roman" w:cs="Times New Roman"/>
          <w:b/>
          <w:color w:val="auto"/>
        </w:rPr>
        <w:t>13.aprīlī</w:t>
      </w:r>
      <w:r w:rsidRPr="008247A7">
        <w:rPr>
          <w:rFonts w:ascii="Times New Roman" w:hAnsi="Times New Roman" w:cs="Times New Roman"/>
          <w:bCs/>
          <w:color w:val="auto"/>
        </w:rPr>
        <w:t xml:space="preserve"> dalība GREENET 5. </w:t>
      </w:r>
      <w:proofErr w:type="spellStart"/>
      <w:r w:rsidRPr="008247A7">
        <w:rPr>
          <w:rFonts w:ascii="Times New Roman" w:hAnsi="Times New Roman" w:cs="Times New Roman"/>
          <w:bCs/>
          <w:color w:val="auto"/>
        </w:rPr>
        <w:t>klāstera</w:t>
      </w:r>
      <w:proofErr w:type="spellEnd"/>
      <w:r w:rsidRPr="008247A7">
        <w:rPr>
          <w:rFonts w:ascii="Times New Roman" w:hAnsi="Times New Roman" w:cs="Times New Roman"/>
          <w:bCs/>
          <w:color w:val="auto"/>
        </w:rPr>
        <w:t xml:space="preserve"> oficiālais kontaktpunktu tīkla organizētajā</w:t>
      </w:r>
      <w:r w:rsidR="006A59B6" w:rsidRPr="008247A7">
        <w:rPr>
          <w:rFonts w:ascii="Times New Roman" w:hAnsi="Times New Roman" w:cs="Times New Roman"/>
          <w:bCs/>
          <w:color w:val="auto"/>
        </w:rPr>
        <w:t xml:space="preserve"> tiešsaistes seminārā “GREENET </w:t>
      </w:r>
      <w:proofErr w:type="spellStart"/>
      <w:r w:rsidR="006A59B6" w:rsidRPr="008247A7">
        <w:rPr>
          <w:rFonts w:ascii="Times New Roman" w:hAnsi="Times New Roman" w:cs="Times New Roman"/>
          <w:bCs/>
          <w:color w:val="auto"/>
        </w:rPr>
        <w:t>webinar</w:t>
      </w:r>
      <w:proofErr w:type="spellEnd"/>
      <w:r w:rsidR="006A59B6" w:rsidRPr="008247A7">
        <w:rPr>
          <w:rFonts w:ascii="Times New Roman" w:hAnsi="Times New Roman" w:cs="Times New Roman"/>
          <w:bCs/>
          <w:color w:val="auto"/>
        </w:rPr>
        <w:t xml:space="preserve">: </w:t>
      </w:r>
      <w:proofErr w:type="spellStart"/>
      <w:r w:rsidR="006A59B6" w:rsidRPr="008247A7">
        <w:rPr>
          <w:rFonts w:ascii="Times New Roman" w:hAnsi="Times New Roman" w:cs="Times New Roman"/>
          <w:bCs/>
          <w:color w:val="auto"/>
        </w:rPr>
        <w:t>Copernicus</w:t>
      </w:r>
      <w:proofErr w:type="spellEnd"/>
      <w:r w:rsidR="006A59B6" w:rsidRPr="008247A7">
        <w:rPr>
          <w:rFonts w:ascii="Times New Roman" w:hAnsi="Times New Roman" w:cs="Times New Roman"/>
          <w:bCs/>
          <w:color w:val="auto"/>
        </w:rPr>
        <w:t xml:space="preserve"> &amp; </w:t>
      </w:r>
      <w:proofErr w:type="spellStart"/>
      <w:r w:rsidR="006A59B6" w:rsidRPr="008247A7">
        <w:rPr>
          <w:rFonts w:ascii="Times New Roman" w:hAnsi="Times New Roman" w:cs="Times New Roman"/>
          <w:bCs/>
          <w:color w:val="auto"/>
        </w:rPr>
        <w:t>Galileo</w:t>
      </w:r>
      <w:proofErr w:type="spellEnd"/>
      <w:r w:rsidR="006A59B6" w:rsidRPr="008247A7">
        <w:rPr>
          <w:rFonts w:ascii="Times New Roman" w:hAnsi="Times New Roman" w:cs="Times New Roman"/>
          <w:bCs/>
          <w:color w:val="auto"/>
        </w:rPr>
        <w:t xml:space="preserve"> </w:t>
      </w:r>
      <w:proofErr w:type="spellStart"/>
      <w:r w:rsidR="006A59B6" w:rsidRPr="008247A7">
        <w:rPr>
          <w:rFonts w:ascii="Times New Roman" w:hAnsi="Times New Roman" w:cs="Times New Roman"/>
          <w:bCs/>
          <w:color w:val="auto"/>
        </w:rPr>
        <w:t>services</w:t>
      </w:r>
      <w:proofErr w:type="spellEnd"/>
      <w:r w:rsidR="006A59B6" w:rsidRPr="008247A7">
        <w:rPr>
          <w:rFonts w:ascii="Times New Roman" w:hAnsi="Times New Roman" w:cs="Times New Roman"/>
          <w:bCs/>
          <w:color w:val="auto"/>
        </w:rPr>
        <w:t xml:space="preserve">”, MS </w:t>
      </w:r>
      <w:proofErr w:type="spellStart"/>
      <w:r w:rsidR="006A59B6" w:rsidRPr="008247A7">
        <w:rPr>
          <w:rFonts w:ascii="Times New Roman" w:hAnsi="Times New Roman" w:cs="Times New Roman"/>
          <w:bCs/>
          <w:color w:val="auto"/>
        </w:rPr>
        <w:t>Teams</w:t>
      </w:r>
      <w:proofErr w:type="spellEnd"/>
      <w:r w:rsidR="006A59B6" w:rsidRPr="008247A7">
        <w:rPr>
          <w:rFonts w:ascii="Times New Roman" w:hAnsi="Times New Roman" w:cs="Times New Roman"/>
          <w:bCs/>
          <w:color w:val="auto"/>
        </w:rPr>
        <w:t xml:space="preserve"> platformā. Seminārā </w:t>
      </w:r>
      <w:proofErr w:type="spellStart"/>
      <w:r w:rsidR="006A59B6" w:rsidRPr="008247A7">
        <w:rPr>
          <w:rFonts w:ascii="Times New Roman" w:hAnsi="Times New Roman" w:cs="Times New Roman"/>
          <w:bCs/>
          <w:color w:val="auto"/>
        </w:rPr>
        <w:t>Greenet</w:t>
      </w:r>
      <w:proofErr w:type="spellEnd"/>
      <w:r w:rsidR="006A59B6" w:rsidRPr="008247A7">
        <w:rPr>
          <w:rFonts w:ascii="Times New Roman" w:hAnsi="Times New Roman" w:cs="Times New Roman"/>
          <w:bCs/>
          <w:color w:val="auto"/>
        </w:rPr>
        <w:t xml:space="preserve"> tīkls sniedza ieskatu par </w:t>
      </w:r>
      <w:proofErr w:type="spellStart"/>
      <w:r w:rsidR="006A59B6" w:rsidRPr="008247A7">
        <w:rPr>
          <w:rFonts w:ascii="Times New Roman" w:hAnsi="Times New Roman" w:cs="Times New Roman"/>
          <w:bCs/>
          <w:color w:val="auto"/>
        </w:rPr>
        <w:t>satelīttīklu</w:t>
      </w:r>
      <w:proofErr w:type="spellEnd"/>
      <w:r w:rsidR="006A59B6" w:rsidRPr="008247A7">
        <w:rPr>
          <w:rFonts w:ascii="Times New Roman" w:hAnsi="Times New Roman" w:cs="Times New Roman"/>
          <w:bCs/>
          <w:color w:val="auto"/>
        </w:rPr>
        <w:t xml:space="preserve"> iespējām. Par </w:t>
      </w:r>
      <w:proofErr w:type="spellStart"/>
      <w:r w:rsidR="006A59B6" w:rsidRPr="008247A7">
        <w:rPr>
          <w:rFonts w:ascii="Times New Roman" w:hAnsi="Times New Roman" w:cs="Times New Roman"/>
          <w:bCs/>
          <w:color w:val="auto"/>
        </w:rPr>
        <w:t>Copernicus</w:t>
      </w:r>
      <w:proofErr w:type="spellEnd"/>
      <w:r w:rsidR="006A59B6" w:rsidRPr="008247A7">
        <w:rPr>
          <w:rFonts w:ascii="Times New Roman" w:hAnsi="Times New Roman" w:cs="Times New Roman"/>
          <w:bCs/>
          <w:color w:val="auto"/>
        </w:rPr>
        <w:t xml:space="preserve"> datu izmantošana ūdensobjektu monitoringam, </w:t>
      </w:r>
      <w:proofErr w:type="spellStart"/>
      <w:r w:rsidR="006A59B6" w:rsidRPr="008247A7">
        <w:rPr>
          <w:rFonts w:ascii="Times New Roman" w:hAnsi="Times New Roman" w:cs="Times New Roman"/>
          <w:bCs/>
          <w:color w:val="auto"/>
        </w:rPr>
        <w:lastRenderedPageBreak/>
        <w:t>Sentinel</w:t>
      </w:r>
      <w:proofErr w:type="spellEnd"/>
      <w:r w:rsidR="006A59B6" w:rsidRPr="008247A7">
        <w:rPr>
          <w:rFonts w:ascii="Times New Roman" w:hAnsi="Times New Roman" w:cs="Times New Roman"/>
          <w:bCs/>
          <w:color w:val="auto"/>
        </w:rPr>
        <w:t xml:space="preserve"> un </w:t>
      </w:r>
      <w:proofErr w:type="spellStart"/>
      <w:r w:rsidR="006A59B6" w:rsidRPr="008247A7">
        <w:rPr>
          <w:rFonts w:ascii="Times New Roman" w:hAnsi="Times New Roman" w:cs="Times New Roman"/>
          <w:bCs/>
          <w:color w:val="auto"/>
        </w:rPr>
        <w:t>Galileo</w:t>
      </w:r>
      <w:proofErr w:type="spellEnd"/>
      <w:r w:rsidR="006A59B6" w:rsidRPr="008247A7">
        <w:rPr>
          <w:rFonts w:ascii="Times New Roman" w:hAnsi="Times New Roman" w:cs="Times New Roman"/>
          <w:bCs/>
          <w:color w:val="auto"/>
        </w:rPr>
        <w:t xml:space="preserve"> satelītu izmantošanu lauksaimniecības reģistru un informācijas pārvaldes darbā.</w:t>
      </w:r>
    </w:p>
    <w:p w14:paraId="1789CA74" w14:textId="7DB54E00" w:rsidR="006A59B6" w:rsidRPr="008247A7" w:rsidRDefault="006A59B6" w:rsidP="009C3BF4">
      <w:pPr>
        <w:pStyle w:val="Default"/>
        <w:jc w:val="both"/>
        <w:rPr>
          <w:rFonts w:ascii="Times New Roman" w:hAnsi="Times New Roman" w:cs="Times New Roman"/>
          <w:bCs/>
          <w:color w:val="auto"/>
        </w:rPr>
      </w:pPr>
    </w:p>
    <w:p w14:paraId="1C50C0C2" w14:textId="323F7DEA" w:rsidR="006A59B6" w:rsidRPr="008247A7" w:rsidRDefault="006A59B6" w:rsidP="00DC3B7A">
      <w:pPr>
        <w:pStyle w:val="Default"/>
        <w:ind w:firstLine="720"/>
        <w:jc w:val="both"/>
        <w:rPr>
          <w:rFonts w:ascii="Times New Roman" w:hAnsi="Times New Roman" w:cs="Times New Roman"/>
          <w:bCs/>
          <w:color w:val="auto"/>
        </w:rPr>
      </w:pPr>
      <w:r w:rsidRPr="008247A7">
        <w:rPr>
          <w:rFonts w:ascii="Times New Roman" w:hAnsi="Times New Roman" w:cs="Times New Roman"/>
          <w:b/>
          <w:color w:val="auto"/>
        </w:rPr>
        <w:t>18.aprīlī</w:t>
      </w:r>
      <w:r w:rsidRPr="008247A7">
        <w:rPr>
          <w:rFonts w:ascii="Times New Roman" w:hAnsi="Times New Roman" w:cs="Times New Roman"/>
          <w:bCs/>
          <w:color w:val="auto"/>
        </w:rPr>
        <w:t xml:space="preserve"> dalība EK organizētajā tiešsaistes </w:t>
      </w:r>
      <w:proofErr w:type="spellStart"/>
      <w:r w:rsidRPr="008247A7">
        <w:rPr>
          <w:rFonts w:ascii="Times New Roman" w:hAnsi="Times New Roman" w:cs="Times New Roman"/>
          <w:bCs/>
          <w:color w:val="auto"/>
        </w:rPr>
        <w:t>programmkomitejā</w:t>
      </w:r>
      <w:proofErr w:type="spellEnd"/>
      <w:r w:rsidRPr="008247A7">
        <w:rPr>
          <w:rFonts w:ascii="Times New Roman" w:hAnsi="Times New Roman" w:cs="Times New Roman"/>
          <w:bCs/>
          <w:color w:val="auto"/>
        </w:rPr>
        <w:t xml:space="preserve"> “12th </w:t>
      </w:r>
      <w:proofErr w:type="spellStart"/>
      <w:r w:rsidRPr="008247A7">
        <w:rPr>
          <w:rFonts w:ascii="Times New Roman" w:hAnsi="Times New Roman" w:cs="Times New Roman"/>
          <w:bCs/>
          <w:color w:val="auto"/>
        </w:rPr>
        <w:t>meeting</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of</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the</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Horizon</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Europe</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Programme</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Committee</w:t>
      </w:r>
      <w:proofErr w:type="spellEnd"/>
      <w:r w:rsidRPr="008247A7">
        <w:rPr>
          <w:rFonts w:ascii="Times New Roman" w:hAnsi="Times New Roman" w:cs="Times New Roman"/>
          <w:bCs/>
          <w:color w:val="auto"/>
        </w:rPr>
        <w:t xml:space="preserve">”, MS </w:t>
      </w:r>
      <w:proofErr w:type="spellStart"/>
      <w:r w:rsidRPr="008247A7">
        <w:rPr>
          <w:rFonts w:ascii="Times New Roman" w:hAnsi="Times New Roman" w:cs="Times New Roman"/>
          <w:bCs/>
          <w:color w:val="auto"/>
        </w:rPr>
        <w:t>Teams</w:t>
      </w:r>
      <w:proofErr w:type="spellEnd"/>
      <w:r w:rsidRPr="008247A7">
        <w:rPr>
          <w:rFonts w:ascii="Times New Roman" w:hAnsi="Times New Roman" w:cs="Times New Roman"/>
          <w:bCs/>
          <w:color w:val="auto"/>
        </w:rPr>
        <w:t xml:space="preserve"> platformā.</w:t>
      </w:r>
      <w:r w:rsidR="00DC3B7A" w:rsidRPr="008247A7">
        <w:rPr>
          <w:rFonts w:ascii="Times New Roman" w:hAnsi="Times New Roman" w:cs="Times New Roman"/>
          <w:bCs/>
          <w:color w:val="auto"/>
        </w:rPr>
        <w:t xml:space="preserve"> </w:t>
      </w:r>
      <w:r w:rsidR="005A4D2D" w:rsidRPr="008247A7">
        <w:rPr>
          <w:rFonts w:ascii="Times New Roman" w:hAnsi="Times New Roman" w:cs="Times New Roman"/>
          <w:bCs/>
          <w:color w:val="auto"/>
        </w:rPr>
        <w:t>EK</w:t>
      </w:r>
      <w:r w:rsidR="00DC3B7A" w:rsidRPr="008247A7">
        <w:rPr>
          <w:rFonts w:ascii="Times New Roman" w:hAnsi="Times New Roman" w:cs="Times New Roman"/>
          <w:bCs/>
          <w:color w:val="auto"/>
        </w:rPr>
        <w:t xml:space="preserve"> informēja par partnerībām piektā </w:t>
      </w:r>
      <w:proofErr w:type="spellStart"/>
      <w:r w:rsidR="00DC3B7A" w:rsidRPr="008247A7">
        <w:rPr>
          <w:rFonts w:ascii="Times New Roman" w:hAnsi="Times New Roman" w:cs="Times New Roman"/>
          <w:bCs/>
          <w:color w:val="auto"/>
        </w:rPr>
        <w:t>klāstera</w:t>
      </w:r>
      <w:proofErr w:type="spellEnd"/>
      <w:r w:rsidR="00DC3B7A" w:rsidRPr="008247A7">
        <w:rPr>
          <w:rFonts w:ascii="Times New Roman" w:hAnsi="Times New Roman" w:cs="Times New Roman"/>
          <w:bCs/>
          <w:color w:val="auto"/>
        </w:rPr>
        <w:t xml:space="preserve"> ietvaros - </w:t>
      </w:r>
      <w:proofErr w:type="spellStart"/>
      <w:r w:rsidR="00DC3B7A" w:rsidRPr="008247A7">
        <w:rPr>
          <w:rFonts w:ascii="Times New Roman" w:hAnsi="Times New Roman" w:cs="Times New Roman"/>
          <w:bCs/>
          <w:color w:val="auto"/>
        </w:rPr>
        <w:t>Clean</w:t>
      </w:r>
      <w:proofErr w:type="spellEnd"/>
      <w:r w:rsidR="00DC3B7A" w:rsidRPr="008247A7">
        <w:rPr>
          <w:rFonts w:ascii="Times New Roman" w:hAnsi="Times New Roman" w:cs="Times New Roman"/>
          <w:bCs/>
          <w:color w:val="auto"/>
        </w:rPr>
        <w:t xml:space="preserve"> </w:t>
      </w:r>
      <w:proofErr w:type="spellStart"/>
      <w:r w:rsidR="00DC3B7A" w:rsidRPr="008247A7">
        <w:rPr>
          <w:rFonts w:ascii="Times New Roman" w:hAnsi="Times New Roman" w:cs="Times New Roman"/>
          <w:bCs/>
          <w:color w:val="auto"/>
        </w:rPr>
        <w:t>Hydrogen</w:t>
      </w:r>
      <w:proofErr w:type="spellEnd"/>
      <w:r w:rsidR="00DC3B7A" w:rsidRPr="008247A7">
        <w:rPr>
          <w:rFonts w:ascii="Times New Roman" w:hAnsi="Times New Roman" w:cs="Times New Roman"/>
          <w:bCs/>
          <w:color w:val="auto"/>
        </w:rPr>
        <w:t xml:space="preserve">, </w:t>
      </w:r>
      <w:proofErr w:type="spellStart"/>
      <w:r w:rsidR="00DC3B7A" w:rsidRPr="008247A7">
        <w:rPr>
          <w:rFonts w:ascii="Times New Roman" w:hAnsi="Times New Roman" w:cs="Times New Roman"/>
          <w:bCs/>
          <w:color w:val="auto"/>
        </w:rPr>
        <w:t>Clean</w:t>
      </w:r>
      <w:proofErr w:type="spellEnd"/>
      <w:r w:rsidR="00DC3B7A" w:rsidRPr="008247A7">
        <w:rPr>
          <w:rFonts w:ascii="Times New Roman" w:hAnsi="Times New Roman" w:cs="Times New Roman"/>
          <w:bCs/>
          <w:color w:val="auto"/>
        </w:rPr>
        <w:t xml:space="preserve"> Aviation, </w:t>
      </w:r>
      <w:proofErr w:type="spellStart"/>
      <w:r w:rsidR="00DC3B7A" w:rsidRPr="008247A7">
        <w:rPr>
          <w:rFonts w:ascii="Times New Roman" w:hAnsi="Times New Roman" w:cs="Times New Roman"/>
          <w:bCs/>
          <w:color w:val="auto"/>
        </w:rPr>
        <w:t>Air</w:t>
      </w:r>
      <w:proofErr w:type="spellEnd"/>
      <w:r w:rsidR="00DC3B7A" w:rsidRPr="008247A7">
        <w:rPr>
          <w:rFonts w:ascii="Times New Roman" w:hAnsi="Times New Roman" w:cs="Times New Roman"/>
          <w:bCs/>
          <w:color w:val="auto"/>
        </w:rPr>
        <w:t xml:space="preserve"> </w:t>
      </w:r>
      <w:proofErr w:type="spellStart"/>
      <w:r w:rsidR="00DC3B7A" w:rsidRPr="008247A7">
        <w:rPr>
          <w:rFonts w:ascii="Times New Roman" w:hAnsi="Times New Roman" w:cs="Times New Roman"/>
          <w:bCs/>
          <w:color w:val="auto"/>
        </w:rPr>
        <w:t>Traffic</w:t>
      </w:r>
      <w:proofErr w:type="spellEnd"/>
      <w:r w:rsidR="00DC3B7A" w:rsidRPr="008247A7">
        <w:rPr>
          <w:rFonts w:ascii="Times New Roman" w:hAnsi="Times New Roman" w:cs="Times New Roman"/>
          <w:bCs/>
          <w:color w:val="auto"/>
        </w:rPr>
        <w:t xml:space="preserve"> </w:t>
      </w:r>
      <w:proofErr w:type="spellStart"/>
      <w:r w:rsidR="00DC3B7A" w:rsidRPr="008247A7">
        <w:rPr>
          <w:rFonts w:ascii="Times New Roman" w:hAnsi="Times New Roman" w:cs="Times New Roman"/>
          <w:bCs/>
          <w:color w:val="auto"/>
        </w:rPr>
        <w:t>Management</w:t>
      </w:r>
      <w:proofErr w:type="spellEnd"/>
      <w:r w:rsidR="00DC3B7A" w:rsidRPr="008247A7">
        <w:rPr>
          <w:rFonts w:ascii="Times New Roman" w:hAnsi="Times New Roman" w:cs="Times New Roman"/>
          <w:bCs/>
          <w:color w:val="auto"/>
        </w:rPr>
        <w:t>, Rail.</w:t>
      </w:r>
    </w:p>
    <w:p w14:paraId="4905800E" w14:textId="77777777" w:rsidR="009E5296" w:rsidRPr="008247A7" w:rsidRDefault="009E5296" w:rsidP="005A4D2D">
      <w:pPr>
        <w:pStyle w:val="Default"/>
        <w:jc w:val="both"/>
        <w:rPr>
          <w:rFonts w:ascii="Times New Roman" w:hAnsi="Times New Roman" w:cs="Times New Roman"/>
          <w:bCs/>
          <w:color w:val="auto"/>
        </w:rPr>
      </w:pPr>
    </w:p>
    <w:p w14:paraId="656872D5" w14:textId="360FBB7D" w:rsidR="00542259" w:rsidRPr="008247A7" w:rsidRDefault="005706FC" w:rsidP="009C3BF4">
      <w:pPr>
        <w:pStyle w:val="Default"/>
        <w:jc w:val="both"/>
        <w:rPr>
          <w:rFonts w:ascii="Times New Roman" w:hAnsi="Times New Roman" w:cs="Times New Roman"/>
          <w:bCs/>
          <w:color w:val="auto"/>
        </w:rPr>
      </w:pPr>
      <w:r w:rsidRPr="008247A7">
        <w:rPr>
          <w:rFonts w:ascii="Times New Roman" w:hAnsi="Times New Roman" w:cs="Times New Roman"/>
          <w:bCs/>
          <w:color w:val="auto"/>
        </w:rPr>
        <w:tab/>
      </w:r>
      <w:r w:rsidRPr="008247A7">
        <w:rPr>
          <w:rFonts w:ascii="Times New Roman" w:hAnsi="Times New Roman" w:cs="Times New Roman"/>
          <w:b/>
          <w:color w:val="auto"/>
        </w:rPr>
        <w:t>20 aprīlī</w:t>
      </w:r>
      <w:r w:rsidRPr="008247A7">
        <w:rPr>
          <w:rFonts w:ascii="Times New Roman" w:hAnsi="Times New Roman" w:cs="Times New Roman"/>
          <w:bCs/>
          <w:color w:val="auto"/>
        </w:rPr>
        <w:t xml:space="preserve"> dalība LIAA organizētajā pasākumā “</w:t>
      </w:r>
      <w:proofErr w:type="spellStart"/>
      <w:r w:rsidRPr="008247A7">
        <w:rPr>
          <w:rFonts w:ascii="Times New Roman" w:hAnsi="Times New Roman" w:cs="Times New Roman"/>
          <w:bCs/>
          <w:color w:val="auto"/>
        </w:rPr>
        <w:t>Deep</w:t>
      </w:r>
      <w:proofErr w:type="spellEnd"/>
      <w:r w:rsidRPr="008247A7">
        <w:rPr>
          <w:rFonts w:ascii="Times New Roman" w:hAnsi="Times New Roman" w:cs="Times New Roman"/>
          <w:bCs/>
          <w:color w:val="auto"/>
        </w:rPr>
        <w:t xml:space="preserve"> Tech </w:t>
      </w:r>
      <w:proofErr w:type="spellStart"/>
      <w:r w:rsidRPr="008247A7">
        <w:rPr>
          <w:rFonts w:ascii="Times New Roman" w:hAnsi="Times New Roman" w:cs="Times New Roman"/>
          <w:bCs/>
          <w:color w:val="auto"/>
        </w:rPr>
        <w:t>Atelier</w:t>
      </w:r>
      <w:proofErr w:type="spellEnd"/>
      <w:r w:rsidRPr="008247A7">
        <w:rPr>
          <w:rFonts w:ascii="Times New Roman" w:hAnsi="Times New Roman" w:cs="Times New Roman"/>
          <w:bCs/>
          <w:color w:val="auto"/>
        </w:rPr>
        <w:t xml:space="preserve">”, ar NKP stendu, </w:t>
      </w:r>
      <w:proofErr w:type="spellStart"/>
      <w:r w:rsidRPr="008247A7">
        <w:rPr>
          <w:rFonts w:ascii="Times New Roman" w:hAnsi="Times New Roman" w:cs="Times New Roman"/>
          <w:bCs/>
          <w:color w:val="auto"/>
        </w:rPr>
        <w:t>Radisson</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Blu</w:t>
      </w:r>
      <w:proofErr w:type="spellEnd"/>
      <w:r w:rsidRPr="008247A7">
        <w:rPr>
          <w:rFonts w:ascii="Times New Roman" w:hAnsi="Times New Roman" w:cs="Times New Roman"/>
          <w:bCs/>
          <w:color w:val="auto"/>
        </w:rPr>
        <w:t xml:space="preserve"> Latvija </w:t>
      </w:r>
      <w:proofErr w:type="spellStart"/>
      <w:r w:rsidRPr="008247A7">
        <w:rPr>
          <w:rFonts w:ascii="Times New Roman" w:hAnsi="Times New Roman" w:cs="Times New Roman"/>
          <w:bCs/>
          <w:color w:val="auto"/>
        </w:rPr>
        <w:t>Conference</w:t>
      </w:r>
      <w:proofErr w:type="spellEnd"/>
      <w:r w:rsidRPr="008247A7">
        <w:rPr>
          <w:rFonts w:ascii="Times New Roman" w:hAnsi="Times New Roman" w:cs="Times New Roman"/>
          <w:bCs/>
          <w:color w:val="auto"/>
        </w:rPr>
        <w:t xml:space="preserve"> &amp; </w:t>
      </w:r>
      <w:proofErr w:type="spellStart"/>
      <w:r w:rsidRPr="008247A7">
        <w:rPr>
          <w:rFonts w:ascii="Times New Roman" w:hAnsi="Times New Roman" w:cs="Times New Roman"/>
          <w:bCs/>
          <w:color w:val="auto"/>
        </w:rPr>
        <w:t>Spa</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Hotel</w:t>
      </w:r>
      <w:proofErr w:type="spellEnd"/>
      <w:r w:rsidRPr="008247A7">
        <w:rPr>
          <w:rFonts w:ascii="Times New Roman" w:hAnsi="Times New Roman" w:cs="Times New Roman"/>
          <w:bCs/>
          <w:color w:val="auto"/>
        </w:rPr>
        <w:t xml:space="preserve">, Rīgā. </w:t>
      </w:r>
      <w:r w:rsidR="005C29DF" w:rsidRPr="008247A7">
        <w:rPr>
          <w:rFonts w:ascii="Times New Roman" w:hAnsi="Times New Roman" w:cs="Times New Roman"/>
          <w:bCs/>
          <w:color w:val="auto"/>
        </w:rPr>
        <w:t xml:space="preserve"> NKP Vecāk</w:t>
      </w:r>
      <w:r w:rsidR="005A4D2D" w:rsidRPr="008247A7">
        <w:rPr>
          <w:rFonts w:ascii="Times New Roman" w:hAnsi="Times New Roman" w:cs="Times New Roman"/>
          <w:bCs/>
          <w:color w:val="auto"/>
        </w:rPr>
        <w:t>ie</w:t>
      </w:r>
      <w:r w:rsidR="005C29DF" w:rsidRPr="008247A7">
        <w:rPr>
          <w:rFonts w:ascii="Times New Roman" w:hAnsi="Times New Roman" w:cs="Times New Roman"/>
          <w:bCs/>
          <w:color w:val="auto"/>
        </w:rPr>
        <w:t xml:space="preserve"> ekspert</w:t>
      </w:r>
      <w:r w:rsidR="005A4D2D" w:rsidRPr="008247A7">
        <w:rPr>
          <w:rFonts w:ascii="Times New Roman" w:hAnsi="Times New Roman" w:cs="Times New Roman"/>
          <w:bCs/>
          <w:color w:val="auto"/>
        </w:rPr>
        <w:t>i</w:t>
      </w:r>
      <w:r w:rsidR="005C29DF" w:rsidRPr="008247A7">
        <w:rPr>
          <w:rFonts w:ascii="Times New Roman" w:hAnsi="Times New Roman" w:cs="Times New Roman"/>
          <w:bCs/>
          <w:color w:val="auto"/>
        </w:rPr>
        <w:t xml:space="preserve"> </w:t>
      </w:r>
      <w:proofErr w:type="spellStart"/>
      <w:r w:rsidR="005C29DF" w:rsidRPr="008247A7">
        <w:rPr>
          <w:rFonts w:ascii="Times New Roman" w:hAnsi="Times New Roman" w:cs="Times New Roman"/>
          <w:bCs/>
          <w:color w:val="auto"/>
        </w:rPr>
        <w:t>L.Brenča</w:t>
      </w:r>
      <w:proofErr w:type="spellEnd"/>
      <w:r w:rsidR="005A4D2D" w:rsidRPr="008247A7">
        <w:rPr>
          <w:rFonts w:ascii="Times New Roman" w:hAnsi="Times New Roman" w:cs="Times New Roman"/>
          <w:bCs/>
          <w:color w:val="auto"/>
        </w:rPr>
        <w:t xml:space="preserve">, </w:t>
      </w:r>
      <w:proofErr w:type="spellStart"/>
      <w:r w:rsidR="005A4D2D" w:rsidRPr="008247A7">
        <w:rPr>
          <w:rFonts w:ascii="Times New Roman" w:hAnsi="Times New Roman" w:cs="Times New Roman"/>
          <w:bCs/>
          <w:color w:val="auto"/>
        </w:rPr>
        <w:t>I.Šīrante</w:t>
      </w:r>
      <w:proofErr w:type="spellEnd"/>
      <w:r w:rsidR="005A4D2D" w:rsidRPr="008247A7">
        <w:rPr>
          <w:rFonts w:ascii="Times New Roman" w:hAnsi="Times New Roman" w:cs="Times New Roman"/>
          <w:bCs/>
          <w:color w:val="auto"/>
        </w:rPr>
        <w:t xml:space="preserve">, </w:t>
      </w:r>
      <w:proofErr w:type="spellStart"/>
      <w:r w:rsidR="005A4D2D" w:rsidRPr="008247A7">
        <w:rPr>
          <w:rFonts w:ascii="Times New Roman" w:hAnsi="Times New Roman" w:cs="Times New Roman"/>
          <w:bCs/>
          <w:color w:val="auto"/>
        </w:rPr>
        <w:t>M.Plotniece</w:t>
      </w:r>
      <w:proofErr w:type="spellEnd"/>
      <w:r w:rsidR="005A4D2D" w:rsidRPr="008247A7">
        <w:rPr>
          <w:rFonts w:ascii="Times New Roman" w:hAnsi="Times New Roman" w:cs="Times New Roman"/>
          <w:bCs/>
          <w:color w:val="auto"/>
        </w:rPr>
        <w:t xml:space="preserve"> un </w:t>
      </w:r>
      <w:proofErr w:type="spellStart"/>
      <w:r w:rsidR="005A4D2D" w:rsidRPr="008247A7">
        <w:rPr>
          <w:rFonts w:ascii="Times New Roman" w:hAnsi="Times New Roman" w:cs="Times New Roman"/>
          <w:bCs/>
          <w:color w:val="auto"/>
        </w:rPr>
        <w:t>L.Ekša</w:t>
      </w:r>
      <w:proofErr w:type="spellEnd"/>
      <w:r w:rsidR="005C29DF" w:rsidRPr="008247A7">
        <w:rPr>
          <w:rFonts w:ascii="Times New Roman" w:hAnsi="Times New Roman" w:cs="Times New Roman"/>
          <w:bCs/>
          <w:color w:val="auto"/>
        </w:rPr>
        <w:t xml:space="preserve"> "</w:t>
      </w:r>
      <w:proofErr w:type="spellStart"/>
      <w:r w:rsidR="005C29DF" w:rsidRPr="008247A7">
        <w:rPr>
          <w:rFonts w:ascii="Times New Roman" w:hAnsi="Times New Roman" w:cs="Times New Roman"/>
          <w:bCs/>
          <w:color w:val="auto"/>
        </w:rPr>
        <w:t>Deep</w:t>
      </w:r>
      <w:proofErr w:type="spellEnd"/>
      <w:r w:rsidR="005C29DF" w:rsidRPr="008247A7">
        <w:rPr>
          <w:rFonts w:ascii="Times New Roman" w:hAnsi="Times New Roman" w:cs="Times New Roman"/>
          <w:bCs/>
          <w:color w:val="auto"/>
        </w:rPr>
        <w:t xml:space="preserve"> Tech </w:t>
      </w:r>
      <w:proofErr w:type="spellStart"/>
      <w:r w:rsidR="005C29DF" w:rsidRPr="008247A7">
        <w:rPr>
          <w:rFonts w:ascii="Times New Roman" w:hAnsi="Times New Roman" w:cs="Times New Roman"/>
          <w:bCs/>
          <w:color w:val="auto"/>
        </w:rPr>
        <w:t>Atelier</w:t>
      </w:r>
      <w:proofErr w:type="spellEnd"/>
      <w:r w:rsidR="005C29DF" w:rsidRPr="008247A7">
        <w:rPr>
          <w:rFonts w:ascii="Times New Roman" w:hAnsi="Times New Roman" w:cs="Times New Roman"/>
          <w:bCs/>
          <w:color w:val="auto"/>
        </w:rPr>
        <w:t>" NKP stendā, informēja dalībniekus par iespējām, ko sniedz Apvārsnis. Eiropa. Notika sarunas par programmas struktūru, tematiem un kontaktu dibināšana ar jaunajiem zinātniekiem.</w:t>
      </w:r>
    </w:p>
    <w:p w14:paraId="41D9E242" w14:textId="77777777" w:rsidR="005B06DB" w:rsidRPr="008247A7" w:rsidRDefault="005B06DB" w:rsidP="009C3BF4">
      <w:pPr>
        <w:pStyle w:val="Default"/>
        <w:jc w:val="both"/>
        <w:rPr>
          <w:rFonts w:ascii="Times New Roman" w:hAnsi="Times New Roman" w:cs="Times New Roman"/>
          <w:bCs/>
          <w:color w:val="auto"/>
        </w:rPr>
      </w:pPr>
    </w:p>
    <w:p w14:paraId="5E8F9C86" w14:textId="607113DA" w:rsidR="005B06DB" w:rsidRPr="008247A7" w:rsidRDefault="005B06DB" w:rsidP="009C3BF4">
      <w:pPr>
        <w:pStyle w:val="Default"/>
        <w:jc w:val="both"/>
        <w:rPr>
          <w:rFonts w:ascii="Times New Roman" w:hAnsi="Times New Roman" w:cs="Times New Roman"/>
          <w:bCs/>
          <w:color w:val="auto"/>
        </w:rPr>
      </w:pPr>
      <w:r w:rsidRPr="008247A7">
        <w:rPr>
          <w:rFonts w:ascii="Times New Roman" w:hAnsi="Times New Roman" w:cs="Times New Roman"/>
          <w:bCs/>
          <w:color w:val="auto"/>
        </w:rPr>
        <w:tab/>
      </w:r>
      <w:r w:rsidRPr="008247A7">
        <w:rPr>
          <w:rFonts w:ascii="Times New Roman" w:hAnsi="Times New Roman" w:cs="Times New Roman"/>
          <w:b/>
          <w:color w:val="auto"/>
        </w:rPr>
        <w:t>24.aprīlī</w:t>
      </w:r>
      <w:r w:rsidRPr="008247A7">
        <w:rPr>
          <w:rFonts w:ascii="Times New Roman" w:hAnsi="Times New Roman" w:cs="Times New Roman"/>
          <w:bCs/>
          <w:color w:val="auto"/>
        </w:rPr>
        <w:t xml:space="preserve"> dalība EISMEA organizētajā tiešsaistes </w:t>
      </w:r>
      <w:r w:rsidR="00C8582A" w:rsidRPr="008247A7">
        <w:rPr>
          <w:rFonts w:ascii="Times New Roman" w:hAnsi="Times New Roman" w:cs="Times New Roman"/>
          <w:bCs/>
          <w:color w:val="auto"/>
        </w:rPr>
        <w:t>seminārā</w:t>
      </w:r>
      <w:r w:rsidRPr="008247A7">
        <w:rPr>
          <w:rFonts w:ascii="Times New Roman" w:hAnsi="Times New Roman" w:cs="Times New Roman"/>
          <w:bCs/>
          <w:color w:val="auto"/>
        </w:rPr>
        <w:t xml:space="preserve"> “WORKSHOP ON EIC ACCELERATOR EVALUATION PROCESS”, </w:t>
      </w:r>
      <w:proofErr w:type="spellStart"/>
      <w:r w:rsidRPr="008247A7">
        <w:rPr>
          <w:rFonts w:ascii="Times New Roman" w:hAnsi="Times New Roman" w:cs="Times New Roman"/>
          <w:bCs/>
          <w:color w:val="auto"/>
        </w:rPr>
        <w:t>Webex</w:t>
      </w:r>
      <w:proofErr w:type="spellEnd"/>
      <w:r w:rsidRPr="008247A7">
        <w:rPr>
          <w:rFonts w:ascii="Times New Roman" w:hAnsi="Times New Roman" w:cs="Times New Roman"/>
          <w:bCs/>
          <w:color w:val="auto"/>
        </w:rPr>
        <w:t xml:space="preserve"> platformā. Kurā tika sniegts pārskats par EIC </w:t>
      </w:r>
      <w:proofErr w:type="spellStart"/>
      <w:r w:rsidRPr="008247A7">
        <w:rPr>
          <w:rFonts w:ascii="Times New Roman" w:hAnsi="Times New Roman" w:cs="Times New Roman"/>
          <w:bCs/>
          <w:color w:val="auto"/>
        </w:rPr>
        <w:t>Accelerator</w:t>
      </w:r>
      <w:proofErr w:type="spellEnd"/>
      <w:r w:rsidRPr="008247A7">
        <w:rPr>
          <w:rFonts w:ascii="Times New Roman" w:hAnsi="Times New Roman" w:cs="Times New Roman"/>
          <w:bCs/>
          <w:color w:val="auto"/>
        </w:rPr>
        <w:t xml:space="preserve"> novērtēšanas procesu, datu analīze, neatkarīgā novērotāja ziņojums, kā arī </w:t>
      </w:r>
      <w:proofErr w:type="spellStart"/>
      <w:r w:rsidRPr="008247A7">
        <w:rPr>
          <w:rFonts w:ascii="Times New Roman" w:hAnsi="Times New Roman" w:cs="Times New Roman"/>
          <w:bCs/>
          <w:color w:val="auto"/>
        </w:rPr>
        <w:t>programmkomitejas</w:t>
      </w:r>
      <w:proofErr w:type="spellEnd"/>
      <w:r w:rsidRPr="008247A7">
        <w:rPr>
          <w:rFonts w:ascii="Times New Roman" w:hAnsi="Times New Roman" w:cs="Times New Roman"/>
          <w:bCs/>
          <w:color w:val="auto"/>
        </w:rPr>
        <w:t xml:space="preserve"> minēto "problemātisko gadījumu" analīze, izaicinājumi, pārdomas, turpmākā attīstība. Seminārs noslēdzās ar diskusiju.</w:t>
      </w:r>
    </w:p>
    <w:p w14:paraId="1203E307" w14:textId="19106107" w:rsidR="003A3BFB" w:rsidRPr="008247A7" w:rsidRDefault="003A3BFB" w:rsidP="009C3BF4">
      <w:pPr>
        <w:pStyle w:val="Default"/>
        <w:jc w:val="both"/>
        <w:rPr>
          <w:rFonts w:ascii="Times New Roman" w:hAnsi="Times New Roman" w:cs="Times New Roman"/>
          <w:bCs/>
          <w:color w:val="auto"/>
        </w:rPr>
      </w:pPr>
    </w:p>
    <w:p w14:paraId="147B8D4D" w14:textId="4484C6F6" w:rsidR="00444BAE" w:rsidRPr="008247A7" w:rsidRDefault="003A3BFB" w:rsidP="005A4D2D">
      <w:pPr>
        <w:pStyle w:val="Default"/>
        <w:jc w:val="both"/>
        <w:rPr>
          <w:rFonts w:ascii="Times New Roman" w:hAnsi="Times New Roman" w:cs="Times New Roman"/>
          <w:bCs/>
          <w:color w:val="auto"/>
        </w:rPr>
      </w:pPr>
      <w:r w:rsidRPr="008247A7">
        <w:rPr>
          <w:rFonts w:ascii="Times New Roman" w:hAnsi="Times New Roman" w:cs="Times New Roman"/>
          <w:bCs/>
          <w:color w:val="auto"/>
        </w:rPr>
        <w:tab/>
      </w:r>
      <w:r w:rsidRPr="008247A7">
        <w:rPr>
          <w:rFonts w:ascii="Times New Roman" w:hAnsi="Times New Roman" w:cs="Times New Roman"/>
          <w:b/>
          <w:color w:val="auto"/>
        </w:rPr>
        <w:t>25. – 26.aprīlim</w:t>
      </w:r>
      <w:r w:rsidRPr="008247A7">
        <w:rPr>
          <w:rFonts w:ascii="Times New Roman" w:hAnsi="Times New Roman" w:cs="Times New Roman"/>
          <w:bCs/>
          <w:color w:val="auto"/>
        </w:rPr>
        <w:t xml:space="preserve"> dalība EK organizētajā tiešsaistes pasākumā </w:t>
      </w:r>
      <w:proofErr w:type="spellStart"/>
      <w:r w:rsidRPr="008247A7">
        <w:rPr>
          <w:rFonts w:ascii="Times New Roman" w:hAnsi="Times New Roman" w:cs="Times New Roman"/>
          <w:bCs/>
          <w:color w:val="auto"/>
        </w:rPr>
        <w:t>Mission</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Restore</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our</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Ocean</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and</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Waters</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by</w:t>
      </w:r>
      <w:proofErr w:type="spellEnd"/>
      <w:r w:rsidRPr="008247A7">
        <w:rPr>
          <w:rFonts w:ascii="Times New Roman" w:hAnsi="Times New Roman" w:cs="Times New Roman"/>
          <w:bCs/>
          <w:color w:val="auto"/>
        </w:rPr>
        <w:t xml:space="preserve"> 2030”: </w:t>
      </w:r>
      <w:proofErr w:type="spellStart"/>
      <w:r w:rsidRPr="008247A7">
        <w:rPr>
          <w:rFonts w:ascii="Times New Roman" w:hAnsi="Times New Roman" w:cs="Times New Roman"/>
          <w:bCs/>
          <w:color w:val="auto"/>
        </w:rPr>
        <w:t>The</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Baltic</w:t>
      </w:r>
      <w:proofErr w:type="spellEnd"/>
      <w:r w:rsidRPr="008247A7">
        <w:rPr>
          <w:rFonts w:ascii="Times New Roman" w:hAnsi="Times New Roman" w:cs="Times New Roman"/>
          <w:bCs/>
          <w:color w:val="auto"/>
        </w:rPr>
        <w:t xml:space="preserve"> North </w:t>
      </w:r>
      <w:proofErr w:type="spellStart"/>
      <w:r w:rsidRPr="008247A7">
        <w:rPr>
          <w:rFonts w:ascii="Times New Roman" w:hAnsi="Times New Roman" w:cs="Times New Roman"/>
          <w:bCs/>
          <w:color w:val="auto"/>
        </w:rPr>
        <w:t>Sea</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lighthouse</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in</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action</w:t>
      </w:r>
      <w:proofErr w:type="spellEnd"/>
      <w:r w:rsidRPr="008247A7">
        <w:rPr>
          <w:rFonts w:ascii="Times New Roman" w:hAnsi="Times New Roman" w:cs="Times New Roman"/>
          <w:bCs/>
          <w:color w:val="auto"/>
        </w:rPr>
        <w:t xml:space="preserve">, MS </w:t>
      </w:r>
      <w:proofErr w:type="spellStart"/>
      <w:r w:rsidRPr="008247A7">
        <w:rPr>
          <w:rFonts w:ascii="Times New Roman" w:hAnsi="Times New Roman" w:cs="Times New Roman"/>
          <w:bCs/>
          <w:color w:val="auto"/>
        </w:rPr>
        <w:t>Teams</w:t>
      </w:r>
      <w:proofErr w:type="spellEnd"/>
      <w:r w:rsidRPr="008247A7">
        <w:rPr>
          <w:rFonts w:ascii="Times New Roman" w:hAnsi="Times New Roman" w:cs="Times New Roman"/>
          <w:bCs/>
          <w:color w:val="auto"/>
        </w:rPr>
        <w:t xml:space="preserve"> platformā. Pasākuma mērķis bija prezentēt misiju "</w:t>
      </w:r>
      <w:proofErr w:type="spellStart"/>
      <w:r w:rsidRPr="008247A7">
        <w:rPr>
          <w:rFonts w:ascii="Times New Roman" w:hAnsi="Times New Roman" w:cs="Times New Roman"/>
          <w:bCs/>
          <w:color w:val="auto"/>
        </w:rPr>
        <w:t>Restore</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Our</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Oceans</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and</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Waters</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by</w:t>
      </w:r>
      <w:proofErr w:type="spellEnd"/>
      <w:r w:rsidRPr="008247A7">
        <w:rPr>
          <w:rFonts w:ascii="Times New Roman" w:hAnsi="Times New Roman" w:cs="Times New Roman"/>
          <w:bCs/>
          <w:color w:val="auto"/>
        </w:rPr>
        <w:t xml:space="preserve"> 2030</w:t>
      </w:r>
      <w:r w:rsidR="00444BAE" w:rsidRPr="008247A7">
        <w:rPr>
          <w:rFonts w:ascii="Times New Roman" w:hAnsi="Times New Roman" w:cs="Times New Roman"/>
          <w:bCs/>
          <w:color w:val="auto"/>
        </w:rPr>
        <w:t>”. Pasākumā galvenā uzmanība tiks pievērsta politiskajam</w:t>
      </w:r>
    </w:p>
    <w:p w14:paraId="62E8777F" w14:textId="77777777" w:rsidR="00444BAE" w:rsidRPr="008247A7" w:rsidRDefault="00444BAE" w:rsidP="005A4D2D">
      <w:pPr>
        <w:pStyle w:val="Default"/>
        <w:jc w:val="both"/>
        <w:rPr>
          <w:rFonts w:ascii="Times New Roman" w:hAnsi="Times New Roman" w:cs="Times New Roman"/>
          <w:bCs/>
          <w:color w:val="auto"/>
        </w:rPr>
      </w:pPr>
      <w:r w:rsidRPr="008247A7">
        <w:rPr>
          <w:rFonts w:ascii="Times New Roman" w:hAnsi="Times New Roman" w:cs="Times New Roman"/>
          <w:bCs/>
          <w:color w:val="auto"/>
        </w:rPr>
        <w:t>instrumentiem īstenot misiju un vienoties par konkrētiem pasākumiem un darbībām</w:t>
      </w:r>
    </w:p>
    <w:p w14:paraId="6A437B48" w14:textId="0B3D29A4" w:rsidR="003A3BFB" w:rsidRPr="008247A7" w:rsidRDefault="00444BAE" w:rsidP="005A4D2D">
      <w:pPr>
        <w:pStyle w:val="Default"/>
        <w:jc w:val="both"/>
        <w:rPr>
          <w:rFonts w:ascii="Times New Roman" w:hAnsi="Times New Roman" w:cs="Times New Roman"/>
          <w:bCs/>
          <w:color w:val="auto"/>
        </w:rPr>
      </w:pPr>
      <w:r w:rsidRPr="008247A7">
        <w:rPr>
          <w:rFonts w:ascii="Times New Roman" w:hAnsi="Times New Roman" w:cs="Times New Roman"/>
          <w:bCs/>
          <w:color w:val="auto"/>
        </w:rPr>
        <w:t>Baltijas un Ziemeļjūras baseinā, jo īpaši, lai padarītu zilo ekonomiku par oglekļa neitrālu.</w:t>
      </w:r>
    </w:p>
    <w:p w14:paraId="4DA94F76" w14:textId="77777777" w:rsidR="006A59B6" w:rsidRPr="008247A7" w:rsidRDefault="006A59B6" w:rsidP="009C3BF4">
      <w:pPr>
        <w:pStyle w:val="Default"/>
        <w:jc w:val="both"/>
        <w:rPr>
          <w:rFonts w:ascii="Times New Roman" w:hAnsi="Times New Roman" w:cs="Times New Roman"/>
          <w:bCs/>
          <w:color w:val="auto"/>
        </w:rPr>
      </w:pPr>
    </w:p>
    <w:p w14:paraId="01EC7D17" w14:textId="0A54FD66" w:rsidR="003A3BFB" w:rsidRPr="008247A7" w:rsidRDefault="003A3BFB" w:rsidP="003A3BFB">
      <w:pPr>
        <w:pStyle w:val="Default"/>
        <w:jc w:val="both"/>
        <w:rPr>
          <w:rFonts w:ascii="Times New Roman" w:hAnsi="Times New Roman" w:cs="Times New Roman"/>
          <w:bCs/>
          <w:color w:val="auto"/>
        </w:rPr>
      </w:pPr>
      <w:r w:rsidRPr="008247A7">
        <w:rPr>
          <w:rFonts w:ascii="Times New Roman" w:hAnsi="Times New Roman" w:cs="Times New Roman"/>
          <w:bCs/>
          <w:color w:val="auto"/>
        </w:rPr>
        <w:tab/>
      </w:r>
      <w:r w:rsidRPr="008247A7">
        <w:rPr>
          <w:rFonts w:ascii="Times New Roman" w:hAnsi="Times New Roman" w:cs="Times New Roman"/>
          <w:b/>
          <w:color w:val="auto"/>
        </w:rPr>
        <w:t>26.aprīlī</w:t>
      </w:r>
      <w:r w:rsidRPr="008247A7">
        <w:rPr>
          <w:rFonts w:ascii="Times New Roman" w:hAnsi="Times New Roman" w:cs="Times New Roman"/>
          <w:bCs/>
          <w:color w:val="auto"/>
        </w:rPr>
        <w:t xml:space="preserve"> dalība COSMOS4EU organizētajā tiešsaistes 5. </w:t>
      </w:r>
      <w:proofErr w:type="spellStart"/>
      <w:r w:rsidRPr="008247A7">
        <w:rPr>
          <w:rFonts w:ascii="Times New Roman" w:hAnsi="Times New Roman" w:cs="Times New Roman"/>
          <w:bCs/>
          <w:color w:val="auto"/>
        </w:rPr>
        <w:t>klāstera</w:t>
      </w:r>
      <w:proofErr w:type="spellEnd"/>
      <w:r w:rsidRPr="008247A7">
        <w:rPr>
          <w:rFonts w:ascii="Times New Roman" w:hAnsi="Times New Roman" w:cs="Times New Roman"/>
          <w:bCs/>
          <w:color w:val="auto"/>
        </w:rPr>
        <w:t xml:space="preserve"> NKP seminārs GREENET, MS </w:t>
      </w:r>
      <w:proofErr w:type="spellStart"/>
      <w:r w:rsidRPr="008247A7">
        <w:rPr>
          <w:rFonts w:ascii="Times New Roman" w:hAnsi="Times New Roman" w:cs="Times New Roman"/>
          <w:bCs/>
          <w:color w:val="auto"/>
        </w:rPr>
        <w:t>Teams</w:t>
      </w:r>
      <w:proofErr w:type="spellEnd"/>
      <w:r w:rsidRPr="008247A7">
        <w:rPr>
          <w:rFonts w:ascii="Times New Roman" w:hAnsi="Times New Roman" w:cs="Times New Roman"/>
          <w:bCs/>
          <w:color w:val="auto"/>
        </w:rPr>
        <w:t xml:space="preserve"> platformā. Treniņš 5. </w:t>
      </w:r>
      <w:proofErr w:type="spellStart"/>
      <w:r w:rsidRPr="008247A7">
        <w:rPr>
          <w:rFonts w:ascii="Times New Roman" w:hAnsi="Times New Roman" w:cs="Times New Roman"/>
          <w:bCs/>
          <w:color w:val="auto"/>
        </w:rPr>
        <w:t>klāstera</w:t>
      </w:r>
      <w:proofErr w:type="spellEnd"/>
      <w:r w:rsidRPr="008247A7">
        <w:rPr>
          <w:rFonts w:ascii="Times New Roman" w:hAnsi="Times New Roman" w:cs="Times New Roman"/>
          <w:bCs/>
          <w:color w:val="auto"/>
        </w:rPr>
        <w:t xml:space="preserve"> tematikā - “COPERNICUS </w:t>
      </w:r>
      <w:proofErr w:type="spellStart"/>
      <w:r w:rsidRPr="008247A7">
        <w:rPr>
          <w:rFonts w:ascii="Times New Roman" w:hAnsi="Times New Roman" w:cs="Times New Roman"/>
          <w:bCs/>
          <w:color w:val="auto"/>
        </w:rPr>
        <w:t>Training</w:t>
      </w:r>
      <w:proofErr w:type="spellEnd"/>
      <w:r w:rsidRPr="008247A7">
        <w:rPr>
          <w:rFonts w:ascii="Times New Roman" w:hAnsi="Times New Roman" w:cs="Times New Roman"/>
          <w:bCs/>
          <w:color w:val="auto"/>
        </w:rPr>
        <w:t>” (</w:t>
      </w:r>
      <w:proofErr w:type="spellStart"/>
      <w:r w:rsidRPr="008247A7">
        <w:rPr>
          <w:rFonts w:ascii="Times New Roman" w:hAnsi="Times New Roman" w:cs="Times New Roman"/>
          <w:bCs/>
          <w:color w:val="auto"/>
        </w:rPr>
        <w:t>hybrid</w:t>
      </w:r>
      <w:proofErr w:type="spellEnd"/>
      <w:r w:rsidRPr="008247A7">
        <w:rPr>
          <w:rFonts w:ascii="Times New Roman" w:hAnsi="Times New Roman" w:cs="Times New Roman"/>
          <w:bCs/>
          <w:color w:val="auto"/>
        </w:rPr>
        <w:t xml:space="preserve">), par COPERNICUS finansēšanas iespējām programmā </w:t>
      </w:r>
      <w:proofErr w:type="spellStart"/>
      <w:r w:rsidRPr="008247A7">
        <w:rPr>
          <w:rFonts w:ascii="Times New Roman" w:hAnsi="Times New Roman" w:cs="Times New Roman"/>
          <w:bCs/>
          <w:color w:val="auto"/>
        </w:rPr>
        <w:t>Horizon</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Europe</w:t>
      </w:r>
      <w:proofErr w:type="spellEnd"/>
      <w:r w:rsidRPr="008247A7">
        <w:rPr>
          <w:rFonts w:ascii="Times New Roman" w:hAnsi="Times New Roman" w:cs="Times New Roman"/>
          <w:bCs/>
          <w:color w:val="auto"/>
        </w:rPr>
        <w:t>. Kā arī tika sniegta informācija par Itālijas COPERNICUS stratēģiju.</w:t>
      </w:r>
    </w:p>
    <w:p w14:paraId="33B52A8F" w14:textId="77777777" w:rsidR="00EF0994" w:rsidRPr="008247A7" w:rsidRDefault="00EF0994" w:rsidP="003A3BFB">
      <w:pPr>
        <w:pStyle w:val="Default"/>
        <w:jc w:val="both"/>
        <w:rPr>
          <w:rFonts w:ascii="Times New Roman" w:hAnsi="Times New Roman" w:cs="Times New Roman"/>
          <w:bCs/>
          <w:color w:val="auto"/>
        </w:rPr>
      </w:pPr>
    </w:p>
    <w:p w14:paraId="3ACAEEAE" w14:textId="14987A36" w:rsidR="00EF0994" w:rsidRPr="008247A7" w:rsidRDefault="00EF0994" w:rsidP="003A3BFB">
      <w:pPr>
        <w:pStyle w:val="Default"/>
        <w:jc w:val="both"/>
        <w:rPr>
          <w:rFonts w:ascii="Times New Roman" w:hAnsi="Times New Roman" w:cs="Times New Roman"/>
          <w:bCs/>
          <w:color w:val="auto"/>
        </w:rPr>
      </w:pPr>
      <w:r w:rsidRPr="008247A7">
        <w:rPr>
          <w:rFonts w:ascii="Times New Roman" w:hAnsi="Times New Roman" w:cs="Times New Roman"/>
          <w:bCs/>
          <w:color w:val="auto"/>
        </w:rPr>
        <w:tab/>
      </w:r>
      <w:r w:rsidRPr="008247A7">
        <w:rPr>
          <w:rFonts w:ascii="Times New Roman" w:hAnsi="Times New Roman" w:cs="Times New Roman"/>
          <w:b/>
          <w:color w:val="auto"/>
        </w:rPr>
        <w:t>27.aprīlī</w:t>
      </w:r>
      <w:r w:rsidRPr="008247A7">
        <w:rPr>
          <w:rFonts w:ascii="Times New Roman" w:hAnsi="Times New Roman" w:cs="Times New Roman"/>
          <w:bCs/>
          <w:color w:val="auto"/>
        </w:rPr>
        <w:t xml:space="preserve"> dalība RICH </w:t>
      </w:r>
      <w:proofErr w:type="spellStart"/>
      <w:r w:rsidRPr="008247A7">
        <w:rPr>
          <w:rFonts w:ascii="Times New Roman" w:hAnsi="Times New Roman" w:cs="Times New Roman"/>
          <w:bCs/>
          <w:color w:val="auto"/>
        </w:rPr>
        <w:t>Europe</w:t>
      </w:r>
      <w:proofErr w:type="spellEnd"/>
      <w:r w:rsidRPr="008247A7">
        <w:rPr>
          <w:rFonts w:ascii="Times New Roman" w:hAnsi="Times New Roman" w:cs="Times New Roman"/>
          <w:bCs/>
          <w:color w:val="auto"/>
        </w:rPr>
        <w:t xml:space="preserve"> organizētajā tiešsaistes seminārā "</w:t>
      </w:r>
      <w:proofErr w:type="spellStart"/>
      <w:r w:rsidRPr="008247A7">
        <w:rPr>
          <w:rFonts w:ascii="Times New Roman" w:hAnsi="Times New Roman" w:cs="Times New Roman"/>
          <w:bCs/>
          <w:color w:val="auto"/>
        </w:rPr>
        <w:t>Webinar</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for</w:t>
      </w:r>
      <w:proofErr w:type="spellEnd"/>
      <w:r w:rsidRPr="008247A7">
        <w:rPr>
          <w:rFonts w:ascii="Times New Roman" w:hAnsi="Times New Roman" w:cs="Times New Roman"/>
          <w:bCs/>
          <w:color w:val="auto"/>
        </w:rPr>
        <w:t xml:space="preserve"> NCP </w:t>
      </w:r>
      <w:proofErr w:type="spellStart"/>
      <w:r w:rsidRPr="008247A7">
        <w:rPr>
          <w:rFonts w:ascii="Times New Roman" w:hAnsi="Times New Roman" w:cs="Times New Roman"/>
          <w:bCs/>
          <w:color w:val="auto"/>
        </w:rPr>
        <w:t>on</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Transnational</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and</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Virtual</w:t>
      </w:r>
      <w:proofErr w:type="spellEnd"/>
      <w:r w:rsidRPr="008247A7">
        <w:rPr>
          <w:rFonts w:ascii="Times New Roman" w:hAnsi="Times New Roman" w:cs="Times New Roman"/>
          <w:bCs/>
          <w:color w:val="auto"/>
        </w:rPr>
        <w:t xml:space="preserve"> Access to </w:t>
      </w:r>
      <w:proofErr w:type="spellStart"/>
      <w:r w:rsidRPr="008247A7">
        <w:rPr>
          <w:rFonts w:ascii="Times New Roman" w:hAnsi="Times New Roman" w:cs="Times New Roman"/>
          <w:bCs/>
          <w:color w:val="auto"/>
        </w:rPr>
        <w:t>RIs</w:t>
      </w:r>
      <w:proofErr w:type="spellEnd"/>
      <w:r w:rsidRPr="008247A7">
        <w:rPr>
          <w:rFonts w:ascii="Times New Roman" w:hAnsi="Times New Roman" w:cs="Times New Roman"/>
          <w:bCs/>
          <w:color w:val="auto"/>
        </w:rPr>
        <w:t xml:space="preserve"> - RICH </w:t>
      </w:r>
      <w:proofErr w:type="spellStart"/>
      <w:r w:rsidRPr="008247A7">
        <w:rPr>
          <w:rFonts w:ascii="Times New Roman" w:hAnsi="Times New Roman" w:cs="Times New Roman"/>
          <w:bCs/>
          <w:color w:val="auto"/>
        </w:rPr>
        <w:t>Europe</w:t>
      </w:r>
      <w:proofErr w:type="spellEnd"/>
      <w:r w:rsidRPr="008247A7">
        <w:rPr>
          <w:rFonts w:ascii="Times New Roman" w:hAnsi="Times New Roman" w:cs="Times New Roman"/>
          <w:bCs/>
          <w:color w:val="auto"/>
        </w:rPr>
        <w:t xml:space="preserve">, GREENET, SEREN 5, HNN 3.0" MS </w:t>
      </w:r>
      <w:proofErr w:type="spellStart"/>
      <w:r w:rsidRPr="008247A7">
        <w:rPr>
          <w:rFonts w:ascii="Times New Roman" w:hAnsi="Times New Roman" w:cs="Times New Roman"/>
          <w:bCs/>
          <w:color w:val="auto"/>
        </w:rPr>
        <w:t>Teams</w:t>
      </w:r>
      <w:proofErr w:type="spellEnd"/>
      <w:r w:rsidRPr="008247A7">
        <w:rPr>
          <w:rFonts w:ascii="Times New Roman" w:hAnsi="Times New Roman" w:cs="Times New Roman"/>
          <w:bCs/>
          <w:color w:val="auto"/>
        </w:rPr>
        <w:t xml:space="preserve"> platformā. NKP tīkla RICH </w:t>
      </w:r>
      <w:proofErr w:type="spellStart"/>
      <w:r w:rsidRPr="008247A7">
        <w:rPr>
          <w:rFonts w:ascii="Times New Roman" w:hAnsi="Times New Roman" w:cs="Times New Roman"/>
          <w:bCs/>
          <w:color w:val="auto"/>
        </w:rPr>
        <w:t>Europe</w:t>
      </w:r>
      <w:proofErr w:type="spellEnd"/>
      <w:r w:rsidRPr="008247A7">
        <w:rPr>
          <w:rFonts w:ascii="Times New Roman" w:hAnsi="Times New Roman" w:cs="Times New Roman"/>
          <w:bCs/>
          <w:color w:val="auto"/>
        </w:rPr>
        <w:t xml:space="preserve"> sadarbībā ar GREENET, SEREN 5 un HNN 3.0 rīkots seminārs par starptautisko un virtuālo piekļuvi pētniecības infrastruktūrām 5., 3. un 1. klastera ietvaros.</w:t>
      </w:r>
    </w:p>
    <w:p w14:paraId="47A70924" w14:textId="77777777" w:rsidR="00CB280F" w:rsidRPr="008247A7" w:rsidRDefault="00CB280F" w:rsidP="009C3BF4">
      <w:pPr>
        <w:pStyle w:val="Default"/>
        <w:jc w:val="both"/>
        <w:rPr>
          <w:rFonts w:ascii="Times New Roman" w:hAnsi="Times New Roman" w:cs="Times New Roman"/>
          <w:bCs/>
          <w:color w:val="auto"/>
        </w:rPr>
      </w:pPr>
    </w:p>
    <w:p w14:paraId="702EA748" w14:textId="49C04246" w:rsidR="00CB280F" w:rsidRPr="008247A7" w:rsidRDefault="00CB280F" w:rsidP="009C3BF4">
      <w:pPr>
        <w:pStyle w:val="Default"/>
        <w:jc w:val="both"/>
        <w:rPr>
          <w:rFonts w:ascii="Times New Roman" w:hAnsi="Times New Roman" w:cs="Times New Roman"/>
          <w:bCs/>
          <w:color w:val="auto"/>
        </w:rPr>
      </w:pPr>
      <w:r w:rsidRPr="008247A7">
        <w:rPr>
          <w:rFonts w:ascii="Times New Roman" w:hAnsi="Times New Roman" w:cs="Times New Roman"/>
          <w:bCs/>
          <w:color w:val="auto"/>
        </w:rPr>
        <w:tab/>
      </w:r>
      <w:r w:rsidRPr="008247A7">
        <w:rPr>
          <w:rFonts w:ascii="Times New Roman" w:hAnsi="Times New Roman" w:cs="Times New Roman"/>
          <w:b/>
          <w:color w:val="auto"/>
        </w:rPr>
        <w:t>27.aprīlī</w:t>
      </w:r>
      <w:r w:rsidRPr="008247A7">
        <w:rPr>
          <w:rFonts w:ascii="Times New Roman" w:hAnsi="Times New Roman" w:cs="Times New Roman"/>
          <w:bCs/>
          <w:color w:val="auto"/>
        </w:rPr>
        <w:t xml:space="preserve"> dalība EK organizētājā tiešsaistes “Apvārsnis Eiropa Dalības paplašināšanās "WIDERA" 6.programkomiteja”, MS </w:t>
      </w:r>
      <w:proofErr w:type="spellStart"/>
      <w:r w:rsidRPr="008247A7">
        <w:rPr>
          <w:rFonts w:ascii="Times New Roman" w:hAnsi="Times New Roman" w:cs="Times New Roman"/>
          <w:bCs/>
          <w:color w:val="auto"/>
        </w:rPr>
        <w:t>Teams</w:t>
      </w:r>
      <w:proofErr w:type="spellEnd"/>
      <w:r w:rsidRPr="008247A7">
        <w:rPr>
          <w:rFonts w:ascii="Times New Roman" w:hAnsi="Times New Roman" w:cs="Times New Roman"/>
          <w:bCs/>
          <w:color w:val="auto"/>
        </w:rPr>
        <w:t xml:space="preserve"> platformā. </w:t>
      </w:r>
      <w:proofErr w:type="spellStart"/>
      <w:r w:rsidRPr="008247A7">
        <w:rPr>
          <w:rFonts w:ascii="Times New Roman" w:hAnsi="Times New Roman" w:cs="Times New Roman"/>
          <w:bCs/>
          <w:color w:val="auto"/>
        </w:rPr>
        <w:t>Programkomitejā</w:t>
      </w:r>
      <w:proofErr w:type="spellEnd"/>
      <w:r w:rsidRPr="008247A7">
        <w:rPr>
          <w:rFonts w:ascii="Times New Roman" w:hAnsi="Times New Roman" w:cs="Times New Roman"/>
          <w:bCs/>
          <w:color w:val="auto"/>
        </w:rPr>
        <w:t xml:space="preserve"> tika prezentēts kopsavilkums par pēdējiem konkursu rezultātiem un aktualitātes darba programmā</w:t>
      </w:r>
      <w:r w:rsidR="00F05279" w:rsidRPr="008247A7">
        <w:rPr>
          <w:rFonts w:ascii="Times New Roman" w:hAnsi="Times New Roman" w:cs="Times New Roman"/>
          <w:bCs/>
          <w:color w:val="auto"/>
        </w:rPr>
        <w:t>.</w:t>
      </w:r>
      <w:r w:rsidR="000B1B39" w:rsidRPr="008247A7">
        <w:rPr>
          <w:rFonts w:ascii="Times New Roman" w:hAnsi="Times New Roman" w:cs="Times New Roman"/>
        </w:rPr>
        <w:t xml:space="preserve"> </w:t>
      </w:r>
      <w:r w:rsidR="000B1B39" w:rsidRPr="008247A7">
        <w:rPr>
          <w:rFonts w:ascii="Times New Roman" w:hAnsi="Times New Roman" w:cs="Times New Roman"/>
          <w:bCs/>
          <w:color w:val="auto"/>
        </w:rPr>
        <w:t xml:space="preserve">Darba programmā: ERA forums ERA politikas attīstība, </w:t>
      </w:r>
      <w:proofErr w:type="spellStart"/>
      <w:r w:rsidR="000B1B39" w:rsidRPr="008247A7">
        <w:rPr>
          <w:rFonts w:ascii="Times New Roman" w:hAnsi="Times New Roman" w:cs="Times New Roman"/>
          <w:bCs/>
          <w:color w:val="auto"/>
        </w:rPr>
        <w:t>Destination</w:t>
      </w:r>
      <w:proofErr w:type="spellEnd"/>
      <w:r w:rsidR="000B1B39" w:rsidRPr="008247A7">
        <w:rPr>
          <w:rFonts w:ascii="Times New Roman" w:hAnsi="Times New Roman" w:cs="Times New Roman"/>
          <w:bCs/>
          <w:color w:val="auto"/>
        </w:rPr>
        <w:t xml:space="preserve"> 3 analīze, izmaiņas aktuālajā  darba programmā, darba programmas 2025.-2027. plānošana, ziņojums par ERA </w:t>
      </w:r>
      <w:proofErr w:type="spellStart"/>
      <w:r w:rsidR="000B1B39" w:rsidRPr="008247A7">
        <w:rPr>
          <w:rFonts w:ascii="Times New Roman" w:hAnsi="Times New Roman" w:cs="Times New Roman"/>
          <w:bCs/>
          <w:color w:val="auto"/>
        </w:rPr>
        <w:t>Chairs</w:t>
      </w:r>
      <w:proofErr w:type="spellEnd"/>
      <w:r w:rsidR="000B1B39" w:rsidRPr="008247A7">
        <w:rPr>
          <w:rFonts w:ascii="Times New Roman" w:hAnsi="Times New Roman" w:cs="Times New Roman"/>
          <w:bCs/>
          <w:color w:val="auto"/>
        </w:rPr>
        <w:t>,  2021/2022.gada darba programmas un pirmie 2023/2024 .gada darba programmas rezultāti.</w:t>
      </w:r>
    </w:p>
    <w:p w14:paraId="70AFA525" w14:textId="77777777" w:rsidR="009C2D25" w:rsidRPr="008247A7" w:rsidRDefault="009C2D25" w:rsidP="009C3BF4">
      <w:pPr>
        <w:pStyle w:val="Default"/>
        <w:jc w:val="both"/>
        <w:rPr>
          <w:rFonts w:ascii="Times New Roman" w:hAnsi="Times New Roman" w:cs="Times New Roman"/>
          <w:bCs/>
          <w:color w:val="auto"/>
        </w:rPr>
      </w:pPr>
      <w:r w:rsidRPr="008247A7">
        <w:rPr>
          <w:rFonts w:ascii="Times New Roman" w:hAnsi="Times New Roman" w:cs="Times New Roman"/>
          <w:bCs/>
          <w:color w:val="auto"/>
        </w:rPr>
        <w:tab/>
      </w:r>
    </w:p>
    <w:p w14:paraId="017FA65A" w14:textId="540FA9F8" w:rsidR="000B1B39" w:rsidRPr="008247A7" w:rsidRDefault="009C2D25" w:rsidP="009C2D25">
      <w:pPr>
        <w:pStyle w:val="Default"/>
        <w:ind w:firstLine="720"/>
        <w:jc w:val="both"/>
        <w:rPr>
          <w:rFonts w:ascii="Times New Roman" w:hAnsi="Times New Roman" w:cs="Times New Roman"/>
          <w:bCs/>
          <w:color w:val="auto"/>
        </w:rPr>
      </w:pPr>
      <w:r w:rsidRPr="008247A7">
        <w:rPr>
          <w:rFonts w:ascii="Times New Roman" w:hAnsi="Times New Roman" w:cs="Times New Roman"/>
          <w:b/>
          <w:color w:val="auto"/>
        </w:rPr>
        <w:t>27.aprīlī</w:t>
      </w:r>
      <w:r w:rsidRPr="008247A7">
        <w:rPr>
          <w:rFonts w:ascii="Times New Roman" w:hAnsi="Times New Roman" w:cs="Times New Roman"/>
          <w:bCs/>
          <w:color w:val="auto"/>
        </w:rPr>
        <w:t xml:space="preserve"> dalība EK, DG RTD organizētajā </w:t>
      </w:r>
      <w:proofErr w:type="spellStart"/>
      <w:r w:rsidRPr="008247A7">
        <w:rPr>
          <w:rFonts w:ascii="Times New Roman" w:hAnsi="Times New Roman" w:cs="Times New Roman"/>
          <w:bCs/>
          <w:color w:val="auto"/>
        </w:rPr>
        <w:t>hibrīdsanāksmē</w:t>
      </w:r>
      <w:proofErr w:type="spellEnd"/>
      <w:r w:rsidRPr="008247A7">
        <w:rPr>
          <w:rFonts w:ascii="Times New Roman" w:hAnsi="Times New Roman" w:cs="Times New Roman"/>
          <w:bCs/>
          <w:color w:val="auto"/>
        </w:rPr>
        <w:t xml:space="preserve"> “Exchange </w:t>
      </w:r>
      <w:proofErr w:type="spellStart"/>
      <w:r w:rsidRPr="008247A7">
        <w:rPr>
          <w:rFonts w:ascii="Times New Roman" w:hAnsi="Times New Roman" w:cs="Times New Roman"/>
          <w:bCs/>
          <w:color w:val="auto"/>
        </w:rPr>
        <w:t>and</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Build</w:t>
      </w:r>
      <w:proofErr w:type="spellEnd"/>
      <w:r w:rsidRPr="008247A7">
        <w:rPr>
          <w:rFonts w:ascii="Times New Roman" w:hAnsi="Times New Roman" w:cs="Times New Roman"/>
          <w:bCs/>
          <w:color w:val="auto"/>
        </w:rPr>
        <w:t xml:space="preserve"> Health </w:t>
      </w:r>
      <w:proofErr w:type="spellStart"/>
      <w:r w:rsidRPr="008247A7">
        <w:rPr>
          <w:rFonts w:ascii="Times New Roman" w:hAnsi="Times New Roman" w:cs="Times New Roman"/>
          <w:bCs/>
          <w:color w:val="auto"/>
        </w:rPr>
        <w:t>NCPs</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and</w:t>
      </w:r>
      <w:proofErr w:type="spellEnd"/>
      <w:r w:rsidRPr="008247A7">
        <w:rPr>
          <w:rFonts w:ascii="Times New Roman" w:hAnsi="Times New Roman" w:cs="Times New Roman"/>
          <w:bCs/>
          <w:color w:val="auto"/>
        </w:rPr>
        <w:t xml:space="preserve"> EEN SG Health”. Apmācības un pārskats par EEN veselības </w:t>
      </w:r>
      <w:r w:rsidRPr="008247A7">
        <w:rPr>
          <w:rFonts w:ascii="Times New Roman" w:hAnsi="Times New Roman" w:cs="Times New Roman"/>
          <w:bCs/>
          <w:color w:val="auto"/>
        </w:rPr>
        <w:lastRenderedPageBreak/>
        <w:t xml:space="preserve">jautājumu ekspertu darbību, un ENN tīkla iespējamo sadarbību ar Apvārsnis </w:t>
      </w:r>
      <w:proofErr w:type="spellStart"/>
      <w:r w:rsidRPr="008247A7">
        <w:rPr>
          <w:rFonts w:ascii="Times New Roman" w:hAnsi="Times New Roman" w:cs="Times New Roman"/>
          <w:bCs/>
          <w:color w:val="auto"/>
        </w:rPr>
        <w:t>Eiorpa</w:t>
      </w:r>
      <w:proofErr w:type="spellEnd"/>
      <w:r w:rsidRPr="008247A7">
        <w:rPr>
          <w:rFonts w:ascii="Times New Roman" w:hAnsi="Times New Roman" w:cs="Times New Roman"/>
          <w:bCs/>
          <w:color w:val="auto"/>
        </w:rPr>
        <w:t xml:space="preserve"> Veselības klastera NKP.</w:t>
      </w:r>
    </w:p>
    <w:p w14:paraId="67B5F4BF" w14:textId="77777777" w:rsidR="009C2D25" w:rsidRPr="008247A7" w:rsidRDefault="009C2D25" w:rsidP="009C3BF4">
      <w:pPr>
        <w:pStyle w:val="Default"/>
        <w:jc w:val="both"/>
        <w:rPr>
          <w:rFonts w:ascii="Times New Roman" w:hAnsi="Times New Roman" w:cs="Times New Roman"/>
          <w:bCs/>
          <w:color w:val="auto"/>
        </w:rPr>
      </w:pPr>
    </w:p>
    <w:p w14:paraId="1CAEE1F4" w14:textId="733DF3EF" w:rsidR="000B1B39" w:rsidRPr="008247A7" w:rsidRDefault="000B1B39" w:rsidP="009C3BF4">
      <w:pPr>
        <w:pStyle w:val="Default"/>
        <w:jc w:val="both"/>
        <w:rPr>
          <w:rFonts w:ascii="Times New Roman" w:hAnsi="Times New Roman" w:cs="Times New Roman"/>
          <w:bCs/>
          <w:color w:val="auto"/>
        </w:rPr>
      </w:pPr>
      <w:r w:rsidRPr="008247A7">
        <w:rPr>
          <w:rFonts w:ascii="Times New Roman" w:hAnsi="Times New Roman" w:cs="Times New Roman"/>
          <w:bCs/>
          <w:color w:val="auto"/>
        </w:rPr>
        <w:tab/>
      </w:r>
      <w:r w:rsidRPr="008247A7">
        <w:rPr>
          <w:rFonts w:ascii="Times New Roman" w:hAnsi="Times New Roman" w:cs="Times New Roman"/>
          <w:b/>
          <w:color w:val="auto"/>
        </w:rPr>
        <w:t>27.aprīlī</w:t>
      </w:r>
      <w:r w:rsidRPr="008247A7">
        <w:rPr>
          <w:rFonts w:ascii="Times New Roman" w:hAnsi="Times New Roman" w:cs="Times New Roman"/>
          <w:bCs/>
          <w:color w:val="auto"/>
        </w:rPr>
        <w:t xml:space="preserve"> dalība EK organizētāja tiešsaistes ERC </w:t>
      </w:r>
      <w:proofErr w:type="spellStart"/>
      <w:r w:rsidRPr="008247A7">
        <w:rPr>
          <w:rFonts w:ascii="Times New Roman" w:hAnsi="Times New Roman" w:cs="Times New Roman"/>
          <w:bCs/>
          <w:color w:val="auto"/>
        </w:rPr>
        <w:t>programkomitejā</w:t>
      </w:r>
      <w:proofErr w:type="spellEnd"/>
      <w:r w:rsidRPr="008247A7">
        <w:rPr>
          <w:rFonts w:ascii="Times New Roman" w:hAnsi="Times New Roman" w:cs="Times New Roman"/>
          <w:bCs/>
          <w:color w:val="auto"/>
        </w:rPr>
        <w:t xml:space="preserve">, MS </w:t>
      </w:r>
      <w:proofErr w:type="spellStart"/>
      <w:r w:rsidRPr="008247A7">
        <w:rPr>
          <w:rFonts w:ascii="Times New Roman" w:hAnsi="Times New Roman" w:cs="Times New Roman"/>
          <w:bCs/>
          <w:color w:val="auto"/>
        </w:rPr>
        <w:t>Teams</w:t>
      </w:r>
      <w:proofErr w:type="spellEnd"/>
      <w:r w:rsidRPr="008247A7">
        <w:rPr>
          <w:rFonts w:ascii="Times New Roman" w:hAnsi="Times New Roman" w:cs="Times New Roman"/>
          <w:bCs/>
          <w:color w:val="auto"/>
        </w:rPr>
        <w:t xml:space="preserve"> platformā. Jaunumi 2024.gada darba programmā, ERC komunikācijas aktivitātes, konkursu rezultāti (CoG2022 </w:t>
      </w:r>
      <w:proofErr w:type="spellStart"/>
      <w:r w:rsidRPr="008247A7">
        <w:rPr>
          <w:rFonts w:ascii="Times New Roman" w:hAnsi="Times New Roman" w:cs="Times New Roman"/>
          <w:bCs/>
          <w:color w:val="auto"/>
        </w:rPr>
        <w:t>call</w:t>
      </w:r>
      <w:proofErr w:type="spellEnd"/>
      <w:r w:rsidRPr="008247A7">
        <w:rPr>
          <w:rFonts w:ascii="Times New Roman" w:hAnsi="Times New Roman" w:cs="Times New Roman"/>
          <w:bCs/>
          <w:color w:val="auto"/>
        </w:rPr>
        <w:t xml:space="preserve">, AdG2022 </w:t>
      </w:r>
      <w:proofErr w:type="spellStart"/>
      <w:r w:rsidRPr="008247A7">
        <w:rPr>
          <w:rFonts w:ascii="Times New Roman" w:hAnsi="Times New Roman" w:cs="Times New Roman"/>
          <w:bCs/>
          <w:color w:val="auto"/>
        </w:rPr>
        <w:t>call</w:t>
      </w:r>
      <w:proofErr w:type="spellEnd"/>
      <w:r w:rsidRPr="008247A7">
        <w:rPr>
          <w:rFonts w:ascii="Times New Roman" w:hAnsi="Times New Roman" w:cs="Times New Roman"/>
          <w:bCs/>
          <w:color w:val="auto"/>
        </w:rPr>
        <w:t xml:space="preserve">, StG2023, SyG2023 step1 </w:t>
      </w:r>
      <w:proofErr w:type="spellStart"/>
      <w:r w:rsidRPr="008247A7">
        <w:rPr>
          <w:rFonts w:ascii="Times New Roman" w:hAnsi="Times New Roman" w:cs="Times New Roman"/>
          <w:bCs/>
          <w:color w:val="auto"/>
        </w:rPr>
        <w:t>call</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PoC</w:t>
      </w:r>
      <w:proofErr w:type="spellEnd"/>
      <w:r w:rsidRPr="008247A7">
        <w:rPr>
          <w:rFonts w:ascii="Times New Roman" w:hAnsi="Times New Roman" w:cs="Times New Roman"/>
          <w:bCs/>
          <w:color w:val="auto"/>
        </w:rPr>
        <w:t xml:space="preserve"> 2023 </w:t>
      </w:r>
      <w:proofErr w:type="spellStart"/>
      <w:r w:rsidRPr="008247A7">
        <w:rPr>
          <w:rFonts w:ascii="Times New Roman" w:hAnsi="Times New Roman" w:cs="Times New Roman"/>
          <w:bCs/>
          <w:color w:val="auto"/>
        </w:rPr>
        <w:t>call</w:t>
      </w:r>
      <w:proofErr w:type="spellEnd"/>
      <w:r w:rsidRPr="008247A7">
        <w:rPr>
          <w:rFonts w:ascii="Times New Roman" w:hAnsi="Times New Roman" w:cs="Times New Roman"/>
          <w:bCs/>
          <w:color w:val="auto"/>
        </w:rPr>
        <w:t xml:space="preserve"> + </w:t>
      </w:r>
      <w:proofErr w:type="spellStart"/>
      <w:r w:rsidRPr="008247A7">
        <w:rPr>
          <w:rFonts w:ascii="Times New Roman" w:hAnsi="Times New Roman" w:cs="Times New Roman"/>
          <w:bCs/>
          <w:color w:val="auto"/>
        </w:rPr>
        <w:t>the</w:t>
      </w:r>
      <w:proofErr w:type="spellEnd"/>
      <w:r w:rsidRPr="008247A7">
        <w:rPr>
          <w:rFonts w:ascii="Times New Roman" w:hAnsi="Times New Roman" w:cs="Times New Roman"/>
          <w:bCs/>
          <w:color w:val="auto"/>
        </w:rPr>
        <w:t xml:space="preserve"> 2022 PoC2 DL3), pārskats par </w:t>
      </w:r>
      <w:proofErr w:type="spellStart"/>
      <w:r w:rsidRPr="008247A7">
        <w:rPr>
          <w:rFonts w:ascii="Times New Roman" w:hAnsi="Times New Roman" w:cs="Times New Roman"/>
          <w:bCs/>
          <w:color w:val="auto"/>
        </w:rPr>
        <w:t>opar</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grantu</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menedžmeta</w:t>
      </w:r>
      <w:proofErr w:type="spellEnd"/>
      <w:r w:rsidRPr="008247A7">
        <w:rPr>
          <w:rFonts w:ascii="Times New Roman" w:hAnsi="Times New Roman" w:cs="Times New Roman"/>
          <w:bCs/>
          <w:color w:val="auto"/>
        </w:rPr>
        <w:t xml:space="preserve"> jautājumiem.</w:t>
      </w:r>
    </w:p>
    <w:p w14:paraId="3B6E093F" w14:textId="77777777" w:rsidR="000B1B39" w:rsidRPr="008247A7" w:rsidRDefault="000B1B39" w:rsidP="009C3BF4">
      <w:pPr>
        <w:pStyle w:val="Default"/>
        <w:jc w:val="both"/>
        <w:rPr>
          <w:rFonts w:ascii="Times New Roman" w:hAnsi="Times New Roman" w:cs="Times New Roman"/>
          <w:bCs/>
          <w:color w:val="auto"/>
        </w:rPr>
      </w:pPr>
    </w:p>
    <w:p w14:paraId="568313C5" w14:textId="1EAC32FD" w:rsidR="005B06DB" w:rsidRPr="008247A7" w:rsidRDefault="005B06DB" w:rsidP="009C3BF4">
      <w:pPr>
        <w:pStyle w:val="Default"/>
        <w:jc w:val="both"/>
        <w:rPr>
          <w:rFonts w:ascii="Times New Roman" w:hAnsi="Times New Roman" w:cs="Times New Roman"/>
          <w:bCs/>
          <w:color w:val="auto"/>
        </w:rPr>
      </w:pPr>
      <w:r w:rsidRPr="008247A7">
        <w:rPr>
          <w:rFonts w:ascii="Times New Roman" w:hAnsi="Times New Roman" w:cs="Times New Roman"/>
          <w:bCs/>
          <w:color w:val="auto"/>
        </w:rPr>
        <w:tab/>
      </w:r>
      <w:r w:rsidRPr="008247A7">
        <w:rPr>
          <w:rFonts w:ascii="Times New Roman" w:hAnsi="Times New Roman" w:cs="Times New Roman"/>
          <w:b/>
          <w:color w:val="auto"/>
        </w:rPr>
        <w:t>27.-28.aprīlī</w:t>
      </w:r>
      <w:r w:rsidRPr="008247A7">
        <w:rPr>
          <w:rFonts w:ascii="Times New Roman" w:hAnsi="Times New Roman" w:cs="Times New Roman"/>
          <w:bCs/>
          <w:color w:val="auto"/>
        </w:rPr>
        <w:t xml:space="preserve"> dalība </w:t>
      </w:r>
      <w:proofErr w:type="spellStart"/>
      <w:r w:rsidRPr="008247A7">
        <w:rPr>
          <w:rFonts w:ascii="Times New Roman" w:hAnsi="Times New Roman" w:cs="Times New Roman"/>
          <w:bCs/>
          <w:color w:val="auto"/>
        </w:rPr>
        <w:t>TechChill</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Foundation</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organizētjaā</w:t>
      </w:r>
      <w:proofErr w:type="spellEnd"/>
      <w:r w:rsidRPr="008247A7">
        <w:rPr>
          <w:rFonts w:ascii="Times New Roman" w:hAnsi="Times New Roman" w:cs="Times New Roman"/>
          <w:bCs/>
          <w:color w:val="auto"/>
        </w:rPr>
        <w:t xml:space="preserve"> pasākumā “</w:t>
      </w:r>
      <w:proofErr w:type="spellStart"/>
      <w:r w:rsidRPr="008247A7">
        <w:rPr>
          <w:rFonts w:ascii="Times New Roman" w:hAnsi="Times New Roman" w:cs="Times New Roman"/>
          <w:bCs/>
          <w:color w:val="auto"/>
        </w:rPr>
        <w:t>TechChill</w:t>
      </w:r>
      <w:proofErr w:type="spellEnd"/>
      <w:r w:rsidRPr="008247A7">
        <w:rPr>
          <w:rFonts w:ascii="Times New Roman" w:hAnsi="Times New Roman" w:cs="Times New Roman"/>
          <w:bCs/>
          <w:color w:val="auto"/>
        </w:rPr>
        <w:t xml:space="preserve">”, Hanzas </w:t>
      </w:r>
      <w:proofErr w:type="spellStart"/>
      <w:r w:rsidRPr="008247A7">
        <w:rPr>
          <w:rFonts w:ascii="Times New Roman" w:hAnsi="Times New Roman" w:cs="Times New Roman"/>
          <w:bCs/>
          <w:color w:val="auto"/>
        </w:rPr>
        <w:t>Pērons</w:t>
      </w:r>
      <w:proofErr w:type="spellEnd"/>
      <w:r w:rsidRPr="008247A7">
        <w:rPr>
          <w:rFonts w:ascii="Times New Roman" w:hAnsi="Times New Roman" w:cs="Times New Roman"/>
          <w:bCs/>
          <w:color w:val="auto"/>
        </w:rPr>
        <w:t xml:space="preserve">, Hanzas iela 16A, Rīgā. </w:t>
      </w:r>
      <w:proofErr w:type="spellStart"/>
      <w:r w:rsidRPr="008247A7">
        <w:rPr>
          <w:rFonts w:ascii="Times New Roman" w:hAnsi="Times New Roman" w:cs="Times New Roman"/>
          <w:bCs/>
          <w:color w:val="auto"/>
        </w:rPr>
        <w:t>TechChill</w:t>
      </w:r>
      <w:proofErr w:type="spellEnd"/>
      <w:r w:rsidRPr="008247A7">
        <w:rPr>
          <w:rFonts w:ascii="Times New Roman" w:hAnsi="Times New Roman" w:cs="Times New Roman"/>
          <w:bCs/>
          <w:color w:val="auto"/>
        </w:rPr>
        <w:t xml:space="preserve"> ietvaros LZP Nacionālais kontaktpunkts piedalījās ar EK EIC </w:t>
      </w:r>
      <w:proofErr w:type="spellStart"/>
      <w:r w:rsidRPr="008247A7">
        <w:rPr>
          <w:rFonts w:ascii="Times New Roman" w:hAnsi="Times New Roman" w:cs="Times New Roman"/>
          <w:bCs/>
          <w:color w:val="auto"/>
        </w:rPr>
        <w:t>Accelerator</w:t>
      </w:r>
      <w:proofErr w:type="spellEnd"/>
      <w:r w:rsidRPr="008247A7">
        <w:rPr>
          <w:rFonts w:ascii="Times New Roman" w:hAnsi="Times New Roman" w:cs="Times New Roman"/>
          <w:bCs/>
          <w:color w:val="auto"/>
        </w:rPr>
        <w:t xml:space="preserve"> programmas stendu, kur sniedza konsultācijas par programmas Apvārsnis Eiropa </w:t>
      </w:r>
      <w:r w:rsidR="005A4D2D" w:rsidRPr="008247A7">
        <w:rPr>
          <w:rFonts w:ascii="Times New Roman" w:hAnsi="Times New Roman" w:cs="Times New Roman"/>
          <w:bCs/>
          <w:color w:val="auto"/>
        </w:rPr>
        <w:t>iespējām</w:t>
      </w:r>
      <w:r w:rsidRPr="008247A7">
        <w:rPr>
          <w:rFonts w:ascii="Times New Roman" w:hAnsi="Times New Roman" w:cs="Times New Roman"/>
          <w:bCs/>
          <w:color w:val="auto"/>
        </w:rPr>
        <w:t>, konkursiem un aktualitātēm.</w:t>
      </w:r>
    </w:p>
    <w:p w14:paraId="5B5F25BC" w14:textId="6C37963B" w:rsidR="000B1B39" w:rsidRPr="008247A7" w:rsidRDefault="000B1B39" w:rsidP="009C3BF4">
      <w:pPr>
        <w:pStyle w:val="Default"/>
        <w:jc w:val="both"/>
        <w:rPr>
          <w:rFonts w:ascii="Times New Roman" w:hAnsi="Times New Roman" w:cs="Times New Roman"/>
          <w:bCs/>
          <w:color w:val="auto"/>
        </w:rPr>
      </w:pPr>
      <w:r w:rsidRPr="008247A7">
        <w:rPr>
          <w:rFonts w:ascii="Times New Roman" w:hAnsi="Times New Roman" w:cs="Times New Roman"/>
          <w:bCs/>
          <w:color w:val="auto"/>
        </w:rPr>
        <w:tab/>
      </w:r>
    </w:p>
    <w:p w14:paraId="1698970F" w14:textId="4F33EF82" w:rsidR="000B1B39" w:rsidRPr="008247A7" w:rsidRDefault="000B1B39" w:rsidP="000B1B39">
      <w:pPr>
        <w:pStyle w:val="Default"/>
        <w:ind w:firstLine="567"/>
        <w:jc w:val="both"/>
        <w:rPr>
          <w:rFonts w:ascii="Times New Roman" w:hAnsi="Times New Roman" w:cs="Times New Roman"/>
          <w:bCs/>
          <w:color w:val="auto"/>
        </w:rPr>
      </w:pPr>
      <w:r w:rsidRPr="008247A7">
        <w:rPr>
          <w:rFonts w:ascii="Times New Roman" w:hAnsi="Times New Roman" w:cs="Times New Roman"/>
          <w:b/>
          <w:color w:val="auto"/>
        </w:rPr>
        <w:t>28.aprīlī</w:t>
      </w:r>
      <w:r w:rsidRPr="008247A7">
        <w:rPr>
          <w:rFonts w:ascii="Times New Roman" w:hAnsi="Times New Roman" w:cs="Times New Roman"/>
          <w:bCs/>
          <w:color w:val="auto"/>
        </w:rPr>
        <w:t xml:space="preserve"> dalība WIDER organizētajā tiešsaistes seminārā “WIDERA </w:t>
      </w:r>
      <w:proofErr w:type="spellStart"/>
      <w:r w:rsidRPr="008247A7">
        <w:rPr>
          <w:rFonts w:ascii="Times New Roman" w:hAnsi="Times New Roman" w:cs="Times New Roman"/>
          <w:bCs/>
          <w:color w:val="auto"/>
        </w:rPr>
        <w:t>Friday</w:t>
      </w:r>
      <w:proofErr w:type="spellEnd"/>
      <w:r w:rsidRPr="008247A7">
        <w:rPr>
          <w:rFonts w:ascii="Times New Roman" w:hAnsi="Times New Roman" w:cs="Times New Roman"/>
          <w:bCs/>
          <w:color w:val="auto"/>
        </w:rPr>
        <w:t xml:space="preserve"> chat </w:t>
      </w:r>
      <w:proofErr w:type="spellStart"/>
      <w:r w:rsidRPr="008247A7">
        <w:rPr>
          <w:rFonts w:ascii="Times New Roman" w:hAnsi="Times New Roman" w:cs="Times New Roman"/>
          <w:bCs/>
          <w:color w:val="auto"/>
        </w:rPr>
        <w:t>over</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coffee</w:t>
      </w:r>
      <w:proofErr w:type="spellEnd"/>
      <w:r w:rsidRPr="008247A7">
        <w:rPr>
          <w:rFonts w:ascii="Times New Roman" w:hAnsi="Times New Roman" w:cs="Times New Roman"/>
          <w:bCs/>
          <w:color w:val="auto"/>
        </w:rPr>
        <w:t xml:space="preserve">”, MS </w:t>
      </w:r>
      <w:proofErr w:type="spellStart"/>
      <w:r w:rsidRPr="008247A7">
        <w:rPr>
          <w:rFonts w:ascii="Times New Roman" w:hAnsi="Times New Roman" w:cs="Times New Roman"/>
          <w:bCs/>
          <w:color w:val="auto"/>
        </w:rPr>
        <w:t>Teams</w:t>
      </w:r>
      <w:proofErr w:type="spellEnd"/>
      <w:r w:rsidRPr="008247A7">
        <w:rPr>
          <w:rFonts w:ascii="Times New Roman" w:hAnsi="Times New Roman" w:cs="Times New Roman"/>
          <w:bCs/>
          <w:color w:val="auto"/>
        </w:rPr>
        <w:t xml:space="preserve"> platformā. ERA nacionālo kontaktpunktu tikšanās, kurā tika izrunātie jautājumi ERA kontekstā. Pārrunāta nepieciešamība pēc klātienes tikšanās atsevišķi ERA kontaktpunktiem, dažāda līmeņa sadarbība un iesaiste ERA politikas pārvaldībā un informācijas pieejamība par ERA forum/ERAC, izmaiņas darba programmā, ERA konkursu konsorciju veidošanās principiem un publiski pieejamiem materiāliem, ko izmantot darbā.</w:t>
      </w:r>
    </w:p>
    <w:p w14:paraId="4B0D4EF9" w14:textId="77777777" w:rsidR="00E028A7" w:rsidRPr="008247A7" w:rsidRDefault="00E028A7" w:rsidP="000B1B39">
      <w:pPr>
        <w:pStyle w:val="Default"/>
        <w:ind w:firstLine="567"/>
        <w:jc w:val="both"/>
        <w:rPr>
          <w:rFonts w:ascii="Times New Roman" w:hAnsi="Times New Roman" w:cs="Times New Roman"/>
          <w:bCs/>
          <w:color w:val="auto"/>
        </w:rPr>
      </w:pPr>
    </w:p>
    <w:p w14:paraId="5F6DA29A" w14:textId="4F2CE475" w:rsidR="00E028A7" w:rsidRPr="008247A7" w:rsidRDefault="00E028A7" w:rsidP="000B1B39">
      <w:pPr>
        <w:pStyle w:val="Default"/>
        <w:ind w:firstLine="567"/>
        <w:jc w:val="both"/>
        <w:rPr>
          <w:rFonts w:ascii="Times New Roman" w:hAnsi="Times New Roman" w:cs="Times New Roman"/>
          <w:bCs/>
          <w:color w:val="auto"/>
        </w:rPr>
      </w:pPr>
      <w:r w:rsidRPr="008247A7">
        <w:rPr>
          <w:rFonts w:ascii="Times New Roman" w:hAnsi="Times New Roman" w:cs="Times New Roman"/>
          <w:b/>
          <w:color w:val="auto"/>
        </w:rPr>
        <w:t>28.aprīlī</w:t>
      </w:r>
      <w:r w:rsidRPr="008247A7">
        <w:rPr>
          <w:rFonts w:ascii="Times New Roman" w:hAnsi="Times New Roman" w:cs="Times New Roman"/>
          <w:bCs/>
          <w:color w:val="auto"/>
        </w:rPr>
        <w:t xml:space="preserve"> dalība EK, DG RTD organizētajā </w:t>
      </w:r>
      <w:proofErr w:type="spellStart"/>
      <w:r w:rsidRPr="008247A7">
        <w:rPr>
          <w:rFonts w:ascii="Times New Roman" w:hAnsi="Times New Roman" w:cs="Times New Roman"/>
          <w:bCs/>
          <w:color w:val="auto"/>
        </w:rPr>
        <w:t>hibrīdsanāksmē</w:t>
      </w:r>
      <w:proofErr w:type="spellEnd"/>
      <w:r w:rsidRPr="008247A7">
        <w:rPr>
          <w:rFonts w:ascii="Times New Roman" w:hAnsi="Times New Roman" w:cs="Times New Roman"/>
          <w:bCs/>
          <w:color w:val="auto"/>
        </w:rPr>
        <w:t xml:space="preserve"> “Health National </w:t>
      </w:r>
      <w:proofErr w:type="spellStart"/>
      <w:r w:rsidRPr="008247A7">
        <w:rPr>
          <w:rFonts w:ascii="Times New Roman" w:hAnsi="Times New Roman" w:cs="Times New Roman"/>
          <w:bCs/>
          <w:color w:val="auto"/>
        </w:rPr>
        <w:t>Contact</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Points</w:t>
      </w:r>
      <w:proofErr w:type="spellEnd"/>
      <w:r w:rsidRPr="008247A7">
        <w:rPr>
          <w:rFonts w:ascii="Times New Roman" w:hAnsi="Times New Roman" w:cs="Times New Roman"/>
          <w:bCs/>
          <w:color w:val="auto"/>
        </w:rPr>
        <w:t xml:space="preserve"> Info </w:t>
      </w:r>
      <w:proofErr w:type="spellStart"/>
      <w:r w:rsidRPr="008247A7">
        <w:rPr>
          <w:rFonts w:ascii="Times New Roman" w:hAnsi="Times New Roman" w:cs="Times New Roman"/>
          <w:bCs/>
          <w:color w:val="auto"/>
        </w:rPr>
        <w:t>Day</w:t>
      </w:r>
      <w:proofErr w:type="spellEnd"/>
      <w:r w:rsidRPr="008247A7">
        <w:rPr>
          <w:rFonts w:ascii="Times New Roman" w:hAnsi="Times New Roman" w:cs="Times New Roman"/>
          <w:bCs/>
          <w:color w:val="auto"/>
        </w:rPr>
        <w:t>” – Info dienā, kurā tika skatīti referāti un pārskati par Apvārsnis Eiropa Veselības klastera aktuālajiem jautājumiem, t.sk. šī klastera NKP.</w:t>
      </w:r>
    </w:p>
    <w:p w14:paraId="6DBBCE9A" w14:textId="77777777" w:rsidR="008960B9" w:rsidRPr="008247A7" w:rsidRDefault="008960B9" w:rsidP="000B1B39">
      <w:pPr>
        <w:pStyle w:val="Default"/>
        <w:ind w:firstLine="567"/>
        <w:jc w:val="both"/>
        <w:rPr>
          <w:rFonts w:ascii="Times New Roman" w:hAnsi="Times New Roman" w:cs="Times New Roman"/>
          <w:bCs/>
          <w:color w:val="auto"/>
        </w:rPr>
      </w:pPr>
    </w:p>
    <w:p w14:paraId="4FB13397" w14:textId="235BE764" w:rsidR="008960B9" w:rsidRPr="008247A7" w:rsidRDefault="008960B9" w:rsidP="000B1B39">
      <w:pPr>
        <w:pStyle w:val="Default"/>
        <w:ind w:firstLine="567"/>
        <w:jc w:val="both"/>
        <w:rPr>
          <w:rFonts w:ascii="Times New Roman" w:hAnsi="Times New Roman" w:cs="Times New Roman"/>
          <w:bCs/>
          <w:color w:val="auto"/>
        </w:rPr>
      </w:pPr>
      <w:r w:rsidRPr="008247A7">
        <w:rPr>
          <w:rFonts w:ascii="Times New Roman" w:hAnsi="Times New Roman" w:cs="Times New Roman"/>
          <w:b/>
          <w:color w:val="auto"/>
        </w:rPr>
        <w:t>2.maijā</w:t>
      </w:r>
      <w:r w:rsidRPr="008247A7">
        <w:rPr>
          <w:rFonts w:ascii="Times New Roman" w:hAnsi="Times New Roman" w:cs="Times New Roman"/>
          <w:bCs/>
          <w:color w:val="auto"/>
        </w:rPr>
        <w:t xml:space="preserve"> dalība Elektronikas un datorzinātņu institūta organizētajā "Robotikas un digitālo dvīņu dienu Latvijā", Dzērbenes ielā 14, Rīgā. Pasākuma ietvaros notika prezentācijas par un ap to, kā roboti ir evolucionējuši, kā tie var atvieglot uzņēmuma ikdienas ražošanas procesus, un kādas priekšrocības tie sniedz kopumā. Bija uzņēmumu </w:t>
      </w:r>
      <w:proofErr w:type="spellStart"/>
      <w:r w:rsidRPr="008247A7">
        <w:rPr>
          <w:rFonts w:ascii="Times New Roman" w:hAnsi="Times New Roman" w:cs="Times New Roman"/>
          <w:bCs/>
          <w:color w:val="auto"/>
        </w:rPr>
        <w:t>Novatic</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Lab</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Zippy</w:t>
      </w:r>
      <w:proofErr w:type="spellEnd"/>
      <w:r w:rsidRPr="008247A7">
        <w:rPr>
          <w:rFonts w:ascii="Times New Roman" w:hAnsi="Times New Roman" w:cs="Times New Roman"/>
          <w:bCs/>
          <w:color w:val="auto"/>
        </w:rPr>
        <w:t xml:space="preserve"> Vision, Bolderāja Serviss un PERUZA pieredzes stāsti kā roboti un digitālie dvīņi ir palīdzējuši atrisināt dažādus biznesa izaicinājumus.</w:t>
      </w:r>
    </w:p>
    <w:p w14:paraId="7320157A" w14:textId="77777777" w:rsidR="00464A98" w:rsidRPr="008247A7" w:rsidRDefault="00464A98" w:rsidP="005A4D2D">
      <w:pPr>
        <w:pStyle w:val="Default"/>
        <w:jc w:val="both"/>
        <w:rPr>
          <w:rFonts w:ascii="Times New Roman" w:hAnsi="Times New Roman" w:cs="Times New Roman"/>
          <w:bCs/>
          <w:color w:val="auto"/>
        </w:rPr>
      </w:pPr>
    </w:p>
    <w:p w14:paraId="0E28F43F" w14:textId="2AF107B1" w:rsidR="00464A98" w:rsidRPr="008247A7" w:rsidRDefault="00464A98" w:rsidP="00464A98">
      <w:pPr>
        <w:pStyle w:val="Default"/>
        <w:ind w:firstLine="567"/>
        <w:jc w:val="both"/>
        <w:rPr>
          <w:rFonts w:ascii="Times New Roman" w:hAnsi="Times New Roman" w:cs="Times New Roman"/>
          <w:bCs/>
          <w:color w:val="auto"/>
        </w:rPr>
      </w:pPr>
      <w:r w:rsidRPr="008247A7">
        <w:rPr>
          <w:rFonts w:ascii="Times New Roman" w:hAnsi="Times New Roman" w:cs="Times New Roman"/>
          <w:b/>
          <w:color w:val="auto"/>
        </w:rPr>
        <w:t>3.maijā</w:t>
      </w:r>
      <w:r w:rsidRPr="008247A7">
        <w:rPr>
          <w:rFonts w:ascii="Times New Roman" w:hAnsi="Times New Roman" w:cs="Times New Roman"/>
          <w:bCs/>
          <w:color w:val="auto"/>
        </w:rPr>
        <w:t xml:space="preserve"> dalība GREENET- 5. </w:t>
      </w:r>
      <w:proofErr w:type="spellStart"/>
      <w:r w:rsidRPr="008247A7">
        <w:rPr>
          <w:rFonts w:ascii="Times New Roman" w:hAnsi="Times New Roman" w:cs="Times New Roman"/>
          <w:bCs/>
          <w:color w:val="auto"/>
        </w:rPr>
        <w:t>klāstera</w:t>
      </w:r>
      <w:proofErr w:type="spellEnd"/>
      <w:r w:rsidRPr="008247A7">
        <w:rPr>
          <w:rFonts w:ascii="Times New Roman" w:hAnsi="Times New Roman" w:cs="Times New Roman"/>
          <w:bCs/>
          <w:color w:val="auto"/>
        </w:rPr>
        <w:t xml:space="preserve"> oficiālais kontaktpunktu tīkls organizētajā tiešsaistes seminārā “</w:t>
      </w:r>
      <w:proofErr w:type="spellStart"/>
      <w:r w:rsidRPr="008247A7">
        <w:rPr>
          <w:rFonts w:ascii="Times New Roman" w:hAnsi="Times New Roman" w:cs="Times New Roman"/>
          <w:bCs/>
          <w:color w:val="auto"/>
        </w:rPr>
        <w:t>Virtual</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workshop</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on</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societal</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readiness</w:t>
      </w:r>
      <w:proofErr w:type="spellEnd"/>
      <w:r w:rsidRPr="008247A7">
        <w:rPr>
          <w:rFonts w:ascii="Times New Roman" w:hAnsi="Times New Roman" w:cs="Times New Roman"/>
          <w:bCs/>
          <w:color w:val="auto"/>
        </w:rPr>
        <w:t xml:space="preserve">" - HE, 5. </w:t>
      </w:r>
      <w:proofErr w:type="spellStart"/>
      <w:r w:rsidRPr="008247A7">
        <w:rPr>
          <w:rFonts w:ascii="Times New Roman" w:hAnsi="Times New Roman" w:cs="Times New Roman"/>
          <w:bCs/>
          <w:color w:val="auto"/>
        </w:rPr>
        <w:t>klāstera</w:t>
      </w:r>
      <w:proofErr w:type="spellEnd"/>
      <w:r w:rsidRPr="008247A7">
        <w:rPr>
          <w:rFonts w:ascii="Times New Roman" w:hAnsi="Times New Roman" w:cs="Times New Roman"/>
          <w:bCs/>
          <w:color w:val="auto"/>
        </w:rPr>
        <w:t xml:space="preserve"> tematika, MS </w:t>
      </w:r>
      <w:proofErr w:type="spellStart"/>
      <w:r w:rsidRPr="008247A7">
        <w:rPr>
          <w:rFonts w:ascii="Times New Roman" w:hAnsi="Times New Roman" w:cs="Times New Roman"/>
          <w:bCs/>
          <w:color w:val="auto"/>
        </w:rPr>
        <w:t>Teams</w:t>
      </w:r>
      <w:proofErr w:type="spellEnd"/>
      <w:r w:rsidRPr="008247A7">
        <w:rPr>
          <w:rFonts w:ascii="Times New Roman" w:hAnsi="Times New Roman" w:cs="Times New Roman"/>
          <w:bCs/>
          <w:color w:val="auto"/>
        </w:rPr>
        <w:t xml:space="preserve"> platformā. Seminārā tika aktualizēts un pārrunāts par sabiedrības gatavību (</w:t>
      </w:r>
      <w:proofErr w:type="spellStart"/>
      <w:r w:rsidRPr="008247A7">
        <w:rPr>
          <w:rFonts w:ascii="Times New Roman" w:hAnsi="Times New Roman" w:cs="Times New Roman"/>
          <w:bCs/>
          <w:color w:val="auto"/>
        </w:rPr>
        <w:t>societal</w:t>
      </w:r>
      <w:proofErr w:type="spellEnd"/>
      <w:r w:rsidRPr="008247A7">
        <w:rPr>
          <w:rFonts w:ascii="Times New Roman" w:hAnsi="Times New Roman" w:cs="Times New Roman"/>
          <w:bCs/>
          <w:color w:val="auto"/>
        </w:rPr>
        <w:t xml:space="preserve"> </w:t>
      </w:r>
      <w:proofErr w:type="spellStart"/>
      <w:r w:rsidRPr="008247A7">
        <w:rPr>
          <w:rFonts w:ascii="Times New Roman" w:hAnsi="Times New Roman" w:cs="Times New Roman"/>
          <w:bCs/>
          <w:color w:val="auto"/>
        </w:rPr>
        <w:t>readiness</w:t>
      </w:r>
      <w:proofErr w:type="spellEnd"/>
      <w:r w:rsidRPr="008247A7">
        <w:rPr>
          <w:rFonts w:ascii="Times New Roman" w:hAnsi="Times New Roman" w:cs="Times New Roman"/>
          <w:bCs/>
          <w:color w:val="auto"/>
        </w:rPr>
        <w:t>)  noteiktiem HE darba programmas tematiem.</w:t>
      </w:r>
    </w:p>
    <w:p w14:paraId="542ECF41" w14:textId="77777777" w:rsidR="00464A98" w:rsidRPr="008247A7" w:rsidRDefault="00464A98" w:rsidP="00464A98">
      <w:pPr>
        <w:pStyle w:val="Default"/>
        <w:ind w:firstLine="567"/>
        <w:jc w:val="both"/>
        <w:rPr>
          <w:rFonts w:ascii="Times New Roman" w:hAnsi="Times New Roman" w:cs="Times New Roman"/>
          <w:bCs/>
          <w:color w:val="auto"/>
        </w:rPr>
      </w:pPr>
      <w:r w:rsidRPr="008247A7">
        <w:rPr>
          <w:rFonts w:ascii="Times New Roman" w:hAnsi="Times New Roman" w:cs="Times New Roman"/>
          <w:bCs/>
          <w:color w:val="auto"/>
        </w:rPr>
        <w:t>Kā arī par to,  kādi ir galvenie sabiedrības gatavības integrācijas izaicinājumi un kā tos varētu risināt?</w:t>
      </w:r>
    </w:p>
    <w:p w14:paraId="564D575A" w14:textId="22D1DD90" w:rsidR="00464A98" w:rsidRPr="008247A7" w:rsidRDefault="00464A98" w:rsidP="00464A98">
      <w:pPr>
        <w:pStyle w:val="Default"/>
        <w:ind w:firstLine="567"/>
        <w:jc w:val="both"/>
        <w:rPr>
          <w:rFonts w:ascii="Times New Roman" w:hAnsi="Times New Roman" w:cs="Times New Roman"/>
          <w:bCs/>
          <w:color w:val="auto"/>
        </w:rPr>
      </w:pPr>
      <w:r w:rsidRPr="008247A7">
        <w:rPr>
          <w:rFonts w:ascii="Times New Roman" w:hAnsi="Times New Roman" w:cs="Times New Roman"/>
          <w:bCs/>
          <w:color w:val="auto"/>
        </w:rPr>
        <w:t>Tika aktualizēts jautājums par to, kādi var būt galvenie ieguvumi no veiksmīgas sabiedrības gatavības integrācijas darba grupā.</w:t>
      </w:r>
    </w:p>
    <w:p w14:paraId="37B3A012" w14:textId="77777777" w:rsidR="00464A98" w:rsidRPr="008247A7" w:rsidRDefault="00464A98" w:rsidP="00464A98">
      <w:pPr>
        <w:pStyle w:val="Default"/>
        <w:ind w:firstLine="567"/>
        <w:jc w:val="both"/>
        <w:rPr>
          <w:rFonts w:ascii="Times New Roman" w:hAnsi="Times New Roman" w:cs="Times New Roman"/>
          <w:bCs/>
          <w:color w:val="auto"/>
        </w:rPr>
      </w:pPr>
    </w:p>
    <w:p w14:paraId="48419119" w14:textId="7C1EA238" w:rsidR="00535551" w:rsidRPr="008247A7" w:rsidRDefault="00535551" w:rsidP="00464A98">
      <w:pPr>
        <w:pStyle w:val="Default"/>
        <w:ind w:firstLine="567"/>
        <w:jc w:val="both"/>
        <w:rPr>
          <w:rFonts w:ascii="Times New Roman" w:hAnsi="Times New Roman" w:cs="Times New Roman"/>
          <w:bCs/>
          <w:color w:val="auto"/>
        </w:rPr>
      </w:pPr>
      <w:r w:rsidRPr="008247A7">
        <w:rPr>
          <w:rFonts w:ascii="Times New Roman" w:hAnsi="Times New Roman" w:cs="Times New Roman"/>
          <w:b/>
          <w:color w:val="auto"/>
        </w:rPr>
        <w:t>3.maijā</w:t>
      </w:r>
      <w:r w:rsidRPr="008247A7">
        <w:rPr>
          <w:rFonts w:ascii="Times New Roman" w:hAnsi="Times New Roman" w:cs="Times New Roman"/>
          <w:bCs/>
          <w:color w:val="auto"/>
        </w:rPr>
        <w:t xml:space="preserve"> dalība </w:t>
      </w:r>
      <w:proofErr w:type="spellStart"/>
      <w:r w:rsidRPr="008247A7">
        <w:rPr>
          <w:rFonts w:ascii="Times New Roman" w:hAnsi="Times New Roman" w:cs="Times New Roman"/>
          <w:bCs/>
          <w:color w:val="auto"/>
        </w:rPr>
        <w:t>Uzņemēju</w:t>
      </w:r>
      <w:proofErr w:type="spellEnd"/>
      <w:r w:rsidRPr="008247A7">
        <w:rPr>
          <w:rFonts w:ascii="Times New Roman" w:hAnsi="Times New Roman" w:cs="Times New Roman"/>
          <w:bCs/>
          <w:color w:val="auto"/>
        </w:rPr>
        <w:t xml:space="preserve"> Forums  "Ar skatu 2023"”, Preiļos, kurā NKP Vecākā eksperte</w:t>
      </w:r>
      <w:r w:rsidR="005A4D2D" w:rsidRPr="008247A7">
        <w:rPr>
          <w:rFonts w:ascii="Times New Roman" w:hAnsi="Times New Roman" w:cs="Times New Roman"/>
          <w:bCs/>
          <w:color w:val="auto"/>
        </w:rPr>
        <w:t xml:space="preserve"> </w:t>
      </w:r>
      <w:proofErr w:type="spellStart"/>
      <w:r w:rsidR="005A4D2D" w:rsidRPr="008247A7">
        <w:rPr>
          <w:rFonts w:ascii="Times New Roman" w:hAnsi="Times New Roman" w:cs="Times New Roman"/>
          <w:bCs/>
          <w:color w:val="auto"/>
        </w:rPr>
        <w:t>M.Plotniece</w:t>
      </w:r>
      <w:proofErr w:type="spellEnd"/>
      <w:r w:rsidRPr="008247A7">
        <w:rPr>
          <w:rFonts w:ascii="Times New Roman" w:hAnsi="Times New Roman" w:cs="Times New Roman"/>
          <w:bCs/>
          <w:color w:val="auto"/>
        </w:rPr>
        <w:t xml:space="preserve"> uzstājās ar  prezentāciju par "Apvārsnis Eiropa, pieejamais </w:t>
      </w:r>
      <w:proofErr w:type="spellStart"/>
      <w:r w:rsidRPr="008247A7">
        <w:rPr>
          <w:rFonts w:ascii="Times New Roman" w:hAnsi="Times New Roman" w:cs="Times New Roman"/>
          <w:bCs/>
          <w:color w:val="auto"/>
        </w:rPr>
        <w:t>abalsts</w:t>
      </w:r>
      <w:proofErr w:type="spellEnd"/>
      <w:r w:rsidRPr="008247A7">
        <w:rPr>
          <w:rFonts w:ascii="Times New Roman" w:hAnsi="Times New Roman" w:cs="Times New Roman"/>
          <w:bCs/>
          <w:color w:val="auto"/>
        </w:rPr>
        <w:t xml:space="preserve"> inovāciju attīstības Latvijas MVU un </w:t>
      </w:r>
      <w:proofErr w:type="spellStart"/>
      <w:r w:rsidRPr="008247A7">
        <w:rPr>
          <w:rFonts w:ascii="Times New Roman" w:hAnsi="Times New Roman" w:cs="Times New Roman"/>
          <w:bCs/>
          <w:color w:val="auto"/>
        </w:rPr>
        <w:t>jaunuzņēmumiem</w:t>
      </w:r>
      <w:proofErr w:type="spellEnd"/>
      <w:r w:rsidRPr="008247A7">
        <w:rPr>
          <w:rFonts w:ascii="Times New Roman" w:hAnsi="Times New Roman" w:cs="Times New Roman"/>
          <w:bCs/>
          <w:color w:val="auto"/>
        </w:rPr>
        <w:t>".</w:t>
      </w:r>
    </w:p>
    <w:p w14:paraId="5048A107" w14:textId="77777777" w:rsidR="00535551" w:rsidRPr="008247A7" w:rsidRDefault="00535551" w:rsidP="00464A98">
      <w:pPr>
        <w:pStyle w:val="Default"/>
        <w:ind w:firstLine="567"/>
        <w:jc w:val="both"/>
        <w:rPr>
          <w:rFonts w:ascii="Times New Roman" w:hAnsi="Times New Roman" w:cs="Times New Roman"/>
          <w:bCs/>
          <w:color w:val="auto"/>
        </w:rPr>
      </w:pPr>
    </w:p>
    <w:p w14:paraId="0E3DE048" w14:textId="50888766" w:rsidR="00BF4EC6" w:rsidRPr="008247A7" w:rsidRDefault="00BF4EC6" w:rsidP="00464A98">
      <w:pPr>
        <w:pStyle w:val="Default"/>
        <w:ind w:firstLine="567"/>
        <w:jc w:val="both"/>
        <w:rPr>
          <w:rFonts w:ascii="Times New Roman" w:hAnsi="Times New Roman" w:cs="Times New Roman"/>
          <w:bCs/>
          <w:color w:val="auto"/>
        </w:rPr>
      </w:pPr>
      <w:r w:rsidRPr="008247A7">
        <w:rPr>
          <w:rFonts w:ascii="Times New Roman" w:hAnsi="Times New Roman" w:cs="Times New Roman"/>
          <w:b/>
          <w:color w:val="auto"/>
        </w:rPr>
        <w:t>4.maijā</w:t>
      </w:r>
      <w:r w:rsidRPr="008247A7">
        <w:rPr>
          <w:rFonts w:ascii="Times New Roman" w:hAnsi="Times New Roman" w:cs="Times New Roman"/>
          <w:bCs/>
          <w:color w:val="auto"/>
        </w:rPr>
        <w:t xml:space="preserve"> dalība EK organizētajā Info dienā “RI 6th PC </w:t>
      </w:r>
      <w:proofErr w:type="spellStart"/>
      <w:r w:rsidRPr="008247A7">
        <w:rPr>
          <w:rFonts w:ascii="Times New Roman" w:hAnsi="Times New Roman" w:cs="Times New Roman"/>
          <w:bCs/>
          <w:color w:val="auto"/>
        </w:rPr>
        <w:t>meeting</w:t>
      </w:r>
      <w:proofErr w:type="spellEnd"/>
      <w:r w:rsidRPr="008247A7">
        <w:rPr>
          <w:rFonts w:ascii="Times New Roman" w:hAnsi="Times New Roman" w:cs="Times New Roman"/>
          <w:bCs/>
          <w:color w:val="auto"/>
        </w:rPr>
        <w:t xml:space="preserve">”, Briselē.  Info diena par jauno ERA pārvaldības un politikas sistēmu un par to, kā norit ERA politikas programmas 22.-24. gadam īstenošana. Tika sniegtas arī dažas atziņas par </w:t>
      </w:r>
      <w:r w:rsidRPr="008247A7">
        <w:rPr>
          <w:rFonts w:ascii="Times New Roman" w:hAnsi="Times New Roman" w:cs="Times New Roman"/>
          <w:bCs/>
          <w:color w:val="auto"/>
        </w:rPr>
        <w:lastRenderedPageBreak/>
        <w:t>programmas turpmāko attīstību, proti, par 25.-27. programmu. Tika sniegta arī jaunākā informācija par ESFRI orientieru uzraudzību. Kā arī tika minēts, ka jau tiek gatavots trešais ziņojums par ERIC regulas piemērošanu. Turklāt tika izklāstīti 23.-24. darba programmas grozījumi, kam sekoja 25.-27. darba programmas sagatavošanas sīkāka informācija. Noslēgumā tika sniegti daži statistikas dati par RI konkursiem.</w:t>
      </w:r>
    </w:p>
    <w:p w14:paraId="5790DAD7" w14:textId="77777777" w:rsidR="00C1130E" w:rsidRPr="008247A7" w:rsidRDefault="00C1130E" w:rsidP="005A4D2D">
      <w:pPr>
        <w:pStyle w:val="Default"/>
        <w:jc w:val="both"/>
        <w:rPr>
          <w:rFonts w:ascii="Times New Roman" w:hAnsi="Times New Roman" w:cs="Times New Roman"/>
          <w:bCs/>
          <w:color w:val="auto"/>
        </w:rPr>
      </w:pPr>
    </w:p>
    <w:p w14:paraId="3171681E" w14:textId="5A9F8772" w:rsidR="00464A98" w:rsidRDefault="00C1130E" w:rsidP="008247A7">
      <w:pPr>
        <w:pStyle w:val="Default"/>
        <w:ind w:firstLine="567"/>
        <w:jc w:val="both"/>
        <w:rPr>
          <w:rFonts w:ascii="Times New Roman" w:hAnsi="Times New Roman" w:cs="Times New Roman"/>
          <w:bCs/>
          <w:color w:val="auto"/>
        </w:rPr>
      </w:pPr>
      <w:r w:rsidRPr="008247A7">
        <w:rPr>
          <w:rFonts w:ascii="Times New Roman" w:hAnsi="Times New Roman" w:cs="Times New Roman"/>
          <w:b/>
          <w:color w:val="auto"/>
        </w:rPr>
        <w:t>8.maijā</w:t>
      </w:r>
      <w:r w:rsidRPr="008247A7">
        <w:rPr>
          <w:rFonts w:ascii="Times New Roman" w:hAnsi="Times New Roman" w:cs="Times New Roman"/>
          <w:bCs/>
          <w:color w:val="auto"/>
        </w:rPr>
        <w:t xml:space="preserve"> dalība WIDER organizētajā tiešsaistes seminārā “WIDERA.NET”, MS </w:t>
      </w:r>
      <w:proofErr w:type="spellStart"/>
      <w:r w:rsidRPr="008247A7">
        <w:rPr>
          <w:rFonts w:ascii="Times New Roman" w:hAnsi="Times New Roman" w:cs="Times New Roman"/>
          <w:bCs/>
          <w:color w:val="auto"/>
        </w:rPr>
        <w:t>Teams</w:t>
      </w:r>
      <w:proofErr w:type="spellEnd"/>
      <w:r w:rsidRPr="008247A7">
        <w:rPr>
          <w:rFonts w:ascii="Times New Roman" w:hAnsi="Times New Roman" w:cs="Times New Roman"/>
          <w:bCs/>
          <w:color w:val="auto"/>
        </w:rPr>
        <w:t xml:space="preserve"> platformā. Seminārā tika prezentēti 2024.gada ERA konkursi.</w:t>
      </w:r>
    </w:p>
    <w:p w14:paraId="351C09B0" w14:textId="77777777" w:rsidR="008247A7" w:rsidRPr="008247A7" w:rsidRDefault="008247A7" w:rsidP="008247A7">
      <w:pPr>
        <w:pStyle w:val="Default"/>
        <w:ind w:firstLine="567"/>
        <w:jc w:val="both"/>
        <w:rPr>
          <w:rFonts w:ascii="Times New Roman" w:hAnsi="Times New Roman" w:cs="Times New Roman"/>
          <w:bCs/>
          <w:color w:val="auto"/>
        </w:rPr>
      </w:pPr>
    </w:p>
    <w:p w14:paraId="3DEECB2D" w14:textId="3E42418B" w:rsidR="00464A98" w:rsidRPr="008247A7" w:rsidRDefault="00464A98" w:rsidP="005A4D2D">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11.maijā</w:t>
      </w:r>
      <w:r w:rsidRPr="008247A7">
        <w:rPr>
          <w:rFonts w:ascii="Times New Roman" w:eastAsia="Times New Roman" w:hAnsi="Times New Roman" w:cs="Times New Roman"/>
          <w:color w:val="000000"/>
          <w:sz w:val="24"/>
          <w:szCs w:val="24"/>
          <w:lang w:eastAsia="lv-LV"/>
        </w:rPr>
        <w:t xml:space="preserve"> dalība CARE4BIO  - 6. </w:t>
      </w:r>
      <w:proofErr w:type="spellStart"/>
      <w:r w:rsidRPr="008247A7">
        <w:rPr>
          <w:rFonts w:ascii="Times New Roman" w:eastAsia="Times New Roman" w:hAnsi="Times New Roman" w:cs="Times New Roman"/>
          <w:color w:val="000000"/>
          <w:sz w:val="24"/>
          <w:szCs w:val="24"/>
          <w:lang w:eastAsia="lv-LV"/>
        </w:rPr>
        <w:t>klāstera</w:t>
      </w:r>
      <w:proofErr w:type="spellEnd"/>
      <w:r w:rsidRPr="008247A7">
        <w:rPr>
          <w:rFonts w:ascii="Times New Roman" w:eastAsia="Times New Roman" w:hAnsi="Times New Roman" w:cs="Times New Roman"/>
          <w:color w:val="000000"/>
          <w:sz w:val="24"/>
          <w:szCs w:val="24"/>
          <w:lang w:eastAsia="lv-LV"/>
        </w:rPr>
        <w:t xml:space="preserve"> oficiālais kontaktpunktu tīkla </w:t>
      </w:r>
      <w:proofErr w:type="spellStart"/>
      <w:r w:rsidRPr="008247A7">
        <w:rPr>
          <w:rFonts w:ascii="Times New Roman" w:eastAsia="Times New Roman" w:hAnsi="Times New Roman" w:cs="Times New Roman"/>
          <w:color w:val="000000"/>
          <w:sz w:val="24"/>
          <w:szCs w:val="24"/>
          <w:lang w:eastAsia="lv-LV"/>
        </w:rPr>
        <w:t>organizētjā</w:t>
      </w:r>
      <w:proofErr w:type="spellEnd"/>
      <w:r w:rsidRPr="008247A7">
        <w:rPr>
          <w:rFonts w:ascii="Times New Roman" w:eastAsia="Times New Roman" w:hAnsi="Times New Roman" w:cs="Times New Roman"/>
          <w:color w:val="000000"/>
          <w:sz w:val="24"/>
          <w:szCs w:val="24"/>
          <w:lang w:eastAsia="lv-LV"/>
        </w:rPr>
        <w:t xml:space="preserve"> tiešsaistes seminārā “. </w:t>
      </w:r>
      <w:proofErr w:type="spellStart"/>
      <w:r w:rsidRPr="008247A7">
        <w:rPr>
          <w:rFonts w:ascii="Times New Roman" w:eastAsia="Times New Roman" w:hAnsi="Times New Roman" w:cs="Times New Roman"/>
          <w:color w:val="000000"/>
          <w:sz w:val="24"/>
          <w:szCs w:val="24"/>
          <w:lang w:eastAsia="lv-LV"/>
        </w:rPr>
        <w:t>klāsera</w:t>
      </w:r>
      <w:proofErr w:type="spellEnd"/>
      <w:r w:rsidRPr="008247A7">
        <w:rPr>
          <w:rFonts w:ascii="Times New Roman" w:eastAsia="Times New Roman" w:hAnsi="Times New Roman" w:cs="Times New Roman"/>
          <w:color w:val="000000"/>
          <w:sz w:val="24"/>
          <w:szCs w:val="24"/>
          <w:lang w:eastAsia="lv-LV"/>
        </w:rPr>
        <w:t xml:space="preserve"> pasākums CARE4BIO </w:t>
      </w:r>
      <w:proofErr w:type="spellStart"/>
      <w:r w:rsidRPr="008247A7">
        <w:rPr>
          <w:rFonts w:ascii="Times New Roman" w:eastAsia="Times New Roman" w:hAnsi="Times New Roman" w:cs="Times New Roman"/>
          <w:color w:val="000000"/>
          <w:sz w:val="24"/>
          <w:szCs w:val="24"/>
          <w:lang w:eastAsia="lv-LV"/>
        </w:rPr>
        <w:t>informal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meeting</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How</w:t>
      </w:r>
      <w:proofErr w:type="spellEnd"/>
      <w:r w:rsidRPr="008247A7">
        <w:rPr>
          <w:rFonts w:ascii="Times New Roman" w:eastAsia="Times New Roman" w:hAnsi="Times New Roman" w:cs="Times New Roman"/>
          <w:color w:val="000000"/>
          <w:sz w:val="24"/>
          <w:szCs w:val="24"/>
          <w:lang w:eastAsia="lv-LV"/>
        </w:rPr>
        <w:t xml:space="preserve"> to </w:t>
      </w:r>
      <w:proofErr w:type="spellStart"/>
      <w:r w:rsidRPr="008247A7">
        <w:rPr>
          <w:rFonts w:ascii="Times New Roman" w:eastAsia="Times New Roman" w:hAnsi="Times New Roman" w:cs="Times New Roman"/>
          <w:color w:val="000000"/>
          <w:sz w:val="24"/>
          <w:szCs w:val="24"/>
          <w:lang w:eastAsia="lv-LV"/>
        </w:rPr>
        <w:t>enlarge</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our</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collaborative</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network</w:t>
      </w:r>
      <w:proofErr w:type="spellEnd"/>
      <w:r w:rsidRPr="008247A7">
        <w:rPr>
          <w:rFonts w:ascii="Times New Roman" w:eastAsia="Times New Roman" w:hAnsi="Times New Roman" w:cs="Times New Roman"/>
          <w:color w:val="000000"/>
          <w:sz w:val="24"/>
          <w:szCs w:val="24"/>
          <w:lang w:eastAsia="lv-LV"/>
        </w:rPr>
        <w:t xml:space="preserve">?”,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 Tika aktualizēts jautājums par to, kā uzlabot savstarpējo komunikāciju kontaktpunkta tīklā.</w:t>
      </w:r>
    </w:p>
    <w:p w14:paraId="6258EFF7" w14:textId="0ED94D70" w:rsidR="00BF4EC6" w:rsidRPr="008247A7" w:rsidRDefault="00B21C10" w:rsidP="005A4D2D">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11.maijā</w:t>
      </w:r>
      <w:r w:rsidRPr="008247A7">
        <w:rPr>
          <w:rFonts w:ascii="Times New Roman" w:eastAsia="Times New Roman" w:hAnsi="Times New Roman" w:cs="Times New Roman"/>
          <w:color w:val="000000"/>
          <w:sz w:val="24"/>
          <w:szCs w:val="24"/>
          <w:lang w:eastAsia="lv-LV"/>
        </w:rPr>
        <w:t xml:space="preserve"> dalība WIDERA organizētajā tiešsaistes sanāksme, WIDERA.NET”,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w:t>
      </w:r>
      <w:r w:rsidRPr="008247A7">
        <w:rPr>
          <w:rFonts w:ascii="Times New Roman" w:hAnsi="Times New Roman" w:cs="Times New Roman"/>
          <w:sz w:val="24"/>
          <w:szCs w:val="24"/>
        </w:rPr>
        <w:t xml:space="preserve"> </w:t>
      </w:r>
      <w:r w:rsidRPr="008247A7">
        <w:rPr>
          <w:rFonts w:ascii="Times New Roman" w:eastAsia="Times New Roman" w:hAnsi="Times New Roman" w:cs="Times New Roman"/>
          <w:color w:val="000000"/>
          <w:sz w:val="24"/>
          <w:szCs w:val="24"/>
          <w:lang w:eastAsia="lv-LV"/>
        </w:rPr>
        <w:t>Sanāksmē tika izskatīti un apstiprināti atbalsta shēmas - ceļošanas granti, ekspertu datu bāze, mācību braucieni un atbalsts trešo valstu projektu pieteikumiem.</w:t>
      </w:r>
    </w:p>
    <w:p w14:paraId="34F9CDEA" w14:textId="417C704B" w:rsidR="00F00995" w:rsidRPr="008247A7" w:rsidRDefault="00BF4EC6" w:rsidP="005A4D2D">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12.maijā</w:t>
      </w:r>
      <w:r w:rsidRPr="008247A7">
        <w:rPr>
          <w:rFonts w:ascii="Times New Roman" w:eastAsia="Times New Roman" w:hAnsi="Times New Roman" w:cs="Times New Roman"/>
          <w:color w:val="000000"/>
          <w:sz w:val="24"/>
          <w:szCs w:val="24"/>
          <w:lang w:eastAsia="lv-LV"/>
        </w:rPr>
        <w:t xml:space="preserve"> dalība EIC &amp; EIE PC organizētajā tiešsaistes </w:t>
      </w:r>
      <w:proofErr w:type="spellStart"/>
      <w:r w:rsidRPr="008247A7">
        <w:rPr>
          <w:rFonts w:ascii="Times New Roman" w:eastAsia="Times New Roman" w:hAnsi="Times New Roman" w:cs="Times New Roman"/>
          <w:color w:val="000000"/>
          <w:sz w:val="24"/>
          <w:szCs w:val="24"/>
          <w:lang w:eastAsia="lv-LV"/>
        </w:rPr>
        <w:t>programmkomitejā</w:t>
      </w:r>
      <w:proofErr w:type="spellEnd"/>
      <w:r w:rsidRPr="008247A7">
        <w:rPr>
          <w:rFonts w:ascii="Times New Roman" w:eastAsia="Times New Roman" w:hAnsi="Times New Roman" w:cs="Times New Roman"/>
          <w:color w:val="000000"/>
          <w:sz w:val="24"/>
          <w:szCs w:val="24"/>
          <w:lang w:eastAsia="lv-LV"/>
        </w:rPr>
        <w:t xml:space="preserve"> “EIC 14th PC </w:t>
      </w:r>
      <w:proofErr w:type="spellStart"/>
      <w:r w:rsidRPr="008247A7">
        <w:rPr>
          <w:rFonts w:ascii="Times New Roman" w:eastAsia="Times New Roman" w:hAnsi="Times New Roman" w:cs="Times New Roman"/>
          <w:color w:val="000000"/>
          <w:sz w:val="24"/>
          <w:szCs w:val="24"/>
          <w:lang w:eastAsia="lv-LV"/>
        </w:rPr>
        <w:t>meeting</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Webex</w:t>
      </w:r>
      <w:proofErr w:type="spellEnd"/>
      <w:r w:rsidRPr="008247A7">
        <w:rPr>
          <w:rFonts w:ascii="Times New Roman" w:eastAsia="Times New Roman" w:hAnsi="Times New Roman" w:cs="Times New Roman"/>
          <w:color w:val="000000"/>
          <w:sz w:val="24"/>
          <w:szCs w:val="24"/>
          <w:lang w:eastAsia="lv-LV"/>
        </w:rPr>
        <w:t xml:space="preserve"> platformā. Tika apspriesta informācija par jaunumiem, kas notikuši kopš pēdējās PK sanāksmes, saņēmām jaunāko informāciju par Jaunās Eiropas inovāciju programmas (NEIA) un EIC foruma īstenošanu, diskutējām par reģionālajiem inovāciju </w:t>
      </w:r>
      <w:proofErr w:type="spellStart"/>
      <w:r w:rsidRPr="008247A7">
        <w:rPr>
          <w:rFonts w:ascii="Times New Roman" w:eastAsia="Times New Roman" w:hAnsi="Times New Roman" w:cs="Times New Roman"/>
          <w:color w:val="000000"/>
          <w:sz w:val="24"/>
          <w:szCs w:val="24"/>
          <w:lang w:eastAsia="lv-LV"/>
        </w:rPr>
        <w:t>ielejiem</w:t>
      </w:r>
      <w:proofErr w:type="spellEnd"/>
      <w:r w:rsidRPr="008247A7">
        <w:rPr>
          <w:rFonts w:ascii="Times New Roman" w:eastAsia="Times New Roman" w:hAnsi="Times New Roman" w:cs="Times New Roman"/>
          <w:color w:val="000000"/>
          <w:sz w:val="24"/>
          <w:szCs w:val="24"/>
          <w:lang w:eastAsia="lv-LV"/>
        </w:rPr>
        <w:t xml:space="preserve"> un saņēmām jaunāko informāciju par EIC valdi. Pēc tam tika sniegta informācija par EIC fonda pašreizējo stāvokli, EIC darba programmas 2024. gadam sagatavošanu un grozījumiem.</w:t>
      </w:r>
    </w:p>
    <w:p w14:paraId="19C85819" w14:textId="79AD779C" w:rsidR="006B72EC" w:rsidRPr="008247A7" w:rsidRDefault="00F00995" w:rsidP="005A4D2D">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22.maijā</w:t>
      </w:r>
      <w:r w:rsidRPr="008247A7">
        <w:rPr>
          <w:rFonts w:ascii="Times New Roman" w:eastAsia="Times New Roman" w:hAnsi="Times New Roman" w:cs="Times New Roman"/>
          <w:color w:val="000000"/>
          <w:sz w:val="24"/>
          <w:szCs w:val="24"/>
          <w:lang w:eastAsia="lv-LV"/>
        </w:rPr>
        <w:t xml:space="preserve"> dalība Rīga </w:t>
      </w:r>
      <w:proofErr w:type="spellStart"/>
      <w:r w:rsidRPr="008247A7">
        <w:rPr>
          <w:rFonts w:ascii="Times New Roman" w:eastAsia="Times New Roman" w:hAnsi="Times New Roman" w:cs="Times New Roman"/>
          <w:color w:val="000000"/>
          <w:sz w:val="24"/>
          <w:szCs w:val="24"/>
          <w:lang w:eastAsia="lv-LV"/>
        </w:rPr>
        <w:t>food</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expo</w:t>
      </w:r>
      <w:proofErr w:type="spellEnd"/>
      <w:r w:rsidRPr="008247A7">
        <w:rPr>
          <w:rFonts w:ascii="Times New Roman" w:eastAsia="Times New Roman" w:hAnsi="Times New Roman" w:cs="Times New Roman"/>
          <w:color w:val="000000"/>
          <w:sz w:val="24"/>
          <w:szCs w:val="24"/>
          <w:lang w:eastAsia="lv-LV"/>
        </w:rPr>
        <w:t xml:space="preserve"> organizētajā tiešsaistes sanāksmē </w:t>
      </w:r>
      <w:r w:rsidR="005A4D2D" w:rsidRPr="008247A7">
        <w:rPr>
          <w:rFonts w:ascii="Times New Roman" w:eastAsia="Times New Roman" w:hAnsi="Times New Roman" w:cs="Times New Roman"/>
          <w:color w:val="000000"/>
          <w:sz w:val="24"/>
          <w:szCs w:val="24"/>
          <w:lang w:eastAsia="lv-LV"/>
        </w:rPr>
        <w:t>“</w:t>
      </w:r>
      <w:r w:rsidRPr="008247A7">
        <w:rPr>
          <w:rFonts w:ascii="Times New Roman" w:eastAsia="Times New Roman" w:hAnsi="Times New Roman" w:cs="Times New Roman"/>
          <w:color w:val="000000"/>
          <w:sz w:val="24"/>
          <w:szCs w:val="24"/>
          <w:lang w:eastAsia="lv-LV"/>
        </w:rPr>
        <w:t>R</w:t>
      </w:r>
      <w:r w:rsidR="005A4D2D" w:rsidRPr="008247A7">
        <w:rPr>
          <w:rFonts w:ascii="Times New Roman" w:eastAsia="Times New Roman" w:hAnsi="Times New Roman" w:cs="Times New Roman"/>
          <w:color w:val="000000"/>
          <w:sz w:val="24"/>
          <w:szCs w:val="24"/>
          <w:lang w:eastAsia="lv-LV"/>
        </w:rPr>
        <w:t>ī</w:t>
      </w:r>
      <w:r w:rsidRPr="008247A7">
        <w:rPr>
          <w:rFonts w:ascii="Times New Roman" w:eastAsia="Times New Roman" w:hAnsi="Times New Roman" w:cs="Times New Roman"/>
          <w:color w:val="000000"/>
          <w:sz w:val="24"/>
          <w:szCs w:val="24"/>
          <w:lang w:eastAsia="lv-LV"/>
        </w:rPr>
        <w:t xml:space="preserve">ga </w:t>
      </w:r>
      <w:proofErr w:type="spellStart"/>
      <w:r w:rsidRPr="008247A7">
        <w:rPr>
          <w:rFonts w:ascii="Times New Roman" w:eastAsia="Times New Roman" w:hAnsi="Times New Roman" w:cs="Times New Roman"/>
          <w:color w:val="000000"/>
          <w:sz w:val="24"/>
          <w:szCs w:val="24"/>
          <w:lang w:eastAsia="lv-LV"/>
        </w:rPr>
        <w:t>food</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expo</w:t>
      </w:r>
      <w:proofErr w:type="spellEnd"/>
      <w:r w:rsidRPr="008247A7">
        <w:rPr>
          <w:rFonts w:ascii="Times New Roman" w:eastAsia="Times New Roman" w:hAnsi="Times New Roman" w:cs="Times New Roman"/>
          <w:color w:val="000000"/>
          <w:sz w:val="24"/>
          <w:szCs w:val="24"/>
          <w:lang w:eastAsia="lv-LV"/>
        </w:rPr>
        <w:t xml:space="preserve"> sanāksme”,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w:t>
      </w:r>
      <w:r w:rsidR="009A3319" w:rsidRPr="008247A7">
        <w:rPr>
          <w:rFonts w:ascii="Times New Roman" w:eastAsia="Times New Roman" w:hAnsi="Times New Roman" w:cs="Times New Roman"/>
          <w:color w:val="000000"/>
          <w:sz w:val="24"/>
          <w:szCs w:val="24"/>
          <w:lang w:eastAsia="lv-LV"/>
        </w:rPr>
        <w:t xml:space="preserve"> Sanāksme bija par to, kas ir </w:t>
      </w:r>
      <w:proofErr w:type="spellStart"/>
      <w:r w:rsidR="009A3319" w:rsidRPr="008247A7">
        <w:rPr>
          <w:rFonts w:ascii="Times New Roman" w:eastAsia="Times New Roman" w:hAnsi="Times New Roman" w:cs="Times New Roman"/>
          <w:color w:val="000000"/>
          <w:sz w:val="24"/>
          <w:szCs w:val="24"/>
          <w:lang w:eastAsia="lv-LV"/>
        </w:rPr>
        <w:t>jāzin</w:t>
      </w:r>
      <w:proofErr w:type="spellEnd"/>
      <w:r w:rsidR="009A3319" w:rsidRPr="008247A7">
        <w:rPr>
          <w:rFonts w:ascii="Times New Roman" w:eastAsia="Times New Roman" w:hAnsi="Times New Roman" w:cs="Times New Roman"/>
          <w:color w:val="000000"/>
          <w:sz w:val="24"/>
          <w:szCs w:val="24"/>
          <w:lang w:eastAsia="lv-LV"/>
        </w:rPr>
        <w:t xml:space="preserve"> visiem konferences dalībniekiem </w:t>
      </w:r>
      <w:r w:rsidR="005A4D2D" w:rsidRPr="008247A7">
        <w:rPr>
          <w:rFonts w:ascii="Times New Roman" w:eastAsia="Times New Roman" w:hAnsi="Times New Roman" w:cs="Times New Roman"/>
          <w:color w:val="000000"/>
          <w:sz w:val="24"/>
          <w:szCs w:val="24"/>
          <w:lang w:eastAsia="lv-LV"/>
        </w:rPr>
        <w:t>veiksmīgai</w:t>
      </w:r>
      <w:r w:rsidR="009A3319" w:rsidRPr="008247A7">
        <w:rPr>
          <w:rFonts w:ascii="Times New Roman" w:eastAsia="Times New Roman" w:hAnsi="Times New Roman" w:cs="Times New Roman"/>
          <w:color w:val="000000"/>
          <w:sz w:val="24"/>
          <w:szCs w:val="24"/>
          <w:lang w:eastAsia="lv-LV"/>
        </w:rPr>
        <w:t xml:space="preserve"> dalībai. Konference norisināsies 9. septembri Rīgā un arī NKP piedalīsies un piedāvās informāciju par 6.klāstera aktuālajiem konkursiem pārtikas tematikā</w:t>
      </w:r>
      <w:r w:rsidR="006B72EC" w:rsidRPr="008247A7">
        <w:rPr>
          <w:rFonts w:ascii="Times New Roman" w:eastAsia="Times New Roman" w:hAnsi="Times New Roman" w:cs="Times New Roman"/>
          <w:color w:val="000000"/>
          <w:sz w:val="24"/>
          <w:szCs w:val="24"/>
          <w:lang w:eastAsia="lv-LV"/>
        </w:rPr>
        <w:t>.</w:t>
      </w:r>
    </w:p>
    <w:p w14:paraId="662EC024" w14:textId="1AAAA264" w:rsidR="00EE3459" w:rsidRPr="008247A7" w:rsidRDefault="006B72EC" w:rsidP="005A4D2D">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23.maijā</w:t>
      </w:r>
      <w:r w:rsidRPr="008247A7">
        <w:rPr>
          <w:rFonts w:ascii="Times New Roman" w:eastAsia="Times New Roman" w:hAnsi="Times New Roman" w:cs="Times New Roman"/>
          <w:color w:val="000000"/>
          <w:sz w:val="24"/>
          <w:szCs w:val="24"/>
          <w:lang w:eastAsia="lv-LV"/>
        </w:rPr>
        <w:t xml:space="preserve"> dalība 5.klāstera oficiālais kontaktpunktu tīkls rīkotajā tiešsaistes pasākumā “5.klāstera pasākums </w:t>
      </w:r>
      <w:proofErr w:type="spellStart"/>
      <w:r w:rsidRPr="008247A7">
        <w:rPr>
          <w:rFonts w:ascii="Times New Roman" w:eastAsia="Times New Roman" w:hAnsi="Times New Roman" w:cs="Times New Roman"/>
          <w:color w:val="000000"/>
          <w:sz w:val="24"/>
          <w:szCs w:val="24"/>
          <w:lang w:eastAsia="lv-LV"/>
        </w:rPr>
        <w:t>REPowerEU</w:t>
      </w:r>
      <w:proofErr w:type="spellEnd"/>
      <w:r w:rsidRPr="008247A7">
        <w:rPr>
          <w:rFonts w:ascii="Times New Roman" w:eastAsia="Times New Roman" w:hAnsi="Times New Roman" w:cs="Times New Roman"/>
          <w:color w:val="000000"/>
          <w:sz w:val="24"/>
          <w:szCs w:val="24"/>
          <w:lang w:eastAsia="lv-LV"/>
        </w:rPr>
        <w:t xml:space="preserve"> – </w:t>
      </w:r>
      <w:proofErr w:type="spellStart"/>
      <w:r w:rsidRPr="008247A7">
        <w:rPr>
          <w:rFonts w:ascii="Times New Roman" w:eastAsia="Times New Roman" w:hAnsi="Times New Roman" w:cs="Times New Roman"/>
          <w:color w:val="000000"/>
          <w:sz w:val="24"/>
          <w:szCs w:val="24"/>
          <w:lang w:eastAsia="lv-LV"/>
        </w:rPr>
        <w:t>financial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opportunities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for</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research</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and</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innovation</w:t>
      </w:r>
      <w:proofErr w:type="spellEnd"/>
      <w:r w:rsidRPr="008247A7">
        <w:rPr>
          <w:rFonts w:ascii="Times New Roman" w:eastAsia="Times New Roman" w:hAnsi="Times New Roman" w:cs="Times New Roman"/>
          <w:color w:val="000000"/>
          <w:sz w:val="24"/>
          <w:szCs w:val="24"/>
          <w:lang w:eastAsia="lv-LV"/>
        </w:rPr>
        <w:t xml:space="preserve">”,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 Pasākums par iespējām finanšu un uzņēmējdarbības iespējām, kas var atbalstīt jaunu tehnoloģiju un sistēmu ieviešanu tirgū. Informācijas pasākums paredzēts pētniecības un inovāciju kopienai enerģētikas, mobilitātes, transporta un Euratom jomās.  Inovāciju fonda, Eiropas Investīciju bankas, Eiropas infrastruktūras savienošanas instrumenta un Eiropas Inovācijas padomes pārstāvju prezentācijas. Pasākumā bija iespēja uzzināt vairāk informāciju, par to, kā attīstīt  inovatīvus risinājumus un veidot saikni ar uzņēmumiem mūsu reģionā.</w:t>
      </w:r>
    </w:p>
    <w:p w14:paraId="293EF815" w14:textId="3B1354EB" w:rsidR="00EE3459" w:rsidRPr="008247A7" w:rsidRDefault="00EE3459" w:rsidP="00B34148">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23.maijā</w:t>
      </w:r>
      <w:r w:rsidRPr="008247A7">
        <w:rPr>
          <w:rFonts w:ascii="Times New Roman" w:eastAsia="Times New Roman" w:hAnsi="Times New Roman" w:cs="Times New Roman"/>
          <w:color w:val="000000"/>
          <w:sz w:val="24"/>
          <w:szCs w:val="24"/>
          <w:lang w:eastAsia="lv-LV"/>
        </w:rPr>
        <w:t xml:space="preserve"> dalība EIC &amp; EIE PC organizētajā tiešsaistes seminārā “</w:t>
      </w:r>
      <w:proofErr w:type="spellStart"/>
      <w:r w:rsidRPr="008247A7">
        <w:rPr>
          <w:rFonts w:ascii="Times New Roman" w:eastAsia="Times New Roman" w:hAnsi="Times New Roman" w:cs="Times New Roman"/>
          <w:color w:val="000000"/>
          <w:sz w:val="24"/>
          <w:szCs w:val="24"/>
          <w:lang w:eastAsia="lv-LV"/>
        </w:rPr>
        <w:t>Regional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Innovation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valleys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call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workshop</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Webex</w:t>
      </w:r>
      <w:proofErr w:type="spellEnd"/>
      <w:r w:rsidRPr="008247A7">
        <w:rPr>
          <w:rFonts w:ascii="Times New Roman" w:eastAsia="Times New Roman" w:hAnsi="Times New Roman" w:cs="Times New Roman"/>
          <w:color w:val="000000"/>
          <w:sz w:val="24"/>
          <w:szCs w:val="24"/>
          <w:lang w:eastAsia="lv-LV"/>
        </w:rPr>
        <w:t xml:space="preserve"> platformā. Seminārs bija par reģionālo inovāciju ieleju uzaicinājumiem saskaņā ar Eiropas Inovāciju ekosistēmu darba programmu 2023-2024 un </w:t>
      </w:r>
      <w:proofErr w:type="spellStart"/>
      <w:r w:rsidRPr="008247A7">
        <w:rPr>
          <w:rFonts w:ascii="Times New Roman" w:eastAsia="Times New Roman" w:hAnsi="Times New Roman" w:cs="Times New Roman"/>
          <w:color w:val="000000"/>
          <w:sz w:val="24"/>
          <w:szCs w:val="24"/>
          <w:lang w:eastAsia="lv-LV"/>
        </w:rPr>
        <w:t>starpreģionālo</w:t>
      </w:r>
      <w:proofErr w:type="spellEnd"/>
      <w:r w:rsidRPr="008247A7">
        <w:rPr>
          <w:rFonts w:ascii="Times New Roman" w:eastAsia="Times New Roman" w:hAnsi="Times New Roman" w:cs="Times New Roman"/>
          <w:color w:val="000000"/>
          <w:sz w:val="24"/>
          <w:szCs w:val="24"/>
          <w:lang w:eastAsia="lv-LV"/>
        </w:rPr>
        <w:t xml:space="preserve"> inovāciju investīciju instrumentu (IE).</w:t>
      </w:r>
    </w:p>
    <w:p w14:paraId="385B7DED" w14:textId="430BCF58" w:rsidR="00464A98" w:rsidRPr="008247A7" w:rsidRDefault="00464A98" w:rsidP="00B34148">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lastRenderedPageBreak/>
        <w:t>24.maijā</w:t>
      </w:r>
      <w:r w:rsidRPr="008247A7">
        <w:rPr>
          <w:rFonts w:ascii="Times New Roman" w:eastAsia="Times New Roman" w:hAnsi="Times New Roman" w:cs="Times New Roman"/>
          <w:color w:val="000000"/>
          <w:sz w:val="24"/>
          <w:szCs w:val="24"/>
          <w:lang w:eastAsia="lv-LV"/>
        </w:rPr>
        <w:t xml:space="preserve"> dalība  EK </w:t>
      </w:r>
      <w:r w:rsidR="00CC159D" w:rsidRPr="008247A7">
        <w:rPr>
          <w:rFonts w:ascii="Times New Roman" w:eastAsia="Times New Roman" w:hAnsi="Times New Roman" w:cs="Times New Roman"/>
          <w:color w:val="000000"/>
          <w:sz w:val="24"/>
          <w:szCs w:val="24"/>
          <w:lang w:eastAsia="lv-LV"/>
        </w:rPr>
        <w:t xml:space="preserve">organizētajā </w:t>
      </w:r>
      <w:r w:rsidRPr="008247A7">
        <w:rPr>
          <w:rFonts w:ascii="Times New Roman" w:eastAsia="Times New Roman" w:hAnsi="Times New Roman" w:cs="Times New Roman"/>
          <w:color w:val="000000"/>
          <w:sz w:val="24"/>
          <w:szCs w:val="24"/>
          <w:lang w:eastAsia="lv-LV"/>
        </w:rPr>
        <w:t xml:space="preserve">tiešsaistes seminārā "Info </w:t>
      </w:r>
      <w:proofErr w:type="spellStart"/>
      <w:r w:rsidRPr="008247A7">
        <w:rPr>
          <w:rFonts w:ascii="Times New Roman" w:eastAsia="Times New Roman" w:hAnsi="Times New Roman" w:cs="Times New Roman"/>
          <w:color w:val="000000"/>
          <w:sz w:val="24"/>
          <w:szCs w:val="24"/>
          <w:lang w:eastAsia="lv-LV"/>
        </w:rPr>
        <w:t>session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Horizon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Results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Booster</w:t>
      </w:r>
      <w:proofErr w:type="spellEnd"/>
      <w:r w:rsidRPr="008247A7">
        <w:rPr>
          <w:rFonts w:ascii="Times New Roman" w:eastAsia="Times New Roman" w:hAnsi="Times New Roman" w:cs="Times New Roman"/>
          <w:color w:val="000000"/>
          <w:sz w:val="24"/>
          <w:szCs w:val="24"/>
          <w:lang w:eastAsia="lv-LV"/>
        </w:rPr>
        <w:t xml:space="preserve"> – </w:t>
      </w:r>
      <w:proofErr w:type="spellStart"/>
      <w:r w:rsidRPr="008247A7">
        <w:rPr>
          <w:rFonts w:ascii="Times New Roman" w:eastAsia="Times New Roman" w:hAnsi="Times New Roman" w:cs="Times New Roman"/>
          <w:color w:val="000000"/>
          <w:sz w:val="24"/>
          <w:szCs w:val="24"/>
          <w:lang w:eastAsia="lv-LV"/>
        </w:rPr>
        <w:t>steering</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research</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towards</w:t>
      </w:r>
      <w:proofErr w:type="spellEnd"/>
      <w:r w:rsidRPr="008247A7">
        <w:rPr>
          <w:rFonts w:ascii="Times New Roman" w:eastAsia="Times New Roman" w:hAnsi="Times New Roman" w:cs="Times New Roman"/>
          <w:color w:val="000000"/>
          <w:sz w:val="24"/>
          <w:szCs w:val="24"/>
          <w:lang w:eastAsia="lv-LV"/>
        </w:rPr>
        <w:t xml:space="preserve"> a </w:t>
      </w:r>
      <w:proofErr w:type="spellStart"/>
      <w:r w:rsidRPr="008247A7">
        <w:rPr>
          <w:rFonts w:ascii="Times New Roman" w:eastAsia="Times New Roman" w:hAnsi="Times New Roman" w:cs="Times New Roman"/>
          <w:color w:val="000000"/>
          <w:sz w:val="24"/>
          <w:szCs w:val="24"/>
          <w:lang w:eastAsia="lv-LV"/>
        </w:rPr>
        <w:t>strong</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societal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impact</w:t>
      </w:r>
      <w:proofErr w:type="spellEnd"/>
      <w:r w:rsidRPr="008247A7">
        <w:rPr>
          <w:rFonts w:ascii="Times New Roman" w:eastAsia="Times New Roman" w:hAnsi="Times New Roman" w:cs="Times New Roman"/>
          <w:color w:val="000000"/>
          <w:sz w:val="24"/>
          <w:szCs w:val="24"/>
          <w:lang w:eastAsia="lv-LV"/>
        </w:rPr>
        <w:t xml:space="preserve">”,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w:t>
      </w:r>
      <w:r w:rsidRPr="008247A7">
        <w:rPr>
          <w:rFonts w:ascii="Times New Roman" w:hAnsi="Times New Roman" w:cs="Times New Roman"/>
          <w:sz w:val="24"/>
          <w:szCs w:val="24"/>
        </w:rPr>
        <w:t xml:space="preserve"> </w:t>
      </w:r>
      <w:r w:rsidRPr="008247A7">
        <w:rPr>
          <w:rFonts w:ascii="Times New Roman" w:eastAsia="Times New Roman" w:hAnsi="Times New Roman" w:cs="Times New Roman"/>
          <w:color w:val="000000"/>
          <w:sz w:val="24"/>
          <w:szCs w:val="24"/>
          <w:lang w:eastAsia="lv-LV"/>
        </w:rPr>
        <w:t>Informācijas sesijā dalībnieki tika informēti par  pakalpojumiem, ko sniedz "</w:t>
      </w:r>
      <w:proofErr w:type="spellStart"/>
      <w:r w:rsidRPr="008247A7">
        <w:rPr>
          <w:rFonts w:ascii="Times New Roman" w:eastAsia="Times New Roman" w:hAnsi="Times New Roman" w:cs="Times New Roman"/>
          <w:color w:val="000000"/>
          <w:sz w:val="24"/>
          <w:szCs w:val="24"/>
          <w:lang w:eastAsia="lv-LV"/>
        </w:rPr>
        <w:t>Horizon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Results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Booster</w:t>
      </w:r>
      <w:proofErr w:type="spellEnd"/>
      <w:r w:rsidRPr="008247A7">
        <w:rPr>
          <w:rFonts w:ascii="Times New Roman" w:eastAsia="Times New Roman" w:hAnsi="Times New Roman" w:cs="Times New Roman"/>
          <w:color w:val="000000"/>
          <w:sz w:val="24"/>
          <w:szCs w:val="24"/>
          <w:lang w:eastAsia="lv-LV"/>
        </w:rPr>
        <w:t>" kā arī atsauksmes no dalībniekiem, kuri jau ir guvuši labumu no šī instrumenta.</w:t>
      </w:r>
    </w:p>
    <w:p w14:paraId="31619E1E" w14:textId="25A3D49F" w:rsidR="00773B5E" w:rsidRPr="008247A7" w:rsidRDefault="00773B5E" w:rsidP="00B34148">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24.-25.maijā</w:t>
      </w:r>
      <w:r w:rsidRPr="008247A7">
        <w:rPr>
          <w:rFonts w:ascii="Times New Roman" w:eastAsia="Times New Roman" w:hAnsi="Times New Roman" w:cs="Times New Roman"/>
          <w:color w:val="000000"/>
          <w:sz w:val="24"/>
          <w:szCs w:val="24"/>
          <w:lang w:eastAsia="lv-LV"/>
        </w:rPr>
        <w:t xml:space="preserve"> dalība </w:t>
      </w:r>
      <w:proofErr w:type="spellStart"/>
      <w:r w:rsidRPr="008247A7">
        <w:rPr>
          <w:rFonts w:ascii="Times New Roman" w:eastAsia="Times New Roman" w:hAnsi="Times New Roman" w:cs="Times New Roman"/>
          <w:color w:val="000000"/>
          <w:sz w:val="24"/>
          <w:szCs w:val="24"/>
          <w:lang w:eastAsia="lv-LV"/>
        </w:rPr>
        <w:t>Research</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Executive</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Agency</w:t>
      </w:r>
      <w:proofErr w:type="spellEnd"/>
      <w:r w:rsidRPr="008247A7">
        <w:rPr>
          <w:rFonts w:ascii="Times New Roman" w:eastAsia="Times New Roman" w:hAnsi="Times New Roman" w:cs="Times New Roman"/>
          <w:color w:val="000000"/>
          <w:sz w:val="24"/>
          <w:szCs w:val="24"/>
          <w:lang w:eastAsia="lv-LV"/>
        </w:rPr>
        <w:t xml:space="preserve"> organizētajā tiešsaistes tikšanās MSCA NKP tikšanās un apmācības”, 24.maijā </w:t>
      </w:r>
      <w:proofErr w:type="spellStart"/>
      <w:r w:rsidRPr="008247A7">
        <w:rPr>
          <w:rFonts w:ascii="Times New Roman" w:eastAsia="Times New Roman" w:hAnsi="Times New Roman" w:cs="Times New Roman"/>
          <w:color w:val="000000"/>
          <w:sz w:val="24"/>
          <w:szCs w:val="24"/>
          <w:lang w:eastAsia="lv-LV"/>
        </w:rPr>
        <w:t>preznetācija</w:t>
      </w:r>
      <w:proofErr w:type="spellEnd"/>
      <w:r w:rsidRPr="008247A7">
        <w:rPr>
          <w:rFonts w:ascii="Times New Roman" w:eastAsia="Times New Roman" w:hAnsi="Times New Roman" w:cs="Times New Roman"/>
          <w:color w:val="000000"/>
          <w:sz w:val="24"/>
          <w:szCs w:val="24"/>
          <w:lang w:eastAsia="lv-LV"/>
        </w:rPr>
        <w:t xml:space="preserve"> par audita procesu un nacionālo kontaktpunktu  diskusija par neakadēmiskā sektora iesaisti </w:t>
      </w:r>
      <w:proofErr w:type="spellStart"/>
      <w:r w:rsidRPr="008247A7">
        <w:rPr>
          <w:rFonts w:ascii="Times New Roman" w:eastAsia="Times New Roman" w:hAnsi="Times New Roman" w:cs="Times New Roman"/>
          <w:color w:val="000000"/>
          <w:sz w:val="24"/>
          <w:szCs w:val="24"/>
          <w:lang w:eastAsia="lv-LV"/>
        </w:rPr>
        <w:t>Staff</w:t>
      </w:r>
      <w:proofErr w:type="spellEnd"/>
      <w:r w:rsidRPr="008247A7">
        <w:rPr>
          <w:rFonts w:ascii="Times New Roman" w:eastAsia="Times New Roman" w:hAnsi="Times New Roman" w:cs="Times New Roman"/>
          <w:color w:val="000000"/>
          <w:sz w:val="24"/>
          <w:szCs w:val="24"/>
          <w:lang w:eastAsia="lv-LV"/>
        </w:rPr>
        <w:t xml:space="preserve"> Exchange konkursos n </w:t>
      </w:r>
      <w:proofErr w:type="spellStart"/>
      <w:r w:rsidRPr="008247A7">
        <w:rPr>
          <w:rFonts w:ascii="Times New Roman" w:eastAsia="Times New Roman" w:hAnsi="Times New Roman" w:cs="Times New Roman"/>
          <w:color w:val="000000"/>
          <w:sz w:val="24"/>
          <w:szCs w:val="24"/>
          <w:lang w:eastAsia="lv-LV"/>
        </w:rPr>
        <w:t>gavenajiem</w:t>
      </w:r>
      <w:proofErr w:type="spellEnd"/>
      <w:r w:rsidRPr="008247A7">
        <w:rPr>
          <w:rFonts w:ascii="Times New Roman" w:eastAsia="Times New Roman" w:hAnsi="Times New Roman" w:cs="Times New Roman"/>
          <w:color w:val="000000"/>
          <w:sz w:val="24"/>
          <w:szCs w:val="24"/>
          <w:lang w:eastAsia="lv-LV"/>
        </w:rPr>
        <w:t xml:space="preserve"> šķēršļiem. 25.maijā dažādas prezentācijas: prezentācija par izmaiņām darba </w:t>
      </w:r>
      <w:proofErr w:type="spellStart"/>
      <w:r w:rsidRPr="008247A7">
        <w:rPr>
          <w:rFonts w:ascii="Times New Roman" w:eastAsia="Times New Roman" w:hAnsi="Times New Roman" w:cs="Times New Roman"/>
          <w:color w:val="000000"/>
          <w:sz w:val="24"/>
          <w:szCs w:val="24"/>
          <w:lang w:eastAsia="lv-LV"/>
        </w:rPr>
        <w:t>programm</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Open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Research</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Europe</w:t>
      </w:r>
      <w:proofErr w:type="spellEnd"/>
      <w:r w:rsidRPr="008247A7">
        <w:rPr>
          <w:rFonts w:ascii="Times New Roman" w:eastAsia="Times New Roman" w:hAnsi="Times New Roman" w:cs="Times New Roman"/>
          <w:color w:val="000000"/>
          <w:sz w:val="24"/>
          <w:szCs w:val="24"/>
          <w:lang w:eastAsia="lv-LV"/>
        </w:rPr>
        <w:t xml:space="preserve">; jaunākā informācija par </w:t>
      </w:r>
      <w:proofErr w:type="spellStart"/>
      <w:r w:rsidRPr="008247A7">
        <w:rPr>
          <w:rFonts w:ascii="Times New Roman" w:eastAsia="Times New Roman" w:hAnsi="Times New Roman" w:cs="Times New Roman"/>
          <w:color w:val="000000"/>
          <w:sz w:val="24"/>
          <w:szCs w:val="24"/>
          <w:lang w:eastAsia="lv-LV"/>
        </w:rPr>
        <w:t>Seal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of</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Excellence</w:t>
      </w:r>
      <w:proofErr w:type="spellEnd"/>
      <w:r w:rsidRPr="008247A7">
        <w:rPr>
          <w:rFonts w:ascii="Times New Roman" w:eastAsia="Times New Roman" w:hAnsi="Times New Roman" w:cs="Times New Roman"/>
          <w:color w:val="000000"/>
          <w:sz w:val="24"/>
          <w:szCs w:val="24"/>
          <w:lang w:eastAsia="lv-LV"/>
        </w:rPr>
        <w:t xml:space="preserve"> Eiropā; konkursu statistika; EIC iespējas MSCA stipendiātiem; MSCA -NET aktivitātes un vairāki citi jautājumi.   </w:t>
      </w:r>
    </w:p>
    <w:p w14:paraId="66EBFD2B" w14:textId="536DE39D" w:rsidR="00E47E2C" w:rsidRPr="008247A7" w:rsidRDefault="00E47E2C" w:rsidP="00B34148">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30.maijā</w:t>
      </w:r>
      <w:r w:rsidRPr="008247A7">
        <w:rPr>
          <w:rFonts w:ascii="Times New Roman" w:eastAsia="Times New Roman" w:hAnsi="Times New Roman" w:cs="Times New Roman"/>
          <w:color w:val="000000"/>
          <w:sz w:val="24"/>
          <w:szCs w:val="24"/>
          <w:lang w:eastAsia="lv-LV"/>
        </w:rPr>
        <w:t xml:space="preserve"> dal</w:t>
      </w:r>
      <w:r w:rsidR="00DA03F0" w:rsidRPr="008247A7">
        <w:rPr>
          <w:rFonts w:ascii="Times New Roman" w:eastAsia="Times New Roman" w:hAnsi="Times New Roman" w:cs="Times New Roman"/>
          <w:color w:val="000000"/>
          <w:sz w:val="24"/>
          <w:szCs w:val="24"/>
          <w:lang w:eastAsia="lv-LV"/>
        </w:rPr>
        <w:t>ī</w:t>
      </w:r>
      <w:r w:rsidRPr="008247A7">
        <w:rPr>
          <w:rFonts w:ascii="Times New Roman" w:eastAsia="Times New Roman" w:hAnsi="Times New Roman" w:cs="Times New Roman"/>
          <w:color w:val="000000"/>
          <w:sz w:val="24"/>
          <w:szCs w:val="24"/>
          <w:lang w:eastAsia="lv-LV"/>
        </w:rPr>
        <w:t>ba WIDERA organizētajās tiešsaistes WIDERA apmācības "</w:t>
      </w:r>
      <w:proofErr w:type="spellStart"/>
      <w:r w:rsidRPr="008247A7">
        <w:rPr>
          <w:rFonts w:ascii="Times New Roman" w:eastAsia="Times New Roman" w:hAnsi="Times New Roman" w:cs="Times New Roman"/>
          <w:color w:val="000000"/>
          <w:sz w:val="24"/>
          <w:szCs w:val="24"/>
          <w:lang w:eastAsia="lv-LV"/>
        </w:rPr>
        <w:t>Acceleration</w:t>
      </w:r>
      <w:proofErr w:type="spellEnd"/>
      <w:r w:rsidRPr="008247A7">
        <w:rPr>
          <w:rFonts w:ascii="Times New Roman" w:eastAsia="Times New Roman" w:hAnsi="Times New Roman" w:cs="Times New Roman"/>
          <w:color w:val="000000"/>
          <w:sz w:val="24"/>
          <w:szCs w:val="24"/>
          <w:lang w:eastAsia="lv-LV"/>
        </w:rPr>
        <w:t xml:space="preserve"> Services </w:t>
      </w:r>
      <w:proofErr w:type="spellStart"/>
      <w:r w:rsidRPr="008247A7">
        <w:rPr>
          <w:rFonts w:ascii="Times New Roman" w:eastAsia="Times New Roman" w:hAnsi="Times New Roman" w:cs="Times New Roman"/>
          <w:color w:val="000000"/>
          <w:sz w:val="24"/>
          <w:szCs w:val="24"/>
          <w:lang w:eastAsia="lv-LV"/>
        </w:rPr>
        <w:t>in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support</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of</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the</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institutional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transformation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of</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Higher</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Education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Institutions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mS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w:t>
      </w:r>
      <w:r w:rsidR="00DA03F0" w:rsidRPr="008247A7">
        <w:rPr>
          <w:rFonts w:ascii="Times New Roman" w:eastAsia="Times New Roman" w:hAnsi="Times New Roman" w:cs="Times New Roman"/>
          <w:color w:val="000000"/>
          <w:sz w:val="24"/>
          <w:szCs w:val="24"/>
          <w:lang w:eastAsia="lv-LV"/>
        </w:rPr>
        <w:t xml:space="preserve"> Trīs ERA projektu pieredzes stāsti. 1) </w:t>
      </w:r>
      <w:proofErr w:type="spellStart"/>
      <w:r w:rsidR="00DA03F0" w:rsidRPr="008247A7">
        <w:rPr>
          <w:rFonts w:ascii="Times New Roman" w:eastAsia="Times New Roman" w:hAnsi="Times New Roman" w:cs="Times New Roman"/>
          <w:color w:val="000000"/>
          <w:sz w:val="24"/>
          <w:szCs w:val="24"/>
          <w:lang w:eastAsia="lv-LV"/>
        </w:rPr>
        <w:t>aUPaEU</w:t>
      </w:r>
      <w:proofErr w:type="spellEnd"/>
      <w:r w:rsidR="00DA03F0" w:rsidRPr="008247A7">
        <w:rPr>
          <w:rFonts w:ascii="Times New Roman" w:eastAsia="Times New Roman" w:hAnsi="Times New Roman" w:cs="Times New Roman"/>
          <w:color w:val="000000"/>
          <w:sz w:val="24"/>
          <w:szCs w:val="24"/>
          <w:lang w:eastAsia="lv-LV"/>
        </w:rPr>
        <w:t xml:space="preserve"> </w:t>
      </w:r>
      <w:proofErr w:type="spellStart"/>
      <w:r w:rsidR="00DA03F0" w:rsidRPr="008247A7">
        <w:rPr>
          <w:rFonts w:ascii="Times New Roman" w:eastAsia="Times New Roman" w:hAnsi="Times New Roman" w:cs="Times New Roman"/>
          <w:color w:val="000000"/>
          <w:sz w:val="24"/>
          <w:szCs w:val="24"/>
          <w:lang w:eastAsia="lv-LV"/>
        </w:rPr>
        <w:t>project</w:t>
      </w:r>
      <w:proofErr w:type="spellEnd"/>
      <w:r w:rsidR="00DA03F0" w:rsidRPr="008247A7">
        <w:rPr>
          <w:rFonts w:ascii="Times New Roman" w:eastAsia="Times New Roman" w:hAnsi="Times New Roman" w:cs="Times New Roman"/>
          <w:color w:val="000000"/>
          <w:sz w:val="24"/>
          <w:szCs w:val="24"/>
          <w:lang w:eastAsia="lv-LV"/>
        </w:rPr>
        <w:t xml:space="preserve">,  2) </w:t>
      </w:r>
      <w:proofErr w:type="spellStart"/>
      <w:r w:rsidR="00DA03F0" w:rsidRPr="008247A7">
        <w:rPr>
          <w:rFonts w:ascii="Times New Roman" w:eastAsia="Times New Roman" w:hAnsi="Times New Roman" w:cs="Times New Roman"/>
          <w:color w:val="000000"/>
          <w:sz w:val="24"/>
          <w:szCs w:val="24"/>
          <w:lang w:eastAsia="lv-LV"/>
        </w:rPr>
        <w:t>Accelerate_FutureHEI</w:t>
      </w:r>
      <w:proofErr w:type="spellEnd"/>
      <w:r w:rsidR="00DA03F0" w:rsidRPr="008247A7">
        <w:rPr>
          <w:rFonts w:ascii="Times New Roman" w:eastAsia="Times New Roman" w:hAnsi="Times New Roman" w:cs="Times New Roman"/>
          <w:color w:val="000000"/>
          <w:sz w:val="24"/>
          <w:szCs w:val="24"/>
          <w:lang w:eastAsia="lv-LV"/>
        </w:rPr>
        <w:t xml:space="preserve"> </w:t>
      </w:r>
      <w:proofErr w:type="spellStart"/>
      <w:r w:rsidR="00DA03F0" w:rsidRPr="008247A7">
        <w:rPr>
          <w:rFonts w:ascii="Times New Roman" w:eastAsia="Times New Roman" w:hAnsi="Times New Roman" w:cs="Times New Roman"/>
          <w:color w:val="000000"/>
          <w:sz w:val="24"/>
          <w:szCs w:val="24"/>
          <w:lang w:eastAsia="lv-LV"/>
        </w:rPr>
        <w:t>project</w:t>
      </w:r>
      <w:proofErr w:type="spellEnd"/>
      <w:r w:rsidR="00DA03F0" w:rsidRPr="008247A7">
        <w:rPr>
          <w:rFonts w:ascii="Times New Roman" w:eastAsia="Times New Roman" w:hAnsi="Times New Roman" w:cs="Times New Roman"/>
          <w:color w:val="000000"/>
          <w:sz w:val="24"/>
          <w:szCs w:val="24"/>
          <w:lang w:eastAsia="lv-LV"/>
        </w:rPr>
        <w:t xml:space="preserve">, 3) CATALISI </w:t>
      </w:r>
      <w:proofErr w:type="spellStart"/>
      <w:r w:rsidR="00DA03F0" w:rsidRPr="008247A7">
        <w:rPr>
          <w:rFonts w:ascii="Times New Roman" w:eastAsia="Times New Roman" w:hAnsi="Times New Roman" w:cs="Times New Roman"/>
          <w:color w:val="000000"/>
          <w:sz w:val="24"/>
          <w:szCs w:val="24"/>
          <w:lang w:eastAsia="lv-LV"/>
        </w:rPr>
        <w:t>project</w:t>
      </w:r>
      <w:proofErr w:type="spellEnd"/>
    </w:p>
    <w:p w14:paraId="64228ED6" w14:textId="390F4329" w:rsidR="00650D19" w:rsidRPr="008247A7" w:rsidRDefault="00650D19" w:rsidP="00650D19">
      <w:pPr>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color w:val="000000"/>
          <w:sz w:val="24"/>
          <w:szCs w:val="24"/>
          <w:lang w:eastAsia="lv-LV"/>
        </w:rPr>
        <w:tab/>
      </w:r>
      <w:r w:rsidRPr="008247A7">
        <w:rPr>
          <w:rFonts w:ascii="Times New Roman" w:eastAsia="Times New Roman" w:hAnsi="Times New Roman" w:cs="Times New Roman"/>
          <w:b/>
          <w:bCs/>
          <w:color w:val="000000"/>
          <w:sz w:val="24"/>
          <w:szCs w:val="24"/>
          <w:lang w:eastAsia="lv-LV"/>
        </w:rPr>
        <w:t>1.jūnijā</w:t>
      </w:r>
      <w:r w:rsidRPr="008247A7">
        <w:rPr>
          <w:rFonts w:ascii="Times New Roman" w:eastAsia="Times New Roman" w:hAnsi="Times New Roman" w:cs="Times New Roman"/>
          <w:color w:val="000000"/>
          <w:sz w:val="24"/>
          <w:szCs w:val="24"/>
          <w:lang w:eastAsia="lv-LV"/>
        </w:rPr>
        <w:t xml:space="preserve"> dalība EK, DG RTD, HADEA un DG SANTE organizētajā tiešsaistes Informācijas dienā “Info </w:t>
      </w:r>
      <w:proofErr w:type="spellStart"/>
      <w:r w:rsidRPr="008247A7">
        <w:rPr>
          <w:rFonts w:ascii="Times New Roman" w:eastAsia="Times New Roman" w:hAnsi="Times New Roman" w:cs="Times New Roman"/>
          <w:color w:val="000000"/>
          <w:sz w:val="24"/>
          <w:szCs w:val="24"/>
          <w:lang w:eastAsia="lv-LV"/>
        </w:rPr>
        <w:t>day</w:t>
      </w:r>
      <w:proofErr w:type="spellEnd"/>
      <w:r w:rsidRPr="008247A7">
        <w:rPr>
          <w:rFonts w:ascii="Times New Roman" w:eastAsia="Times New Roman" w:hAnsi="Times New Roman" w:cs="Times New Roman"/>
          <w:color w:val="000000"/>
          <w:sz w:val="24"/>
          <w:szCs w:val="24"/>
          <w:lang w:eastAsia="lv-LV"/>
        </w:rPr>
        <w:t xml:space="preserve"> - </w:t>
      </w:r>
      <w:proofErr w:type="spellStart"/>
      <w:r w:rsidRPr="008247A7">
        <w:rPr>
          <w:rFonts w:ascii="Times New Roman" w:eastAsia="Times New Roman" w:hAnsi="Times New Roman" w:cs="Times New Roman"/>
          <w:color w:val="000000"/>
          <w:sz w:val="24"/>
          <w:szCs w:val="24"/>
          <w:lang w:eastAsia="lv-LV"/>
        </w:rPr>
        <w:t>Cluster</w:t>
      </w:r>
      <w:proofErr w:type="spellEnd"/>
      <w:r w:rsidRPr="008247A7">
        <w:rPr>
          <w:rFonts w:ascii="Times New Roman" w:eastAsia="Times New Roman" w:hAnsi="Times New Roman" w:cs="Times New Roman"/>
          <w:color w:val="000000"/>
          <w:sz w:val="24"/>
          <w:szCs w:val="24"/>
          <w:lang w:eastAsia="lv-LV"/>
        </w:rPr>
        <w:t xml:space="preserve"> 1”,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   Tika skatīti R\referāti un pārskati par Apvārsnis Eiropa Veselības klastera aktuālajiem konkursiem 2023. gadā.</w:t>
      </w:r>
    </w:p>
    <w:p w14:paraId="4F6713CA" w14:textId="1F2486F5" w:rsidR="00650D19" w:rsidRPr="008247A7" w:rsidRDefault="00864811" w:rsidP="00650D19">
      <w:pPr>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color w:val="000000"/>
          <w:sz w:val="24"/>
          <w:szCs w:val="24"/>
          <w:lang w:eastAsia="lv-LV"/>
        </w:rPr>
        <w:tab/>
      </w:r>
      <w:r w:rsidRPr="008247A7">
        <w:rPr>
          <w:rFonts w:ascii="Times New Roman" w:eastAsia="Times New Roman" w:hAnsi="Times New Roman" w:cs="Times New Roman"/>
          <w:b/>
          <w:bCs/>
          <w:color w:val="000000"/>
          <w:sz w:val="24"/>
          <w:szCs w:val="24"/>
          <w:lang w:eastAsia="lv-LV"/>
        </w:rPr>
        <w:t>1.jūnijā</w:t>
      </w:r>
      <w:r w:rsidRPr="008247A7">
        <w:rPr>
          <w:rFonts w:ascii="Times New Roman" w:eastAsia="Times New Roman" w:hAnsi="Times New Roman" w:cs="Times New Roman"/>
          <w:color w:val="000000"/>
          <w:sz w:val="24"/>
          <w:szCs w:val="24"/>
          <w:lang w:eastAsia="lv-LV"/>
        </w:rPr>
        <w:t xml:space="preserve"> dalība LU organizētajā konferencē "</w:t>
      </w:r>
      <w:proofErr w:type="spellStart"/>
      <w:r w:rsidRPr="008247A7">
        <w:rPr>
          <w:rFonts w:ascii="Times New Roman" w:eastAsia="Times New Roman" w:hAnsi="Times New Roman" w:cs="Times New Roman"/>
          <w:color w:val="000000"/>
          <w:sz w:val="24"/>
          <w:szCs w:val="24"/>
          <w:lang w:eastAsia="lv-LV"/>
        </w:rPr>
        <w:t>International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scientific</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conference</w:t>
      </w:r>
      <w:proofErr w:type="spellEnd"/>
      <w:r w:rsidRPr="008247A7">
        <w:rPr>
          <w:rFonts w:ascii="Times New Roman" w:eastAsia="Times New Roman" w:hAnsi="Times New Roman" w:cs="Times New Roman"/>
          <w:color w:val="000000"/>
          <w:sz w:val="24"/>
          <w:szCs w:val="24"/>
          <w:lang w:eastAsia="lv-LV"/>
        </w:rPr>
        <w:t xml:space="preserve"> - </w:t>
      </w:r>
      <w:proofErr w:type="spellStart"/>
      <w:r w:rsidRPr="008247A7">
        <w:rPr>
          <w:rFonts w:ascii="Times New Roman" w:eastAsia="Times New Roman" w:hAnsi="Times New Roman" w:cs="Times New Roman"/>
          <w:color w:val="000000"/>
          <w:sz w:val="24"/>
          <w:szCs w:val="24"/>
          <w:lang w:eastAsia="lv-LV"/>
        </w:rPr>
        <w:t>Geodynamics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and</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Geospatial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research</w:t>
      </w:r>
      <w:proofErr w:type="spellEnd"/>
      <w:r w:rsidRPr="008247A7">
        <w:rPr>
          <w:rFonts w:ascii="Times New Roman" w:eastAsia="Times New Roman" w:hAnsi="Times New Roman" w:cs="Times New Roman"/>
          <w:color w:val="000000"/>
          <w:sz w:val="24"/>
          <w:szCs w:val="24"/>
          <w:lang w:eastAsia="lv-LV"/>
        </w:rPr>
        <w:t xml:space="preserve"> 2023", Jelgavas ielā 3, Rīgā. Konferencē NKP Vadītāja </w:t>
      </w:r>
      <w:proofErr w:type="spellStart"/>
      <w:r w:rsidRPr="008247A7">
        <w:rPr>
          <w:rFonts w:ascii="Times New Roman" w:eastAsia="Times New Roman" w:hAnsi="Times New Roman" w:cs="Times New Roman"/>
          <w:color w:val="000000"/>
          <w:sz w:val="24"/>
          <w:szCs w:val="24"/>
          <w:lang w:eastAsia="lv-LV"/>
        </w:rPr>
        <w:t>J.Asmuss</w:t>
      </w:r>
      <w:proofErr w:type="spellEnd"/>
      <w:r w:rsidRPr="008247A7">
        <w:rPr>
          <w:rFonts w:ascii="Times New Roman" w:eastAsia="Times New Roman" w:hAnsi="Times New Roman" w:cs="Times New Roman"/>
          <w:color w:val="000000"/>
          <w:sz w:val="24"/>
          <w:szCs w:val="24"/>
          <w:lang w:eastAsia="lv-LV"/>
        </w:rPr>
        <w:t xml:space="preserve"> uzstājās ar prezentāciju "</w:t>
      </w:r>
      <w:proofErr w:type="spellStart"/>
      <w:r w:rsidRPr="008247A7">
        <w:rPr>
          <w:rFonts w:ascii="Times New Roman" w:eastAsia="Times New Roman" w:hAnsi="Times New Roman" w:cs="Times New Roman"/>
          <w:color w:val="000000"/>
          <w:sz w:val="24"/>
          <w:szCs w:val="24"/>
          <w:lang w:eastAsia="lv-LV"/>
        </w:rPr>
        <w:t>Horizon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Europe</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potential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applicant</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starterpack</w:t>
      </w:r>
      <w:proofErr w:type="spellEnd"/>
      <w:r w:rsidRPr="008247A7">
        <w:rPr>
          <w:rFonts w:ascii="Times New Roman" w:eastAsia="Times New Roman" w:hAnsi="Times New Roman" w:cs="Times New Roman"/>
          <w:color w:val="000000"/>
          <w:sz w:val="24"/>
          <w:szCs w:val="24"/>
          <w:lang w:eastAsia="lv-LV"/>
        </w:rPr>
        <w:t>", kurā tika apkopotā informācija par Apvārsnis Eiropa programmas iespējam, Apvārsnis Eiropa nacionālā kontaktpunkta atbalstu, kā arī kosmosa tematikas konkursiem.</w:t>
      </w:r>
    </w:p>
    <w:p w14:paraId="2E6A8815" w14:textId="575A3A6C" w:rsidR="007E7CA3" w:rsidRPr="008247A7" w:rsidRDefault="00650D19" w:rsidP="00650D19">
      <w:pPr>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 xml:space="preserve">    5.-7.jūnijam</w:t>
      </w:r>
      <w:r w:rsidRPr="008247A7">
        <w:rPr>
          <w:rFonts w:ascii="Times New Roman" w:eastAsia="Times New Roman" w:hAnsi="Times New Roman" w:cs="Times New Roman"/>
          <w:color w:val="000000"/>
          <w:sz w:val="24"/>
          <w:szCs w:val="24"/>
          <w:lang w:eastAsia="lv-LV"/>
        </w:rPr>
        <w:t xml:space="preserve"> dalība Apvārsnis Eiropa tematiskās kopas “Veselība” kontaktpunktu tīkla projekts HNN3.0 organizētajās mācībās “HNN3.0 </w:t>
      </w:r>
      <w:proofErr w:type="spellStart"/>
      <w:r w:rsidRPr="008247A7">
        <w:rPr>
          <w:rFonts w:ascii="Times New Roman" w:eastAsia="Times New Roman" w:hAnsi="Times New Roman" w:cs="Times New Roman"/>
          <w:color w:val="000000"/>
          <w:sz w:val="24"/>
          <w:szCs w:val="24"/>
          <w:lang w:eastAsia="lv-LV"/>
        </w:rPr>
        <w:t>Staff</w:t>
      </w:r>
      <w:proofErr w:type="spellEnd"/>
      <w:r w:rsidRPr="008247A7">
        <w:rPr>
          <w:rFonts w:ascii="Times New Roman" w:eastAsia="Times New Roman" w:hAnsi="Times New Roman" w:cs="Times New Roman"/>
          <w:color w:val="000000"/>
          <w:sz w:val="24"/>
          <w:szCs w:val="24"/>
          <w:lang w:eastAsia="lv-LV"/>
        </w:rPr>
        <w:t xml:space="preserve"> Exchange </w:t>
      </w:r>
      <w:proofErr w:type="spellStart"/>
      <w:r w:rsidRPr="008247A7">
        <w:rPr>
          <w:rFonts w:ascii="Times New Roman" w:eastAsia="Times New Roman" w:hAnsi="Times New Roman" w:cs="Times New Roman"/>
          <w:color w:val="000000"/>
          <w:sz w:val="24"/>
          <w:szCs w:val="24"/>
          <w:lang w:eastAsia="lv-LV"/>
        </w:rPr>
        <w:t>and</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Training</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for</w:t>
      </w:r>
      <w:proofErr w:type="spellEnd"/>
      <w:r w:rsidRPr="008247A7">
        <w:rPr>
          <w:rFonts w:ascii="Times New Roman" w:eastAsia="Times New Roman" w:hAnsi="Times New Roman" w:cs="Times New Roman"/>
          <w:color w:val="000000"/>
          <w:sz w:val="24"/>
          <w:szCs w:val="24"/>
          <w:lang w:eastAsia="lv-LV"/>
        </w:rPr>
        <w:t xml:space="preserve"> CL1 </w:t>
      </w:r>
      <w:proofErr w:type="spellStart"/>
      <w:r w:rsidRPr="008247A7">
        <w:rPr>
          <w:rFonts w:ascii="Times New Roman" w:eastAsia="Times New Roman" w:hAnsi="Times New Roman" w:cs="Times New Roman"/>
          <w:color w:val="000000"/>
          <w:sz w:val="24"/>
          <w:szCs w:val="24"/>
          <w:lang w:eastAsia="lv-LV"/>
        </w:rPr>
        <w:t>NCP’s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Evaluation</w:t>
      </w:r>
      <w:proofErr w:type="spellEnd"/>
      <w:r w:rsidRPr="008247A7">
        <w:rPr>
          <w:rFonts w:ascii="Times New Roman" w:eastAsia="Times New Roman" w:hAnsi="Times New Roman" w:cs="Times New Roman"/>
          <w:color w:val="000000"/>
          <w:sz w:val="24"/>
          <w:szCs w:val="24"/>
          <w:lang w:eastAsia="lv-LV"/>
        </w:rPr>
        <w:t xml:space="preserve"> process </w:t>
      </w:r>
      <w:proofErr w:type="spellStart"/>
      <w:r w:rsidRPr="008247A7">
        <w:rPr>
          <w:rFonts w:ascii="Times New Roman" w:eastAsia="Times New Roman" w:hAnsi="Times New Roman" w:cs="Times New Roman"/>
          <w:color w:val="000000"/>
          <w:sz w:val="24"/>
          <w:szCs w:val="24"/>
          <w:lang w:eastAsia="lv-LV"/>
        </w:rPr>
        <w:t>in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Horizon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Europe</w:t>
      </w:r>
      <w:proofErr w:type="spellEnd"/>
      <w:r w:rsidRPr="008247A7">
        <w:rPr>
          <w:rFonts w:ascii="Times New Roman" w:eastAsia="Times New Roman" w:hAnsi="Times New Roman" w:cs="Times New Roman"/>
          <w:color w:val="000000"/>
          <w:sz w:val="24"/>
          <w:szCs w:val="24"/>
          <w:lang w:eastAsia="lv-LV"/>
        </w:rPr>
        <w:t xml:space="preserve">”, Hāgā, </w:t>
      </w:r>
      <w:proofErr w:type="spellStart"/>
      <w:r w:rsidRPr="008247A7">
        <w:rPr>
          <w:rFonts w:ascii="Times New Roman" w:eastAsia="Times New Roman" w:hAnsi="Times New Roman" w:cs="Times New Roman"/>
          <w:color w:val="000000"/>
          <w:sz w:val="24"/>
          <w:szCs w:val="24"/>
          <w:lang w:eastAsia="lv-LV"/>
        </w:rPr>
        <w:t>Nīdelnadē</w:t>
      </w:r>
      <w:proofErr w:type="spellEnd"/>
      <w:r w:rsidRPr="008247A7">
        <w:rPr>
          <w:rFonts w:ascii="Times New Roman" w:eastAsia="Times New Roman" w:hAnsi="Times New Roman" w:cs="Times New Roman"/>
          <w:color w:val="000000"/>
          <w:sz w:val="24"/>
          <w:szCs w:val="24"/>
          <w:lang w:eastAsia="lv-LV"/>
        </w:rPr>
        <w:t xml:space="preserve">. Kopumā dalība mācību un pieredzes apmaiņas pasākumos tika veidota tā lai attīstu profesionālās zināšanas gan par aktuālajiem konkursiem, gan par </w:t>
      </w:r>
      <w:proofErr w:type="spellStart"/>
      <w:r w:rsidRPr="008247A7">
        <w:rPr>
          <w:rFonts w:ascii="Times New Roman" w:eastAsia="Times New Roman" w:hAnsi="Times New Roman" w:cs="Times New Roman"/>
          <w:color w:val="000000"/>
          <w:sz w:val="24"/>
          <w:szCs w:val="24"/>
          <w:lang w:eastAsia="lv-LV"/>
        </w:rPr>
        <w:t>pietiekumu</w:t>
      </w:r>
      <w:proofErr w:type="spellEnd"/>
      <w:r w:rsidRPr="008247A7">
        <w:rPr>
          <w:rFonts w:ascii="Times New Roman" w:eastAsia="Times New Roman" w:hAnsi="Times New Roman" w:cs="Times New Roman"/>
          <w:color w:val="000000"/>
          <w:sz w:val="24"/>
          <w:szCs w:val="24"/>
          <w:lang w:eastAsia="lv-LV"/>
        </w:rPr>
        <w:t xml:space="preserve"> vērtēšanu, t.sk. darbs grupās, darbnīcās, īsas vizītes pie projektu pieteicējiem, tematiskās diskusijas un dažādu NKP darbības modeļu prezentācijas. Programma bija  jautājumi un organizatoru/ lektoru/ citu valstu NKP ieteikumi lai uzlabotu dalību Apvārsnis Eiropa Veselības tematiskas kopas, Vēža misijas un Veselības partnerības iniciatīvās, pārņemot citu NKP tīkla labo praksi. Galvenā uzmanība tika pievērsta Veselības tematiskas kopas un Veselības partnerības tematiskām aktivitātēm sākot ar 2023.g. rudens konkursiem, t.sk. divpakāpju konkursu tēmas. Labās prakses pārņemšana no citu ES valstu NKP, t.sk. Nīderlandes NKP vizīte un lekcijas.</w:t>
      </w:r>
    </w:p>
    <w:p w14:paraId="6E5004C7" w14:textId="77777777" w:rsidR="003372CE" w:rsidRPr="008247A7" w:rsidRDefault="007E7CA3" w:rsidP="005A4D2D">
      <w:pPr>
        <w:shd w:val="clear" w:color="auto" w:fill="FFFFFF"/>
        <w:spacing w:after="0"/>
        <w:jc w:val="both"/>
        <w:rPr>
          <w:rFonts w:ascii="Times New Roman" w:hAnsi="Times New Roman" w:cs="Times New Roman"/>
          <w:sz w:val="24"/>
          <w:szCs w:val="24"/>
        </w:rPr>
      </w:pPr>
      <w:r w:rsidRPr="008247A7">
        <w:rPr>
          <w:rFonts w:ascii="Times New Roman" w:eastAsia="Times New Roman" w:hAnsi="Times New Roman" w:cs="Times New Roman"/>
          <w:color w:val="000000"/>
          <w:sz w:val="24"/>
          <w:szCs w:val="24"/>
          <w:lang w:eastAsia="lv-LV"/>
        </w:rPr>
        <w:tab/>
      </w:r>
      <w:r w:rsidRPr="008247A7">
        <w:rPr>
          <w:rFonts w:ascii="Times New Roman" w:eastAsia="Times New Roman" w:hAnsi="Times New Roman" w:cs="Times New Roman"/>
          <w:b/>
          <w:bCs/>
          <w:color w:val="000000"/>
          <w:sz w:val="24"/>
          <w:szCs w:val="24"/>
          <w:lang w:eastAsia="lv-LV"/>
        </w:rPr>
        <w:t>8.jūnijā</w:t>
      </w:r>
      <w:r w:rsidRPr="008247A7">
        <w:rPr>
          <w:rFonts w:ascii="Times New Roman" w:eastAsia="Times New Roman" w:hAnsi="Times New Roman" w:cs="Times New Roman"/>
          <w:color w:val="000000"/>
          <w:sz w:val="24"/>
          <w:szCs w:val="24"/>
          <w:lang w:eastAsia="lv-LV"/>
        </w:rPr>
        <w:t xml:space="preserve"> dalība EK organizētajā tiešsaistes  Info dienā “</w:t>
      </w:r>
      <w:r w:rsidRPr="008247A7">
        <w:rPr>
          <w:rFonts w:ascii="Times New Roman" w:hAnsi="Times New Roman" w:cs="Times New Roman"/>
          <w:sz w:val="24"/>
          <w:szCs w:val="24"/>
        </w:rPr>
        <w:t>Apvārsnis Eiropa Koordinatoru diena “Līgumu administrēšana” , MS Temas platformā.</w:t>
      </w:r>
      <w:r w:rsidR="003372CE" w:rsidRPr="008247A7">
        <w:rPr>
          <w:rFonts w:ascii="Times New Roman" w:hAnsi="Times New Roman" w:cs="Times New Roman"/>
          <w:sz w:val="24"/>
          <w:szCs w:val="24"/>
        </w:rPr>
        <w:t xml:space="preserve"> Par tēmām- Grozījumu gatavošana, Atskaitīšanās un maksājumu kārtība, kā arī savstarpējo </w:t>
      </w:r>
      <w:r w:rsidR="003372CE" w:rsidRPr="008247A7">
        <w:rPr>
          <w:rFonts w:ascii="Times New Roman" w:hAnsi="Times New Roman" w:cs="Times New Roman"/>
          <w:sz w:val="24"/>
          <w:szCs w:val="24"/>
        </w:rPr>
        <w:lastRenderedPageBreak/>
        <w:t>norēķinu mehānismi, jautājumu un atbilžu sadaļa. Pasākumam pieejams ieraksts, pievienotajā interneta vietnē.</w:t>
      </w:r>
    </w:p>
    <w:p w14:paraId="0ED4447A" w14:textId="77777777" w:rsidR="003372CE" w:rsidRPr="008247A7" w:rsidRDefault="003372CE" w:rsidP="005A4D2D">
      <w:pPr>
        <w:shd w:val="clear" w:color="auto" w:fill="FFFFFF"/>
        <w:spacing w:after="0"/>
        <w:jc w:val="both"/>
        <w:rPr>
          <w:rFonts w:ascii="Times New Roman" w:hAnsi="Times New Roman" w:cs="Times New Roman"/>
          <w:sz w:val="24"/>
          <w:szCs w:val="24"/>
        </w:rPr>
      </w:pPr>
      <w:r w:rsidRPr="008247A7">
        <w:rPr>
          <w:rFonts w:ascii="Times New Roman" w:hAnsi="Times New Roman" w:cs="Times New Roman"/>
          <w:sz w:val="24"/>
          <w:szCs w:val="24"/>
        </w:rPr>
        <w:t xml:space="preserve">16.06.2023.- EK organizēta </w:t>
      </w:r>
      <w:proofErr w:type="spellStart"/>
      <w:r w:rsidRPr="008247A7">
        <w:rPr>
          <w:rFonts w:ascii="Times New Roman" w:hAnsi="Times New Roman" w:cs="Times New Roman"/>
          <w:sz w:val="24"/>
          <w:szCs w:val="24"/>
        </w:rPr>
        <w:t>online</w:t>
      </w:r>
      <w:proofErr w:type="spellEnd"/>
      <w:r w:rsidRPr="008247A7">
        <w:rPr>
          <w:rFonts w:ascii="Times New Roman" w:hAnsi="Times New Roman" w:cs="Times New Roman"/>
          <w:sz w:val="24"/>
          <w:szCs w:val="24"/>
        </w:rPr>
        <w:t xml:space="preserve"> 8-tā Informācijas diena “Finanšu un juridisko jautājumu NKP ekspertiem” “Apvārsnis Eiropa” – </w:t>
      </w:r>
    </w:p>
    <w:p w14:paraId="3D02F4EB" w14:textId="5F61AA6B" w:rsidR="005A4D2D" w:rsidRPr="008247A7" w:rsidRDefault="003372CE" w:rsidP="00665D3D">
      <w:pPr>
        <w:shd w:val="clear" w:color="auto" w:fill="FFFFFF"/>
        <w:spacing w:after="0" w:line="240" w:lineRule="auto"/>
        <w:jc w:val="both"/>
        <w:rPr>
          <w:rFonts w:ascii="Times New Roman" w:hAnsi="Times New Roman" w:cs="Times New Roman"/>
          <w:sz w:val="24"/>
          <w:szCs w:val="24"/>
        </w:rPr>
      </w:pPr>
      <w:r w:rsidRPr="008247A7">
        <w:rPr>
          <w:rFonts w:ascii="Times New Roman" w:hAnsi="Times New Roman" w:cs="Times New Roman"/>
          <w:sz w:val="24"/>
          <w:szCs w:val="24"/>
        </w:rPr>
        <w:t xml:space="preserve">Svarīgākās apskatītās tematikas – Jauns regulējums par iekšējiem norēķiniem, klīnisko pētījumu jautājumi Apvārsnis Eiropa programmas kontekstā, Trešās puses Apvārsnis Eiropa un finanšu atbalsta iespējas, projektu vērtētāju viedoklis, Audita </w:t>
      </w:r>
      <w:proofErr w:type="spellStart"/>
      <w:r w:rsidRPr="008247A7">
        <w:rPr>
          <w:rFonts w:ascii="Times New Roman" w:hAnsi="Times New Roman" w:cs="Times New Roman"/>
          <w:sz w:val="24"/>
          <w:szCs w:val="24"/>
        </w:rPr>
        <w:t>procedūtu</w:t>
      </w:r>
      <w:proofErr w:type="spellEnd"/>
      <w:r w:rsidRPr="008247A7">
        <w:rPr>
          <w:rFonts w:ascii="Times New Roman" w:hAnsi="Times New Roman" w:cs="Times New Roman"/>
          <w:sz w:val="24"/>
          <w:szCs w:val="24"/>
        </w:rPr>
        <w:t xml:space="preserve"> atjaunojumi, kā arī Validācijas servisa  jaunākā informācija</w:t>
      </w:r>
    </w:p>
    <w:p w14:paraId="40D3A862" w14:textId="77777777" w:rsidR="00665D3D" w:rsidRPr="008247A7" w:rsidRDefault="00665D3D" w:rsidP="00665D3D">
      <w:pPr>
        <w:shd w:val="clear" w:color="auto" w:fill="FFFFFF"/>
        <w:spacing w:after="0" w:line="240" w:lineRule="auto"/>
        <w:jc w:val="both"/>
        <w:rPr>
          <w:rFonts w:ascii="Times New Roman" w:hAnsi="Times New Roman" w:cs="Times New Roman"/>
          <w:sz w:val="24"/>
          <w:szCs w:val="24"/>
        </w:rPr>
      </w:pPr>
    </w:p>
    <w:p w14:paraId="2240E30C" w14:textId="79845D5C" w:rsidR="00CC159D" w:rsidRPr="008247A7" w:rsidRDefault="00B662E2" w:rsidP="005A4D2D">
      <w:pPr>
        <w:spacing w:line="240" w:lineRule="auto"/>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color w:val="000000"/>
          <w:sz w:val="24"/>
          <w:szCs w:val="24"/>
          <w:lang w:eastAsia="lv-LV"/>
        </w:rPr>
        <w:tab/>
      </w:r>
      <w:r w:rsidRPr="008247A7">
        <w:rPr>
          <w:rFonts w:ascii="Times New Roman" w:eastAsia="Times New Roman" w:hAnsi="Times New Roman" w:cs="Times New Roman"/>
          <w:b/>
          <w:bCs/>
          <w:color w:val="000000"/>
          <w:sz w:val="24"/>
          <w:szCs w:val="24"/>
          <w:lang w:eastAsia="lv-LV"/>
        </w:rPr>
        <w:t>13.jūnijā</w:t>
      </w:r>
      <w:r w:rsidRPr="008247A7">
        <w:rPr>
          <w:rFonts w:ascii="Times New Roman" w:eastAsia="Times New Roman" w:hAnsi="Times New Roman" w:cs="Times New Roman"/>
          <w:color w:val="000000"/>
          <w:sz w:val="24"/>
          <w:szCs w:val="24"/>
          <w:lang w:eastAsia="lv-LV"/>
        </w:rPr>
        <w:t xml:space="preserve"> dalība RANNIS organizētajā tiešsaistes pasākumā “NCP_WIDERA.NET: ERA </w:t>
      </w:r>
      <w:proofErr w:type="spellStart"/>
      <w:r w:rsidRPr="008247A7">
        <w:rPr>
          <w:rFonts w:ascii="Times New Roman" w:eastAsia="Times New Roman" w:hAnsi="Times New Roman" w:cs="Times New Roman"/>
          <w:color w:val="000000"/>
          <w:sz w:val="24"/>
          <w:szCs w:val="24"/>
          <w:lang w:eastAsia="lv-LV"/>
        </w:rPr>
        <w:t>Seminar</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planning</w:t>
      </w:r>
      <w:proofErr w:type="spellEnd"/>
      <w:r w:rsidRPr="008247A7">
        <w:rPr>
          <w:rFonts w:ascii="Times New Roman" w:eastAsia="Times New Roman" w:hAnsi="Times New Roman" w:cs="Times New Roman"/>
          <w:color w:val="000000"/>
          <w:sz w:val="24"/>
          <w:szCs w:val="24"/>
          <w:lang w:eastAsia="lv-LV"/>
        </w:rPr>
        <w:t xml:space="preserve">”,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 Darba grupas tikšanās par ERA semināra plānošanu</w:t>
      </w:r>
      <w:r w:rsidR="008A0B91" w:rsidRPr="008247A7">
        <w:rPr>
          <w:rFonts w:ascii="Times New Roman" w:eastAsia="Times New Roman" w:hAnsi="Times New Roman" w:cs="Times New Roman"/>
          <w:color w:val="000000"/>
          <w:sz w:val="24"/>
          <w:szCs w:val="24"/>
          <w:lang w:eastAsia="lv-LV"/>
        </w:rPr>
        <w:t>.</w:t>
      </w:r>
    </w:p>
    <w:p w14:paraId="20B91829" w14:textId="65FE8955" w:rsidR="00CC159D" w:rsidRPr="008247A7" w:rsidRDefault="00CC159D" w:rsidP="005A4D2D">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15.jūnijā</w:t>
      </w:r>
      <w:r w:rsidRPr="008247A7">
        <w:rPr>
          <w:rFonts w:ascii="Times New Roman" w:eastAsia="Times New Roman" w:hAnsi="Times New Roman" w:cs="Times New Roman"/>
          <w:color w:val="000000"/>
          <w:sz w:val="24"/>
          <w:szCs w:val="24"/>
          <w:lang w:eastAsia="lv-LV"/>
        </w:rPr>
        <w:t xml:space="preserve"> dalība EK organizētajā tiešsaistes Apvārsnis Eiropa, 5. </w:t>
      </w:r>
      <w:proofErr w:type="spellStart"/>
      <w:r w:rsidRPr="008247A7">
        <w:rPr>
          <w:rFonts w:ascii="Times New Roman" w:eastAsia="Times New Roman" w:hAnsi="Times New Roman" w:cs="Times New Roman"/>
          <w:color w:val="000000"/>
          <w:sz w:val="24"/>
          <w:szCs w:val="24"/>
          <w:lang w:eastAsia="lv-LV"/>
        </w:rPr>
        <w:t>klāstera</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programmkomitejā</w:t>
      </w:r>
      <w:proofErr w:type="spellEnd"/>
      <w:r w:rsidRPr="008247A7">
        <w:rPr>
          <w:rFonts w:ascii="Times New Roman" w:eastAsia="Times New Roman" w:hAnsi="Times New Roman" w:cs="Times New Roman"/>
          <w:color w:val="000000"/>
          <w:sz w:val="24"/>
          <w:szCs w:val="24"/>
          <w:lang w:eastAsia="lv-LV"/>
        </w:rPr>
        <w:t xml:space="preserve">,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 Tika prezentēti vērtēšanas rezultāti konkursam - HORIZON-CL5-2022-D4-02. Notika diskusija par Stratēģiskā plāna (2025.-2027. gadam) prioritātēm. Kā arī </w:t>
      </w:r>
      <w:proofErr w:type="spellStart"/>
      <w:r w:rsidRPr="008247A7">
        <w:rPr>
          <w:rFonts w:ascii="Times New Roman" w:eastAsia="Times New Roman" w:hAnsi="Times New Roman" w:cs="Times New Roman"/>
          <w:color w:val="000000"/>
          <w:sz w:val="24"/>
          <w:szCs w:val="24"/>
          <w:lang w:eastAsia="lv-LV"/>
        </w:rPr>
        <w:t>informŗja</w:t>
      </w:r>
      <w:proofErr w:type="spellEnd"/>
      <w:r w:rsidRPr="008247A7">
        <w:rPr>
          <w:rFonts w:ascii="Times New Roman" w:eastAsia="Times New Roman" w:hAnsi="Times New Roman" w:cs="Times New Roman"/>
          <w:color w:val="000000"/>
          <w:sz w:val="24"/>
          <w:szCs w:val="24"/>
          <w:lang w:eastAsia="lv-LV"/>
        </w:rPr>
        <w:t xml:space="preserve"> par HOP ON iespējām konkursos.</w:t>
      </w:r>
    </w:p>
    <w:p w14:paraId="6478AC5F" w14:textId="70E765E8" w:rsidR="00F85103" w:rsidRPr="008247A7" w:rsidRDefault="00CC159D" w:rsidP="005A4D2D">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 xml:space="preserve">20.jūnijā </w:t>
      </w:r>
      <w:r w:rsidRPr="008247A7">
        <w:rPr>
          <w:rFonts w:ascii="Times New Roman" w:eastAsia="Times New Roman" w:hAnsi="Times New Roman" w:cs="Times New Roman"/>
          <w:color w:val="000000"/>
          <w:sz w:val="24"/>
          <w:szCs w:val="24"/>
          <w:lang w:eastAsia="lv-LV"/>
        </w:rPr>
        <w:t>dalība Care4BIO organizētajā tiešsaistes seminārā “</w:t>
      </w:r>
      <w:proofErr w:type="spellStart"/>
      <w:r w:rsidRPr="008247A7">
        <w:rPr>
          <w:rFonts w:ascii="Times New Roman" w:eastAsia="Times New Roman" w:hAnsi="Times New Roman" w:cs="Times New Roman"/>
          <w:color w:val="000000"/>
          <w:sz w:val="24"/>
          <w:szCs w:val="24"/>
          <w:lang w:eastAsia="lv-LV"/>
        </w:rPr>
        <w:t>Partner</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and</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Consortium</w:t>
      </w:r>
      <w:proofErr w:type="spellEnd"/>
      <w:r w:rsidRPr="008247A7">
        <w:rPr>
          <w:rFonts w:ascii="Times New Roman" w:eastAsia="Times New Roman" w:hAnsi="Times New Roman" w:cs="Times New Roman"/>
          <w:color w:val="000000"/>
          <w:sz w:val="24"/>
          <w:szCs w:val="24"/>
          <w:lang w:eastAsia="lv-LV"/>
        </w:rPr>
        <w:t xml:space="preserve"> Search </w:t>
      </w:r>
      <w:proofErr w:type="spellStart"/>
      <w:r w:rsidRPr="008247A7">
        <w:rPr>
          <w:rFonts w:ascii="Times New Roman" w:eastAsia="Times New Roman" w:hAnsi="Times New Roman" w:cs="Times New Roman"/>
          <w:color w:val="000000"/>
          <w:sz w:val="24"/>
          <w:szCs w:val="24"/>
          <w:lang w:eastAsia="lv-LV"/>
        </w:rPr>
        <w:t>Strategies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Cluster</w:t>
      </w:r>
      <w:proofErr w:type="spellEnd"/>
      <w:r w:rsidRPr="008247A7">
        <w:rPr>
          <w:rFonts w:ascii="Times New Roman" w:eastAsia="Times New Roman" w:hAnsi="Times New Roman" w:cs="Times New Roman"/>
          <w:color w:val="000000"/>
          <w:sz w:val="24"/>
          <w:szCs w:val="24"/>
          <w:lang w:eastAsia="lv-LV"/>
        </w:rPr>
        <w:t xml:space="preserve"> 6 </w:t>
      </w:r>
      <w:proofErr w:type="spellStart"/>
      <w:r w:rsidRPr="008247A7">
        <w:rPr>
          <w:rFonts w:ascii="Times New Roman" w:eastAsia="Times New Roman" w:hAnsi="Times New Roman" w:cs="Times New Roman"/>
          <w:color w:val="000000"/>
          <w:sz w:val="24"/>
          <w:szCs w:val="24"/>
          <w:lang w:eastAsia="lv-LV"/>
        </w:rPr>
        <w:t>NCPs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Experience</w:t>
      </w:r>
      <w:proofErr w:type="spellEnd"/>
      <w:r w:rsidRPr="008247A7">
        <w:rPr>
          <w:rFonts w:ascii="Times New Roman" w:eastAsia="Times New Roman" w:hAnsi="Times New Roman" w:cs="Times New Roman"/>
          <w:color w:val="000000"/>
          <w:sz w:val="24"/>
          <w:szCs w:val="24"/>
          <w:lang w:eastAsia="lv-LV"/>
        </w:rPr>
        <w:t xml:space="preserve"> Exchange </w:t>
      </w:r>
      <w:proofErr w:type="spellStart"/>
      <w:r w:rsidRPr="008247A7">
        <w:rPr>
          <w:rFonts w:ascii="Times New Roman" w:eastAsia="Times New Roman" w:hAnsi="Times New Roman" w:cs="Times New Roman"/>
          <w:color w:val="000000"/>
          <w:sz w:val="24"/>
          <w:szCs w:val="24"/>
          <w:lang w:eastAsia="lv-LV"/>
        </w:rPr>
        <w:t>Event</w:t>
      </w:r>
      <w:proofErr w:type="spellEnd"/>
      <w:r w:rsidRPr="008247A7">
        <w:rPr>
          <w:rFonts w:ascii="Times New Roman" w:eastAsia="Times New Roman" w:hAnsi="Times New Roman" w:cs="Times New Roman"/>
          <w:color w:val="000000"/>
          <w:sz w:val="24"/>
          <w:szCs w:val="24"/>
          <w:lang w:eastAsia="lv-LV"/>
        </w:rPr>
        <w:t xml:space="preserve">”,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 Seminārā sniedza iespēju,  mācīties no kopīgas pieredzes un izpētīt labākās prakses piemērus veiksmīgai sadarbībai. Tika organizētas paneļdiskusijas, kurās tika diskutēts par partneru meklēšanas un konsorciju izveides iespējām.</w:t>
      </w:r>
    </w:p>
    <w:p w14:paraId="47F8CC78" w14:textId="4DF9B639" w:rsidR="00F85103" w:rsidRPr="008247A7" w:rsidRDefault="00F85103" w:rsidP="0029671B">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21.jūnijā</w:t>
      </w:r>
      <w:r w:rsidRPr="008247A7">
        <w:rPr>
          <w:rFonts w:ascii="Times New Roman" w:eastAsia="Times New Roman" w:hAnsi="Times New Roman" w:cs="Times New Roman"/>
          <w:color w:val="000000"/>
          <w:sz w:val="24"/>
          <w:szCs w:val="24"/>
          <w:lang w:eastAsia="lv-LV"/>
        </w:rPr>
        <w:t xml:space="preserve"> dalība GREENET organizētajā tiešsaistes seminārā/meistarklasē “</w:t>
      </w:r>
      <w:proofErr w:type="spellStart"/>
      <w:r w:rsidRPr="008247A7">
        <w:rPr>
          <w:rFonts w:ascii="Times New Roman" w:eastAsia="Times New Roman" w:hAnsi="Times New Roman" w:cs="Times New Roman"/>
          <w:color w:val="000000"/>
          <w:sz w:val="24"/>
          <w:szCs w:val="24"/>
          <w:lang w:eastAsia="lv-LV"/>
        </w:rPr>
        <w:t>Proposal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writing</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for</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Cluster</w:t>
      </w:r>
      <w:proofErr w:type="spellEnd"/>
      <w:r w:rsidRPr="008247A7">
        <w:rPr>
          <w:rFonts w:ascii="Times New Roman" w:eastAsia="Times New Roman" w:hAnsi="Times New Roman" w:cs="Times New Roman"/>
          <w:color w:val="000000"/>
          <w:sz w:val="24"/>
          <w:szCs w:val="24"/>
          <w:lang w:eastAsia="lv-LV"/>
        </w:rPr>
        <w:t xml:space="preserve"> 5 </w:t>
      </w:r>
      <w:proofErr w:type="spellStart"/>
      <w:r w:rsidRPr="008247A7">
        <w:rPr>
          <w:rFonts w:ascii="Times New Roman" w:eastAsia="Times New Roman" w:hAnsi="Times New Roman" w:cs="Times New Roman"/>
          <w:color w:val="000000"/>
          <w:sz w:val="24"/>
          <w:szCs w:val="24"/>
          <w:lang w:eastAsia="lv-LV"/>
        </w:rPr>
        <w:t>NCPs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focus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Impact</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and</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Evaluation</w:t>
      </w:r>
      <w:proofErr w:type="spellEnd"/>
      <w:r w:rsidRPr="008247A7">
        <w:rPr>
          <w:rFonts w:ascii="Times New Roman" w:eastAsia="Times New Roman" w:hAnsi="Times New Roman" w:cs="Times New Roman"/>
          <w:color w:val="000000"/>
          <w:sz w:val="24"/>
          <w:szCs w:val="24"/>
          <w:lang w:eastAsia="lv-LV"/>
        </w:rPr>
        <w:t xml:space="preserve">”,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w:t>
      </w:r>
      <w:r w:rsidR="008856BF" w:rsidRPr="008247A7">
        <w:rPr>
          <w:rFonts w:ascii="Times New Roman" w:hAnsi="Times New Roman" w:cs="Times New Roman"/>
          <w:sz w:val="24"/>
          <w:szCs w:val="24"/>
        </w:rPr>
        <w:t xml:space="preserve"> </w:t>
      </w:r>
      <w:r w:rsidR="008856BF" w:rsidRPr="008247A7">
        <w:rPr>
          <w:rFonts w:ascii="Times New Roman" w:eastAsia="Times New Roman" w:hAnsi="Times New Roman" w:cs="Times New Roman"/>
          <w:color w:val="000000"/>
          <w:sz w:val="24"/>
          <w:szCs w:val="24"/>
          <w:lang w:eastAsia="lv-LV"/>
        </w:rPr>
        <w:t>Tika pārrunāts, kas ir GREENET, un ko šis tīkls var piedāvāt kontaktpunktu ekspertiem. Visa pasākuma laikā, fokuss uz pieteikumu rakstīšanu, aktualizējot "</w:t>
      </w:r>
      <w:proofErr w:type="spellStart"/>
      <w:r w:rsidR="008856BF" w:rsidRPr="008247A7">
        <w:rPr>
          <w:rFonts w:ascii="Times New Roman" w:eastAsia="Times New Roman" w:hAnsi="Times New Roman" w:cs="Times New Roman"/>
          <w:color w:val="000000"/>
          <w:sz w:val="24"/>
          <w:szCs w:val="24"/>
          <w:lang w:eastAsia="lv-LV"/>
        </w:rPr>
        <w:t>Impact</w:t>
      </w:r>
      <w:proofErr w:type="spellEnd"/>
      <w:r w:rsidR="008856BF" w:rsidRPr="008247A7">
        <w:rPr>
          <w:rFonts w:ascii="Times New Roman" w:eastAsia="Times New Roman" w:hAnsi="Times New Roman" w:cs="Times New Roman"/>
          <w:color w:val="000000"/>
          <w:sz w:val="24"/>
          <w:szCs w:val="24"/>
          <w:lang w:eastAsia="lv-LV"/>
        </w:rPr>
        <w:t>" sadaļu, apskatot vērtēšanas kritērijus un nosacījumus ietekmes sadaļas rakstīšanā.</w:t>
      </w:r>
    </w:p>
    <w:p w14:paraId="72FA6E7A" w14:textId="7FD08ADC" w:rsidR="008A0B91" w:rsidRPr="008247A7" w:rsidRDefault="005E63DA" w:rsidP="0029671B">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23.jūnijā</w:t>
      </w:r>
      <w:r w:rsidRPr="008247A7">
        <w:rPr>
          <w:rFonts w:ascii="Times New Roman" w:eastAsia="Times New Roman" w:hAnsi="Times New Roman" w:cs="Times New Roman"/>
          <w:color w:val="000000"/>
          <w:sz w:val="24"/>
          <w:szCs w:val="24"/>
          <w:lang w:eastAsia="lv-LV"/>
        </w:rPr>
        <w:t xml:space="preserve"> dalība EK </w:t>
      </w:r>
      <w:r w:rsidR="00CC159D" w:rsidRPr="008247A7">
        <w:rPr>
          <w:rFonts w:ascii="Times New Roman" w:eastAsia="Times New Roman" w:hAnsi="Times New Roman" w:cs="Times New Roman"/>
          <w:color w:val="000000"/>
          <w:sz w:val="24"/>
          <w:szCs w:val="24"/>
          <w:lang w:eastAsia="lv-LV"/>
        </w:rPr>
        <w:t xml:space="preserve">organizētajā </w:t>
      </w:r>
      <w:r w:rsidRPr="008247A7">
        <w:rPr>
          <w:rFonts w:ascii="Times New Roman" w:eastAsia="Times New Roman" w:hAnsi="Times New Roman" w:cs="Times New Roman"/>
          <w:color w:val="000000"/>
          <w:sz w:val="24"/>
          <w:szCs w:val="24"/>
          <w:lang w:eastAsia="lv-LV"/>
        </w:rPr>
        <w:t xml:space="preserve">tiešsaistes “WIDERA 7.programkomiteja”,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 </w:t>
      </w:r>
      <w:proofErr w:type="spellStart"/>
      <w:r w:rsidRPr="008247A7">
        <w:rPr>
          <w:rFonts w:ascii="Times New Roman" w:eastAsia="Times New Roman" w:hAnsi="Times New Roman" w:cs="Times New Roman"/>
          <w:color w:val="000000"/>
          <w:sz w:val="24"/>
          <w:szCs w:val="24"/>
          <w:lang w:eastAsia="lv-LV"/>
        </w:rPr>
        <w:t>Programkomitejā</w:t>
      </w:r>
      <w:proofErr w:type="spellEnd"/>
      <w:r w:rsidRPr="008247A7">
        <w:rPr>
          <w:rFonts w:ascii="Times New Roman" w:eastAsia="Times New Roman" w:hAnsi="Times New Roman" w:cs="Times New Roman"/>
          <w:color w:val="000000"/>
          <w:sz w:val="24"/>
          <w:szCs w:val="24"/>
          <w:lang w:eastAsia="lv-LV"/>
        </w:rPr>
        <w:t xml:space="preserve"> tika apspriesta 2025.gada darba programma.</w:t>
      </w:r>
    </w:p>
    <w:p w14:paraId="7E13819D" w14:textId="7E6C182C" w:rsidR="006A3115" w:rsidRPr="008247A7" w:rsidRDefault="008A0B91" w:rsidP="0029671B">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26.jūnijā</w:t>
      </w:r>
      <w:r w:rsidRPr="008247A7">
        <w:rPr>
          <w:rFonts w:ascii="Times New Roman" w:eastAsia="Times New Roman" w:hAnsi="Times New Roman" w:cs="Times New Roman"/>
          <w:color w:val="000000"/>
          <w:sz w:val="24"/>
          <w:szCs w:val="24"/>
          <w:lang w:eastAsia="lv-LV"/>
        </w:rPr>
        <w:t xml:space="preserve"> dalība WIDERA organizētajā tiešsaistes pasākumā “1st ERA </w:t>
      </w:r>
      <w:proofErr w:type="spellStart"/>
      <w:r w:rsidRPr="008247A7">
        <w:rPr>
          <w:rFonts w:ascii="Times New Roman" w:eastAsia="Times New Roman" w:hAnsi="Times New Roman" w:cs="Times New Roman"/>
          <w:color w:val="000000"/>
          <w:sz w:val="24"/>
          <w:szCs w:val="24"/>
          <w:lang w:eastAsia="lv-LV"/>
        </w:rPr>
        <w:t>Seminar</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for</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NCPs</w:t>
      </w:r>
      <w:proofErr w:type="spellEnd"/>
      <w:r w:rsidRPr="008247A7">
        <w:rPr>
          <w:rFonts w:ascii="Times New Roman" w:eastAsia="Times New Roman" w:hAnsi="Times New Roman" w:cs="Times New Roman"/>
          <w:color w:val="000000"/>
          <w:sz w:val="24"/>
          <w:szCs w:val="24"/>
          <w:lang w:eastAsia="lv-LV"/>
        </w:rPr>
        <w:t xml:space="preserve"> “, Prezentācija no EK par ERA politikas attīstību, WIDERA projekta iespējas ERA kontaktpunktiem WP5, WP6 un WP7 iespējas, ko var izmantot </w:t>
      </w:r>
      <w:proofErr w:type="spellStart"/>
      <w:r w:rsidRPr="008247A7">
        <w:rPr>
          <w:rFonts w:ascii="Times New Roman" w:eastAsia="Times New Roman" w:hAnsi="Times New Roman" w:cs="Times New Roman"/>
          <w:color w:val="000000"/>
          <w:sz w:val="24"/>
          <w:szCs w:val="24"/>
          <w:lang w:eastAsia="lv-LV"/>
        </w:rPr>
        <w:t>kontaktunkti</w:t>
      </w:r>
      <w:proofErr w:type="spellEnd"/>
      <w:r w:rsidRPr="008247A7">
        <w:rPr>
          <w:rFonts w:ascii="Times New Roman" w:eastAsia="Times New Roman" w:hAnsi="Times New Roman" w:cs="Times New Roman"/>
          <w:color w:val="000000"/>
          <w:sz w:val="24"/>
          <w:szCs w:val="24"/>
          <w:lang w:eastAsia="lv-LV"/>
        </w:rPr>
        <w:t>.</w:t>
      </w:r>
    </w:p>
    <w:p w14:paraId="71D6AEA0" w14:textId="52BACEC9" w:rsidR="0044367F" w:rsidRPr="008247A7" w:rsidRDefault="006A3115" w:rsidP="0029671B">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t>26.-27.jūnijā</w:t>
      </w:r>
      <w:r w:rsidRPr="008247A7">
        <w:rPr>
          <w:rFonts w:ascii="Times New Roman" w:eastAsia="Times New Roman" w:hAnsi="Times New Roman" w:cs="Times New Roman"/>
          <w:color w:val="000000"/>
          <w:sz w:val="24"/>
          <w:szCs w:val="24"/>
          <w:lang w:eastAsia="lv-LV"/>
        </w:rPr>
        <w:t xml:space="preserve"> dalība Care4BIO organizētajā tiešsaistes seminārā/apmācībās “</w:t>
      </w:r>
      <w:proofErr w:type="spellStart"/>
      <w:r w:rsidRPr="008247A7">
        <w:rPr>
          <w:rFonts w:ascii="Times New Roman" w:eastAsia="Times New Roman" w:hAnsi="Times New Roman" w:cs="Times New Roman"/>
          <w:color w:val="000000"/>
          <w:sz w:val="24"/>
          <w:szCs w:val="24"/>
          <w:lang w:eastAsia="lv-LV"/>
        </w:rPr>
        <w:t>International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cooperation</w:t>
      </w:r>
      <w:proofErr w:type="spellEnd"/>
      <w:r w:rsidRPr="008247A7">
        <w:rPr>
          <w:rFonts w:ascii="Times New Roman" w:eastAsia="Times New Roman" w:hAnsi="Times New Roman" w:cs="Times New Roman"/>
          <w:color w:val="000000"/>
          <w:sz w:val="24"/>
          <w:szCs w:val="24"/>
          <w:lang w:eastAsia="lv-LV"/>
        </w:rPr>
        <w:t xml:space="preserve"> (INCO) </w:t>
      </w:r>
      <w:proofErr w:type="spellStart"/>
      <w:r w:rsidRPr="008247A7">
        <w:rPr>
          <w:rFonts w:ascii="Times New Roman" w:eastAsia="Times New Roman" w:hAnsi="Times New Roman" w:cs="Times New Roman"/>
          <w:color w:val="000000"/>
          <w:sz w:val="24"/>
          <w:szCs w:val="24"/>
          <w:lang w:eastAsia="lv-LV"/>
        </w:rPr>
        <w:t>in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Horizon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Europe</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online</w:t>
      </w:r>
      <w:proofErr w:type="spellEnd"/>
      <w:r w:rsidRPr="008247A7">
        <w:rPr>
          <w:rFonts w:ascii="Times New Roman" w:eastAsia="Times New Roman" w:hAnsi="Times New Roman" w:cs="Times New Roman"/>
          <w:color w:val="000000"/>
          <w:sz w:val="24"/>
          <w:szCs w:val="24"/>
          <w:lang w:eastAsia="lv-LV"/>
        </w:rPr>
        <w:t xml:space="preserve"> “,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platformā. Apmācībās tika skaidroti svarīgi starptautiskās sadarbības aspekti un uzsvērti tie ar praktiskiem piemēriem. Pirmajā apmācību dienā - 26. jūnijā, informēja par INCO vēsturi un noteikumiem programmā “Apvārsnis Eiropa”.  Nodarbības noslēgumā bija daži praktiski vingrinājumi. Otrajā dienā -  27. jūnijā, galvenā uzmanība tika pievērsta tēmām 4. </w:t>
      </w:r>
      <w:proofErr w:type="spellStart"/>
      <w:r w:rsidRPr="008247A7">
        <w:rPr>
          <w:rFonts w:ascii="Times New Roman" w:eastAsia="Times New Roman" w:hAnsi="Times New Roman" w:cs="Times New Roman"/>
          <w:color w:val="000000"/>
          <w:sz w:val="24"/>
          <w:szCs w:val="24"/>
          <w:lang w:eastAsia="lv-LV"/>
        </w:rPr>
        <w:t>klāsterī</w:t>
      </w:r>
      <w:proofErr w:type="spellEnd"/>
      <w:r w:rsidRPr="008247A7">
        <w:rPr>
          <w:rFonts w:ascii="Times New Roman" w:eastAsia="Times New Roman" w:hAnsi="Times New Roman" w:cs="Times New Roman"/>
          <w:color w:val="000000"/>
          <w:sz w:val="24"/>
          <w:szCs w:val="24"/>
          <w:lang w:eastAsia="lv-LV"/>
        </w:rPr>
        <w:t xml:space="preserve"> un 5. </w:t>
      </w:r>
      <w:proofErr w:type="spellStart"/>
      <w:r w:rsidRPr="008247A7">
        <w:rPr>
          <w:rFonts w:ascii="Times New Roman" w:eastAsia="Times New Roman" w:hAnsi="Times New Roman" w:cs="Times New Roman"/>
          <w:color w:val="000000"/>
          <w:sz w:val="24"/>
          <w:szCs w:val="24"/>
          <w:lang w:eastAsia="lv-LV"/>
        </w:rPr>
        <w:t>klāsterī</w:t>
      </w:r>
      <w:proofErr w:type="spellEnd"/>
      <w:r w:rsidRPr="008247A7">
        <w:rPr>
          <w:rFonts w:ascii="Times New Roman" w:eastAsia="Times New Roman" w:hAnsi="Times New Roman" w:cs="Times New Roman"/>
          <w:color w:val="000000"/>
          <w:sz w:val="24"/>
          <w:szCs w:val="24"/>
          <w:lang w:eastAsia="lv-LV"/>
        </w:rPr>
        <w:t xml:space="preserve">.  Runātāji no trešām valstīm (CH, NZ, AR) arī pauda savu skatījumu uz dalību programmā “Apvārsnis Eiropa” , aktualizējot izaicinājumus, ar kuriem saskarās </w:t>
      </w:r>
      <w:r w:rsidR="00EC4217" w:rsidRPr="008247A7">
        <w:rPr>
          <w:rFonts w:ascii="Times New Roman" w:eastAsia="Times New Roman" w:hAnsi="Times New Roman" w:cs="Times New Roman"/>
          <w:color w:val="000000"/>
          <w:sz w:val="24"/>
          <w:szCs w:val="24"/>
          <w:lang w:eastAsia="lv-LV"/>
        </w:rPr>
        <w:t>ikdienā.</w:t>
      </w:r>
    </w:p>
    <w:p w14:paraId="1BD9DD8A" w14:textId="09DF826B" w:rsidR="00FA0604" w:rsidRPr="008247A7" w:rsidRDefault="0044367F" w:rsidP="00665D3D">
      <w:pPr>
        <w:ind w:firstLine="567"/>
        <w:jc w:val="both"/>
        <w:rPr>
          <w:rFonts w:ascii="Times New Roman" w:eastAsia="Times New Roman" w:hAnsi="Times New Roman" w:cs="Times New Roman"/>
          <w:color w:val="000000"/>
          <w:sz w:val="24"/>
          <w:szCs w:val="24"/>
          <w:lang w:eastAsia="lv-LV"/>
        </w:rPr>
      </w:pPr>
      <w:r w:rsidRPr="008247A7">
        <w:rPr>
          <w:rFonts w:ascii="Times New Roman" w:eastAsia="Times New Roman" w:hAnsi="Times New Roman" w:cs="Times New Roman"/>
          <w:b/>
          <w:bCs/>
          <w:color w:val="000000"/>
          <w:sz w:val="24"/>
          <w:szCs w:val="24"/>
          <w:lang w:eastAsia="lv-LV"/>
        </w:rPr>
        <w:lastRenderedPageBreak/>
        <w:t>27.-28.jūnijā</w:t>
      </w:r>
      <w:r w:rsidRPr="008247A7">
        <w:rPr>
          <w:rFonts w:ascii="Times New Roman" w:eastAsia="Times New Roman" w:hAnsi="Times New Roman" w:cs="Times New Roman"/>
          <w:color w:val="000000"/>
          <w:sz w:val="24"/>
          <w:szCs w:val="24"/>
          <w:lang w:eastAsia="lv-LV"/>
        </w:rPr>
        <w:t xml:space="preserve"> dalība Apvārsnis Eiropa tematiskās kopas “Veselība” kontaktpunktu tīkla projekta HNN3.0 6. darba pakas (kuru LZP vada) darba seminārs organizētajā HORIZON EUROPE PROGRAMME CLUSTER 1 - HEALTH NCP NET 3.0 (HNN 3.0) WP6 MEETING, tikšanās, Nikosijā, Kiprā. Apvārsnis Eiropa tematiskās kopas “Veselība” (CL1) kontaktpunktu tīkla projekta HNN3.0 darba pakas (WP6: </w:t>
      </w:r>
      <w:proofErr w:type="spellStart"/>
      <w:r w:rsidRPr="008247A7">
        <w:rPr>
          <w:rFonts w:ascii="Times New Roman" w:eastAsia="Times New Roman" w:hAnsi="Times New Roman" w:cs="Times New Roman"/>
          <w:color w:val="000000"/>
          <w:sz w:val="24"/>
          <w:szCs w:val="24"/>
          <w:lang w:eastAsia="lv-LV"/>
        </w:rPr>
        <w:t>Lowering</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the</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barriers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for</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newcomers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and</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participants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from</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Widening</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Countries</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in</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Cluster</w:t>
      </w:r>
      <w:proofErr w:type="spellEnd"/>
      <w:r w:rsidRPr="008247A7">
        <w:rPr>
          <w:rFonts w:ascii="Times New Roman" w:eastAsia="Times New Roman" w:hAnsi="Times New Roman" w:cs="Times New Roman"/>
          <w:color w:val="000000"/>
          <w:sz w:val="24"/>
          <w:szCs w:val="24"/>
          <w:lang w:eastAsia="lv-LV"/>
        </w:rPr>
        <w:t xml:space="preserve"> 1) plānošanas pasākums, darba seminārs un pieredzes apmaiņas vizīte, t.sk. par Apvārsnis Eiropa </w:t>
      </w:r>
      <w:proofErr w:type="spellStart"/>
      <w:r w:rsidRPr="008247A7">
        <w:rPr>
          <w:rFonts w:ascii="Times New Roman" w:eastAsia="Times New Roman" w:hAnsi="Times New Roman" w:cs="Times New Roman"/>
          <w:color w:val="000000"/>
          <w:sz w:val="24"/>
          <w:szCs w:val="24"/>
          <w:lang w:eastAsia="lv-LV"/>
        </w:rPr>
        <w:t>Hop-on</w:t>
      </w:r>
      <w:proofErr w:type="spellEnd"/>
      <w:r w:rsidRPr="008247A7">
        <w:rPr>
          <w:rFonts w:ascii="Times New Roman" w:eastAsia="Times New Roman" w:hAnsi="Times New Roman" w:cs="Times New Roman"/>
          <w:color w:val="000000"/>
          <w:sz w:val="24"/>
          <w:szCs w:val="24"/>
          <w:lang w:eastAsia="lv-LV"/>
        </w:rPr>
        <w:t xml:space="preserve"> instrumentu</w:t>
      </w:r>
      <w:r w:rsidR="0029671B" w:rsidRPr="008247A7">
        <w:rPr>
          <w:rFonts w:ascii="Times New Roman" w:eastAsia="Times New Roman" w:hAnsi="Times New Roman" w:cs="Times New Roman"/>
          <w:color w:val="000000"/>
          <w:sz w:val="24"/>
          <w:szCs w:val="24"/>
          <w:lang w:eastAsia="lv-LV"/>
        </w:rPr>
        <w:t>.</w:t>
      </w:r>
    </w:p>
    <w:p w14:paraId="4CF8B226" w14:textId="77777777" w:rsidR="00BE202F" w:rsidRPr="008247A7" w:rsidRDefault="00BE202F" w:rsidP="00482932">
      <w:pPr>
        <w:pStyle w:val="Default"/>
        <w:jc w:val="both"/>
        <w:rPr>
          <w:rFonts w:ascii="Times New Roman" w:hAnsi="Times New Roman" w:cs="Times New Roman"/>
          <w:b/>
          <w:color w:val="auto"/>
        </w:rPr>
      </w:pPr>
    </w:p>
    <w:p w14:paraId="229306D8" w14:textId="12EF8575" w:rsidR="00A9082F" w:rsidRPr="008247A7" w:rsidRDefault="00601421" w:rsidP="00665D3D">
      <w:pPr>
        <w:pStyle w:val="NormalWeb"/>
        <w:spacing w:before="0" w:beforeAutospacing="0" w:after="160" w:afterAutospacing="0"/>
        <w:ind w:firstLine="567"/>
        <w:jc w:val="center"/>
        <w:rPr>
          <w:b/>
        </w:rPr>
      </w:pPr>
      <w:r w:rsidRPr="008247A7">
        <w:rPr>
          <w:b/>
        </w:rPr>
        <w:t>Pārskata periodā tika organizēti šādi pasākumi:</w:t>
      </w:r>
    </w:p>
    <w:p w14:paraId="56B1B00D" w14:textId="02F4413B" w:rsidR="00A9082F" w:rsidRPr="008247A7" w:rsidRDefault="00A9082F" w:rsidP="00A9082F">
      <w:pPr>
        <w:pStyle w:val="NormalWeb"/>
        <w:spacing w:before="0" w:beforeAutospacing="0" w:after="160" w:afterAutospacing="0"/>
        <w:ind w:firstLine="567"/>
        <w:jc w:val="both"/>
        <w:rPr>
          <w:bCs/>
        </w:rPr>
      </w:pPr>
      <w:r w:rsidRPr="008247A7">
        <w:rPr>
          <w:b/>
        </w:rPr>
        <w:t xml:space="preserve">19.aprīlī </w:t>
      </w:r>
      <w:r w:rsidRPr="008247A7">
        <w:rPr>
          <w:bCs/>
        </w:rPr>
        <w:t>tika organizēta tikšanās RTU,</w:t>
      </w:r>
      <w:r w:rsidR="0029671B" w:rsidRPr="008247A7">
        <w:rPr>
          <w:bCs/>
        </w:rPr>
        <w:t xml:space="preserve"> </w:t>
      </w:r>
      <w:r w:rsidRPr="008247A7">
        <w:rPr>
          <w:bCs/>
        </w:rPr>
        <w:t>Ķīpsalas ielā 6,</w:t>
      </w:r>
      <w:r w:rsidR="0029671B" w:rsidRPr="008247A7">
        <w:rPr>
          <w:bCs/>
        </w:rPr>
        <w:t xml:space="preserve"> Rīgā.</w:t>
      </w:r>
      <w:r w:rsidRPr="008247A7">
        <w:rPr>
          <w:bCs/>
        </w:rPr>
        <w:t xml:space="preserve">  NKP Vecākā eksperte </w:t>
      </w:r>
      <w:proofErr w:type="spellStart"/>
      <w:r w:rsidRPr="008247A7">
        <w:rPr>
          <w:bCs/>
        </w:rPr>
        <w:t>L.Ekša</w:t>
      </w:r>
      <w:proofErr w:type="spellEnd"/>
      <w:r w:rsidRPr="008247A7">
        <w:rPr>
          <w:bCs/>
        </w:rPr>
        <w:t xml:space="preserve"> prezentēja </w:t>
      </w:r>
      <w:r w:rsidR="0029671B" w:rsidRPr="008247A7">
        <w:rPr>
          <w:bCs/>
        </w:rPr>
        <w:t xml:space="preserve">par </w:t>
      </w:r>
      <w:r w:rsidRPr="008247A7">
        <w:rPr>
          <w:bCs/>
        </w:rPr>
        <w:t xml:space="preserve">Marijas </w:t>
      </w:r>
      <w:proofErr w:type="spellStart"/>
      <w:r w:rsidRPr="008247A7">
        <w:rPr>
          <w:bCs/>
        </w:rPr>
        <w:t>Sklodovskas</w:t>
      </w:r>
      <w:proofErr w:type="spellEnd"/>
      <w:r w:rsidRPr="008247A7">
        <w:rPr>
          <w:bCs/>
        </w:rPr>
        <w:t xml:space="preserve"> Kirī aktivitāšu programmas finansiālajiem aspektiem</w:t>
      </w:r>
      <w:r w:rsidR="009E5296" w:rsidRPr="008247A7">
        <w:rPr>
          <w:bCs/>
        </w:rPr>
        <w:t xml:space="preserve"> un Vecākā eksperte </w:t>
      </w:r>
      <w:proofErr w:type="spellStart"/>
      <w:r w:rsidR="009E5296" w:rsidRPr="008247A7">
        <w:rPr>
          <w:bCs/>
        </w:rPr>
        <w:t>I.Šīrante</w:t>
      </w:r>
      <w:proofErr w:type="spellEnd"/>
      <w:r w:rsidR="009E5296" w:rsidRPr="008247A7">
        <w:rPr>
          <w:bCs/>
        </w:rPr>
        <w:t xml:space="preserve"> par juridiskajiem jautājumiem.</w:t>
      </w:r>
    </w:p>
    <w:p w14:paraId="4BBF67DD" w14:textId="7AE79CC2" w:rsidR="002B5239" w:rsidRPr="008247A7" w:rsidRDefault="002B5239" w:rsidP="00A9082F">
      <w:pPr>
        <w:pStyle w:val="NormalWeb"/>
        <w:spacing w:before="0" w:beforeAutospacing="0" w:after="160" w:afterAutospacing="0"/>
        <w:ind w:firstLine="567"/>
        <w:jc w:val="both"/>
        <w:rPr>
          <w:bCs/>
        </w:rPr>
      </w:pPr>
      <w:r w:rsidRPr="008247A7">
        <w:rPr>
          <w:b/>
        </w:rPr>
        <w:t>20.aprīlī</w:t>
      </w:r>
      <w:r w:rsidRPr="008247A7">
        <w:rPr>
          <w:bCs/>
        </w:rPr>
        <w:t xml:space="preserve"> tika organizēta tikšanās LU Zinātnes mājā,</w:t>
      </w:r>
      <w:r w:rsidR="0029671B" w:rsidRPr="008247A7">
        <w:rPr>
          <w:bCs/>
        </w:rPr>
        <w:t xml:space="preserve"> </w:t>
      </w:r>
      <w:r w:rsidRPr="008247A7">
        <w:rPr>
          <w:bCs/>
        </w:rPr>
        <w:t>Jelgavas ielā 3,</w:t>
      </w:r>
      <w:r w:rsidR="0029671B" w:rsidRPr="008247A7">
        <w:rPr>
          <w:bCs/>
        </w:rPr>
        <w:t xml:space="preserve"> Rīgā. </w:t>
      </w:r>
      <w:r w:rsidRPr="008247A7">
        <w:rPr>
          <w:bCs/>
        </w:rPr>
        <w:t xml:space="preserve"> </w:t>
      </w:r>
      <w:r w:rsidR="0029671B" w:rsidRPr="008247A7">
        <w:rPr>
          <w:bCs/>
        </w:rPr>
        <w:t xml:space="preserve">Tajā </w:t>
      </w:r>
      <w:r w:rsidRPr="008247A7">
        <w:rPr>
          <w:bCs/>
        </w:rPr>
        <w:t xml:space="preserve">NKP Vecākā eksperte </w:t>
      </w:r>
      <w:proofErr w:type="spellStart"/>
      <w:r w:rsidRPr="008247A7">
        <w:rPr>
          <w:bCs/>
        </w:rPr>
        <w:t>L.Ekša</w:t>
      </w:r>
      <w:proofErr w:type="spellEnd"/>
      <w:r w:rsidRPr="008247A7">
        <w:rPr>
          <w:bCs/>
        </w:rPr>
        <w:t xml:space="preserve"> prezentēja par Nacionālā kontaktpunkta funkcijām, atbalstu un komandu.</w:t>
      </w:r>
    </w:p>
    <w:p w14:paraId="3F06D5A5" w14:textId="7E009483" w:rsidR="004F45FF" w:rsidRPr="008247A7" w:rsidRDefault="004F45FF" w:rsidP="00A9082F">
      <w:pPr>
        <w:pStyle w:val="NormalWeb"/>
        <w:spacing w:before="0" w:beforeAutospacing="0" w:after="160" w:afterAutospacing="0"/>
        <w:ind w:firstLine="567"/>
        <w:jc w:val="both"/>
        <w:rPr>
          <w:bCs/>
        </w:rPr>
      </w:pPr>
      <w:r w:rsidRPr="008247A7">
        <w:rPr>
          <w:b/>
        </w:rPr>
        <w:t>20.aprīlī</w:t>
      </w:r>
      <w:r w:rsidRPr="008247A7">
        <w:rPr>
          <w:bCs/>
        </w:rPr>
        <w:t xml:space="preserve"> dalība </w:t>
      </w:r>
      <w:proofErr w:type="spellStart"/>
      <w:r w:rsidRPr="008247A7">
        <w:rPr>
          <w:bCs/>
        </w:rPr>
        <w:t>Deep</w:t>
      </w:r>
      <w:proofErr w:type="spellEnd"/>
      <w:r w:rsidRPr="008247A7">
        <w:rPr>
          <w:bCs/>
        </w:rPr>
        <w:t xml:space="preserve"> Tech </w:t>
      </w:r>
      <w:proofErr w:type="spellStart"/>
      <w:r w:rsidRPr="008247A7">
        <w:rPr>
          <w:bCs/>
        </w:rPr>
        <w:t>Atelier</w:t>
      </w:r>
      <w:proofErr w:type="spellEnd"/>
      <w:r w:rsidRPr="008247A7">
        <w:rPr>
          <w:bCs/>
        </w:rPr>
        <w:t xml:space="preserve"> </w:t>
      </w:r>
      <w:proofErr w:type="spellStart"/>
      <w:r w:rsidRPr="008247A7">
        <w:rPr>
          <w:bCs/>
        </w:rPr>
        <w:t>side</w:t>
      </w:r>
      <w:proofErr w:type="spellEnd"/>
      <w:r w:rsidRPr="008247A7">
        <w:rPr>
          <w:bCs/>
        </w:rPr>
        <w:t xml:space="preserve"> </w:t>
      </w:r>
      <w:proofErr w:type="spellStart"/>
      <w:r w:rsidRPr="008247A7">
        <w:rPr>
          <w:bCs/>
        </w:rPr>
        <w:t>event</w:t>
      </w:r>
      <w:proofErr w:type="spellEnd"/>
      <w:r w:rsidRPr="008247A7">
        <w:rPr>
          <w:bCs/>
        </w:rPr>
        <w:t xml:space="preserve"> "EIC </w:t>
      </w:r>
      <w:proofErr w:type="spellStart"/>
      <w:r w:rsidRPr="008247A7">
        <w:rPr>
          <w:bCs/>
        </w:rPr>
        <w:t>Accelerator</w:t>
      </w:r>
      <w:proofErr w:type="spellEnd"/>
      <w:r w:rsidRPr="008247A7">
        <w:rPr>
          <w:bCs/>
        </w:rPr>
        <w:t xml:space="preserve"> </w:t>
      </w:r>
      <w:proofErr w:type="spellStart"/>
      <w:r w:rsidRPr="008247A7">
        <w:rPr>
          <w:bCs/>
        </w:rPr>
        <w:t>Application</w:t>
      </w:r>
      <w:proofErr w:type="spellEnd"/>
      <w:r w:rsidRPr="008247A7">
        <w:rPr>
          <w:bCs/>
        </w:rPr>
        <w:t xml:space="preserve"> </w:t>
      </w:r>
      <w:proofErr w:type="spellStart"/>
      <w:r w:rsidRPr="008247A7">
        <w:rPr>
          <w:bCs/>
        </w:rPr>
        <w:t>writing</w:t>
      </w:r>
      <w:proofErr w:type="spellEnd"/>
      <w:r w:rsidRPr="008247A7">
        <w:rPr>
          <w:bCs/>
        </w:rPr>
        <w:t xml:space="preserve"> </w:t>
      </w:r>
      <w:proofErr w:type="spellStart"/>
      <w:r w:rsidRPr="008247A7">
        <w:rPr>
          <w:bCs/>
        </w:rPr>
        <w:t>Master</w:t>
      </w:r>
      <w:proofErr w:type="spellEnd"/>
      <w:r w:rsidRPr="008247A7">
        <w:rPr>
          <w:bCs/>
        </w:rPr>
        <w:t xml:space="preserve"> </w:t>
      </w:r>
      <w:proofErr w:type="spellStart"/>
      <w:r w:rsidRPr="008247A7">
        <w:rPr>
          <w:bCs/>
        </w:rPr>
        <w:t>Class</w:t>
      </w:r>
      <w:proofErr w:type="spellEnd"/>
      <w:r w:rsidRPr="008247A7">
        <w:rPr>
          <w:bCs/>
        </w:rPr>
        <w:t>",</w:t>
      </w:r>
      <w:r w:rsidRPr="008247A7">
        <w:t xml:space="preserve"> </w:t>
      </w:r>
      <w:proofErr w:type="spellStart"/>
      <w:r w:rsidRPr="008247A7">
        <w:rPr>
          <w:bCs/>
        </w:rPr>
        <w:t>Radisson</w:t>
      </w:r>
      <w:proofErr w:type="spellEnd"/>
      <w:r w:rsidRPr="008247A7">
        <w:rPr>
          <w:bCs/>
        </w:rPr>
        <w:t xml:space="preserve"> </w:t>
      </w:r>
      <w:proofErr w:type="spellStart"/>
      <w:r w:rsidRPr="008247A7">
        <w:rPr>
          <w:bCs/>
        </w:rPr>
        <w:t>Blu</w:t>
      </w:r>
      <w:proofErr w:type="spellEnd"/>
      <w:r w:rsidRPr="008247A7">
        <w:rPr>
          <w:bCs/>
        </w:rPr>
        <w:t xml:space="preserve"> Latvija, Elizabetes ielā 55, Rīgā. Kurā NKP eksperte </w:t>
      </w:r>
      <w:proofErr w:type="spellStart"/>
      <w:r w:rsidRPr="008247A7">
        <w:rPr>
          <w:bCs/>
        </w:rPr>
        <w:t>M.Plotniece</w:t>
      </w:r>
      <w:proofErr w:type="spellEnd"/>
      <w:r w:rsidRPr="008247A7">
        <w:rPr>
          <w:bCs/>
        </w:rPr>
        <w:t xml:space="preserve"> organizēja praktisku 1,5 stundas garu sarunu, kurā dalībnieki varēja uzklausīt galvenos ieteikumus, kā labāk sagatavoties 2. un 3. kārtai, kādas ir tipiskās kļūdas, kā izveidot finanšu piedāvājumu un citus būtiskus jautājumus un atbildes no prasmīga EIC </w:t>
      </w:r>
      <w:proofErr w:type="spellStart"/>
      <w:r w:rsidRPr="008247A7">
        <w:rPr>
          <w:bCs/>
        </w:rPr>
        <w:t>Accelerator</w:t>
      </w:r>
      <w:proofErr w:type="spellEnd"/>
      <w:r w:rsidRPr="008247A7">
        <w:rPr>
          <w:bCs/>
        </w:rPr>
        <w:t xml:space="preserve"> pieteikumu eksperta.</w:t>
      </w:r>
    </w:p>
    <w:p w14:paraId="45FB80C9" w14:textId="58BCB9E8" w:rsidR="002B5239" w:rsidRPr="008247A7" w:rsidRDefault="002B5239" w:rsidP="00A9082F">
      <w:pPr>
        <w:pStyle w:val="NormalWeb"/>
        <w:spacing w:before="0" w:beforeAutospacing="0" w:after="160" w:afterAutospacing="0"/>
        <w:ind w:firstLine="567"/>
        <w:jc w:val="both"/>
        <w:rPr>
          <w:bCs/>
        </w:rPr>
      </w:pPr>
      <w:r w:rsidRPr="008247A7">
        <w:rPr>
          <w:b/>
        </w:rPr>
        <w:t>21.aprīlī</w:t>
      </w:r>
      <w:r w:rsidRPr="008247A7">
        <w:rPr>
          <w:bCs/>
        </w:rPr>
        <w:t xml:space="preserve"> dalība un NKP ekspertu uzstāšanās ar prezentācijā LIAA organizētajā  pasākumā “</w:t>
      </w:r>
      <w:proofErr w:type="spellStart"/>
      <w:r w:rsidRPr="008247A7">
        <w:rPr>
          <w:bCs/>
        </w:rPr>
        <w:t>Deep</w:t>
      </w:r>
      <w:proofErr w:type="spellEnd"/>
      <w:r w:rsidRPr="008247A7">
        <w:rPr>
          <w:bCs/>
        </w:rPr>
        <w:t xml:space="preserve"> T</w:t>
      </w:r>
      <w:r w:rsidR="00665D3D" w:rsidRPr="008247A7">
        <w:rPr>
          <w:bCs/>
        </w:rPr>
        <w:t>e</w:t>
      </w:r>
      <w:r w:rsidRPr="008247A7">
        <w:rPr>
          <w:bCs/>
        </w:rPr>
        <w:t xml:space="preserve">ch </w:t>
      </w:r>
      <w:proofErr w:type="spellStart"/>
      <w:r w:rsidRPr="008247A7">
        <w:rPr>
          <w:bCs/>
        </w:rPr>
        <w:t>Atelier</w:t>
      </w:r>
      <w:proofErr w:type="spellEnd"/>
      <w:r w:rsidRPr="008247A7">
        <w:rPr>
          <w:bCs/>
        </w:rPr>
        <w:t xml:space="preserve">, Rīgā, Elizabetes iela 55, </w:t>
      </w:r>
      <w:proofErr w:type="spellStart"/>
      <w:r w:rsidRPr="008247A7">
        <w:rPr>
          <w:bCs/>
        </w:rPr>
        <w:t>Raddison</w:t>
      </w:r>
      <w:proofErr w:type="spellEnd"/>
      <w:r w:rsidRPr="008247A7">
        <w:rPr>
          <w:bCs/>
        </w:rPr>
        <w:t xml:space="preserve"> </w:t>
      </w:r>
      <w:proofErr w:type="spellStart"/>
      <w:r w:rsidRPr="008247A7">
        <w:rPr>
          <w:bCs/>
        </w:rPr>
        <w:t>Hotel</w:t>
      </w:r>
      <w:proofErr w:type="spellEnd"/>
      <w:r w:rsidRPr="008247A7">
        <w:rPr>
          <w:bCs/>
        </w:rPr>
        <w:t xml:space="preserve">.  NKP </w:t>
      </w:r>
      <w:r w:rsidR="00482B78" w:rsidRPr="008247A7">
        <w:rPr>
          <w:bCs/>
        </w:rPr>
        <w:t xml:space="preserve">rīkoja savu Info dienu, kurā </w:t>
      </w:r>
      <w:r w:rsidRPr="008247A7">
        <w:rPr>
          <w:bCs/>
        </w:rPr>
        <w:t xml:space="preserve">Vecākā eksperte </w:t>
      </w:r>
      <w:proofErr w:type="spellStart"/>
      <w:r w:rsidRPr="008247A7">
        <w:rPr>
          <w:bCs/>
        </w:rPr>
        <w:t>L.Ekša</w:t>
      </w:r>
      <w:proofErr w:type="spellEnd"/>
      <w:r w:rsidRPr="008247A7">
        <w:rPr>
          <w:bCs/>
        </w:rPr>
        <w:t xml:space="preserve"> prezentēja angliski par Nacionālā kontaktpunkta funkcijām, atbalstu un komandu</w:t>
      </w:r>
      <w:r w:rsidR="00482B78" w:rsidRPr="008247A7">
        <w:rPr>
          <w:bCs/>
        </w:rPr>
        <w:t xml:space="preserve">. NKP Vecākā eksperte </w:t>
      </w:r>
      <w:proofErr w:type="spellStart"/>
      <w:r w:rsidR="00665D3D" w:rsidRPr="008247A7">
        <w:rPr>
          <w:bCs/>
        </w:rPr>
        <w:t>J.Asmuss</w:t>
      </w:r>
      <w:proofErr w:type="spellEnd"/>
      <w:r w:rsidR="00482B78" w:rsidRPr="008247A7">
        <w:rPr>
          <w:bCs/>
        </w:rPr>
        <w:t xml:space="preserve"> </w:t>
      </w:r>
      <w:proofErr w:type="spellStart"/>
      <w:r w:rsidR="00482B78" w:rsidRPr="008247A7">
        <w:rPr>
          <w:bCs/>
        </w:rPr>
        <w:t>prezenteja</w:t>
      </w:r>
      <w:proofErr w:type="spellEnd"/>
      <w:r w:rsidR="00482B78" w:rsidRPr="008247A7">
        <w:rPr>
          <w:bCs/>
        </w:rPr>
        <w:t xml:space="preserve"> "</w:t>
      </w:r>
      <w:proofErr w:type="spellStart"/>
      <w:r w:rsidR="00482B78" w:rsidRPr="008247A7">
        <w:rPr>
          <w:bCs/>
        </w:rPr>
        <w:t>Horizon</w:t>
      </w:r>
      <w:proofErr w:type="spellEnd"/>
      <w:r w:rsidR="00482B78" w:rsidRPr="008247A7">
        <w:rPr>
          <w:bCs/>
        </w:rPr>
        <w:t xml:space="preserve"> </w:t>
      </w:r>
      <w:proofErr w:type="spellStart"/>
      <w:r w:rsidR="00482B78" w:rsidRPr="008247A7">
        <w:rPr>
          <w:bCs/>
        </w:rPr>
        <w:t>Europe</w:t>
      </w:r>
      <w:proofErr w:type="spellEnd"/>
      <w:r w:rsidR="00482B78" w:rsidRPr="008247A7">
        <w:rPr>
          <w:bCs/>
        </w:rPr>
        <w:t xml:space="preserve"> </w:t>
      </w:r>
      <w:proofErr w:type="spellStart"/>
      <w:r w:rsidR="00482B78" w:rsidRPr="008247A7">
        <w:rPr>
          <w:bCs/>
        </w:rPr>
        <w:t>potential</w:t>
      </w:r>
      <w:proofErr w:type="spellEnd"/>
      <w:r w:rsidR="00482B78" w:rsidRPr="008247A7">
        <w:rPr>
          <w:bCs/>
        </w:rPr>
        <w:t xml:space="preserve"> </w:t>
      </w:r>
      <w:proofErr w:type="spellStart"/>
      <w:r w:rsidR="00482B78" w:rsidRPr="008247A7">
        <w:rPr>
          <w:bCs/>
        </w:rPr>
        <w:t>applicant</w:t>
      </w:r>
      <w:proofErr w:type="spellEnd"/>
      <w:r w:rsidR="00482B78" w:rsidRPr="008247A7">
        <w:rPr>
          <w:bCs/>
        </w:rPr>
        <w:t xml:space="preserve"> </w:t>
      </w:r>
      <w:proofErr w:type="spellStart"/>
      <w:r w:rsidR="00482B78" w:rsidRPr="008247A7">
        <w:rPr>
          <w:bCs/>
        </w:rPr>
        <w:t>starterpack</w:t>
      </w:r>
      <w:proofErr w:type="spellEnd"/>
      <w:r w:rsidR="00482B78" w:rsidRPr="008247A7">
        <w:rPr>
          <w:bCs/>
        </w:rPr>
        <w:t>​".</w:t>
      </w:r>
      <w:r w:rsidR="00665D3D" w:rsidRPr="008247A7">
        <w:rPr>
          <w:bCs/>
        </w:rPr>
        <w:t xml:space="preserve"> NKP Vecākā eksperte </w:t>
      </w:r>
      <w:proofErr w:type="spellStart"/>
      <w:r w:rsidR="00665D3D" w:rsidRPr="008247A7">
        <w:rPr>
          <w:bCs/>
        </w:rPr>
        <w:t>M.Plotniece</w:t>
      </w:r>
      <w:proofErr w:type="spellEnd"/>
      <w:r w:rsidR="00665D3D" w:rsidRPr="008247A7">
        <w:rPr>
          <w:bCs/>
        </w:rPr>
        <w:t xml:space="preserve"> prezentēja “Top </w:t>
      </w:r>
      <w:proofErr w:type="spellStart"/>
      <w:r w:rsidR="00665D3D" w:rsidRPr="008247A7">
        <w:rPr>
          <w:bCs/>
        </w:rPr>
        <w:t>programmes</w:t>
      </w:r>
      <w:proofErr w:type="spellEnd"/>
      <w:r w:rsidR="00665D3D" w:rsidRPr="008247A7">
        <w:rPr>
          <w:bCs/>
        </w:rPr>
        <w:t xml:space="preserve"> </w:t>
      </w:r>
      <w:proofErr w:type="spellStart"/>
      <w:r w:rsidR="00665D3D" w:rsidRPr="008247A7">
        <w:rPr>
          <w:bCs/>
        </w:rPr>
        <w:t>under</w:t>
      </w:r>
      <w:proofErr w:type="spellEnd"/>
      <w:r w:rsidR="00665D3D" w:rsidRPr="008247A7">
        <w:rPr>
          <w:bCs/>
        </w:rPr>
        <w:t xml:space="preserve"> </w:t>
      </w:r>
      <w:proofErr w:type="spellStart"/>
      <w:r w:rsidR="00665D3D" w:rsidRPr="008247A7">
        <w:rPr>
          <w:bCs/>
        </w:rPr>
        <w:t>Horizon</w:t>
      </w:r>
      <w:proofErr w:type="spellEnd"/>
      <w:r w:rsidR="00665D3D" w:rsidRPr="008247A7">
        <w:rPr>
          <w:bCs/>
        </w:rPr>
        <w:t xml:space="preserve"> </w:t>
      </w:r>
      <w:proofErr w:type="spellStart"/>
      <w:r w:rsidR="00665D3D" w:rsidRPr="008247A7">
        <w:rPr>
          <w:bCs/>
        </w:rPr>
        <w:t>Europe</w:t>
      </w:r>
      <w:proofErr w:type="spellEnd"/>
      <w:r w:rsidR="00665D3D" w:rsidRPr="008247A7">
        <w:rPr>
          <w:bCs/>
        </w:rPr>
        <w:t xml:space="preserve"> </w:t>
      </w:r>
      <w:proofErr w:type="spellStart"/>
      <w:r w:rsidR="00665D3D" w:rsidRPr="008247A7">
        <w:rPr>
          <w:bCs/>
        </w:rPr>
        <w:t>SMEs</w:t>
      </w:r>
      <w:proofErr w:type="spellEnd"/>
      <w:r w:rsidR="00665D3D" w:rsidRPr="008247A7">
        <w:rPr>
          <w:bCs/>
        </w:rPr>
        <w:t xml:space="preserve"> </w:t>
      </w:r>
      <w:proofErr w:type="spellStart"/>
      <w:r w:rsidR="00665D3D" w:rsidRPr="008247A7">
        <w:rPr>
          <w:bCs/>
        </w:rPr>
        <w:t>can</w:t>
      </w:r>
      <w:proofErr w:type="spellEnd"/>
      <w:r w:rsidR="00665D3D" w:rsidRPr="008247A7">
        <w:rPr>
          <w:bCs/>
        </w:rPr>
        <w:t xml:space="preserve"> </w:t>
      </w:r>
      <w:proofErr w:type="spellStart"/>
      <w:r w:rsidR="00665D3D" w:rsidRPr="008247A7">
        <w:rPr>
          <w:bCs/>
        </w:rPr>
        <w:t>benefit</w:t>
      </w:r>
      <w:proofErr w:type="spellEnd"/>
      <w:r w:rsidR="00665D3D" w:rsidRPr="008247A7">
        <w:rPr>
          <w:bCs/>
        </w:rPr>
        <w:t xml:space="preserve"> </w:t>
      </w:r>
      <w:proofErr w:type="spellStart"/>
      <w:r w:rsidR="00665D3D" w:rsidRPr="008247A7">
        <w:rPr>
          <w:bCs/>
        </w:rPr>
        <w:t>from</w:t>
      </w:r>
      <w:proofErr w:type="spellEnd"/>
      <w:r w:rsidR="00665D3D" w:rsidRPr="008247A7">
        <w:rPr>
          <w:bCs/>
        </w:rPr>
        <w:t>”.</w:t>
      </w:r>
    </w:p>
    <w:p w14:paraId="748656F0" w14:textId="66186372" w:rsidR="008A0B91" w:rsidRPr="008247A7" w:rsidRDefault="00901AAC" w:rsidP="0029671B">
      <w:pPr>
        <w:pStyle w:val="NormalWeb"/>
        <w:spacing w:before="0" w:beforeAutospacing="0" w:after="160" w:afterAutospacing="0"/>
        <w:ind w:firstLine="567"/>
        <w:jc w:val="both"/>
        <w:rPr>
          <w:bCs/>
        </w:rPr>
      </w:pPr>
      <w:r w:rsidRPr="008247A7">
        <w:rPr>
          <w:b/>
        </w:rPr>
        <w:t>28.aprīlī</w:t>
      </w:r>
      <w:r w:rsidRPr="008247A7">
        <w:rPr>
          <w:bCs/>
        </w:rPr>
        <w:t xml:space="preserve"> dalība un NKP Vecākās ekspertes </w:t>
      </w:r>
      <w:proofErr w:type="spellStart"/>
      <w:r w:rsidRPr="008247A7">
        <w:rPr>
          <w:bCs/>
        </w:rPr>
        <w:t>L.Ekšas</w:t>
      </w:r>
      <w:proofErr w:type="spellEnd"/>
      <w:r w:rsidRPr="008247A7">
        <w:rPr>
          <w:bCs/>
        </w:rPr>
        <w:t xml:space="preserve"> uzstāšanās RTU </w:t>
      </w:r>
      <w:proofErr w:type="spellStart"/>
      <w:r w:rsidRPr="008247A7">
        <w:rPr>
          <w:bCs/>
        </w:rPr>
        <w:t>organizētjā</w:t>
      </w:r>
      <w:proofErr w:type="spellEnd"/>
      <w:r w:rsidRPr="008247A7">
        <w:rPr>
          <w:bCs/>
        </w:rPr>
        <w:t xml:space="preserve"> Zinātnieku brokastīs, RTU, Rīgā, </w:t>
      </w:r>
      <w:proofErr w:type="spellStart"/>
      <w:r w:rsidRPr="008247A7">
        <w:rPr>
          <w:bCs/>
        </w:rPr>
        <w:t>Āzenes</w:t>
      </w:r>
      <w:proofErr w:type="spellEnd"/>
      <w:r w:rsidRPr="008247A7">
        <w:rPr>
          <w:bCs/>
        </w:rPr>
        <w:t xml:space="preserve"> ielā 12. Prezentācija par Marijas </w:t>
      </w:r>
      <w:proofErr w:type="spellStart"/>
      <w:r w:rsidRPr="008247A7">
        <w:rPr>
          <w:bCs/>
        </w:rPr>
        <w:t>Sklodovskas</w:t>
      </w:r>
      <w:proofErr w:type="spellEnd"/>
      <w:r w:rsidRPr="008247A7">
        <w:rPr>
          <w:bCs/>
        </w:rPr>
        <w:t xml:space="preserve"> Kirī aktivitāšu konkursu veidie</w:t>
      </w:r>
      <w:r w:rsidR="00665D3D" w:rsidRPr="008247A7">
        <w:rPr>
          <w:bCs/>
        </w:rPr>
        <w:t>m.</w:t>
      </w:r>
    </w:p>
    <w:p w14:paraId="1584064E" w14:textId="0FAC86A6" w:rsidR="008A0B91" w:rsidRPr="008247A7" w:rsidRDefault="008A0B91" w:rsidP="0029671B">
      <w:pPr>
        <w:pStyle w:val="NormalWeb"/>
        <w:spacing w:before="0" w:beforeAutospacing="0" w:after="160" w:afterAutospacing="0"/>
        <w:ind w:firstLine="567"/>
        <w:jc w:val="both"/>
        <w:rPr>
          <w:bCs/>
        </w:rPr>
      </w:pPr>
      <w:r w:rsidRPr="008247A7">
        <w:rPr>
          <w:b/>
        </w:rPr>
        <w:t>8.-9.maijā</w:t>
      </w:r>
      <w:r w:rsidRPr="008247A7">
        <w:rPr>
          <w:bCs/>
        </w:rPr>
        <w:t xml:space="preserve"> NKP organizē tiešsaistes MSCA PF apmācības, MS </w:t>
      </w:r>
      <w:proofErr w:type="spellStart"/>
      <w:r w:rsidRPr="008247A7">
        <w:rPr>
          <w:bCs/>
        </w:rPr>
        <w:t>Teams</w:t>
      </w:r>
      <w:proofErr w:type="spellEnd"/>
      <w:r w:rsidRPr="008247A7">
        <w:rPr>
          <w:bCs/>
        </w:rPr>
        <w:t xml:space="preserve"> platformā. Divu dienu apmācības potenciālajiem pieteikuma rakstītājiem par </w:t>
      </w:r>
      <w:proofErr w:type="spellStart"/>
      <w:r w:rsidRPr="008247A7">
        <w:rPr>
          <w:bCs/>
        </w:rPr>
        <w:t>Pēcdoktoranūras</w:t>
      </w:r>
      <w:proofErr w:type="spellEnd"/>
      <w:r w:rsidRPr="008247A7">
        <w:rPr>
          <w:bCs/>
        </w:rPr>
        <w:t xml:space="preserve"> </w:t>
      </w:r>
      <w:proofErr w:type="spellStart"/>
      <w:r w:rsidRPr="008247A7">
        <w:rPr>
          <w:bCs/>
        </w:rPr>
        <w:t>stipendijukonkursu</w:t>
      </w:r>
      <w:proofErr w:type="spellEnd"/>
      <w:r w:rsidRPr="008247A7">
        <w:rPr>
          <w:bCs/>
        </w:rPr>
        <w:t>, nosacījumiem, iesniegšanu, veidlapu, vērtēšanu, un sadaļu iz</w:t>
      </w:r>
      <w:r w:rsidR="008247A7">
        <w:rPr>
          <w:bCs/>
        </w:rPr>
        <w:t>c</w:t>
      </w:r>
      <w:r w:rsidRPr="008247A7">
        <w:rPr>
          <w:bCs/>
        </w:rPr>
        <w:t>ilība - ietekme - īstenošana sagatavošanu.</w:t>
      </w:r>
    </w:p>
    <w:p w14:paraId="18D866E7" w14:textId="40E4F9B0" w:rsidR="008B4A16" w:rsidRPr="008247A7" w:rsidRDefault="000D6AEC" w:rsidP="0029671B">
      <w:pPr>
        <w:ind w:firstLine="567"/>
        <w:jc w:val="both"/>
        <w:rPr>
          <w:rFonts w:ascii="Times New Roman" w:eastAsia="Times New Roman" w:hAnsi="Times New Roman" w:cs="Times New Roman"/>
          <w:color w:val="000000"/>
          <w:sz w:val="24"/>
          <w:szCs w:val="24"/>
          <w:lang w:eastAsia="lv-LV"/>
        </w:rPr>
      </w:pPr>
      <w:r w:rsidRPr="008247A7">
        <w:rPr>
          <w:rFonts w:ascii="Times New Roman" w:hAnsi="Times New Roman" w:cs="Times New Roman"/>
          <w:b/>
          <w:sz w:val="24"/>
          <w:szCs w:val="24"/>
        </w:rPr>
        <w:t>9.maijā</w:t>
      </w:r>
      <w:r w:rsidRPr="008247A7">
        <w:rPr>
          <w:rFonts w:ascii="Times New Roman" w:hAnsi="Times New Roman" w:cs="Times New Roman"/>
          <w:bCs/>
          <w:sz w:val="24"/>
          <w:szCs w:val="24"/>
        </w:rPr>
        <w:t xml:space="preserve"> NKP organizēja tiešsaistes pasākumu “</w:t>
      </w:r>
      <w:proofErr w:type="spellStart"/>
      <w:r w:rsidRPr="008247A7">
        <w:rPr>
          <w:rFonts w:ascii="Times New Roman" w:eastAsia="Times New Roman" w:hAnsi="Times New Roman" w:cs="Times New Roman"/>
          <w:color w:val="000000"/>
          <w:sz w:val="24"/>
          <w:szCs w:val="24"/>
          <w:lang w:eastAsia="lv-LV"/>
        </w:rPr>
        <w:t>Baltic</w:t>
      </w:r>
      <w:proofErr w:type="spellEnd"/>
      <w:r w:rsidRPr="008247A7">
        <w:rPr>
          <w:rFonts w:ascii="Times New Roman" w:eastAsia="Times New Roman" w:hAnsi="Times New Roman" w:cs="Times New Roman"/>
          <w:color w:val="000000"/>
          <w:sz w:val="24"/>
          <w:szCs w:val="24"/>
          <w:lang w:eastAsia="lv-LV"/>
        </w:rPr>
        <w:t xml:space="preserve"> MSCA DN </w:t>
      </w:r>
      <w:proofErr w:type="spellStart"/>
      <w:r w:rsidRPr="008247A7">
        <w:rPr>
          <w:rFonts w:ascii="Times New Roman" w:eastAsia="Times New Roman" w:hAnsi="Times New Roman" w:cs="Times New Roman"/>
          <w:color w:val="000000"/>
          <w:sz w:val="24"/>
          <w:szCs w:val="24"/>
          <w:lang w:eastAsia="lv-LV"/>
        </w:rPr>
        <w:t>organizational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meeting</w:t>
      </w:r>
      <w:proofErr w:type="spellEnd"/>
      <w:r w:rsidRPr="008247A7">
        <w:rPr>
          <w:rFonts w:ascii="Times New Roman" w:eastAsia="Times New Roman" w:hAnsi="Times New Roman" w:cs="Times New Roman"/>
          <w:color w:val="000000"/>
          <w:sz w:val="24"/>
          <w:szCs w:val="24"/>
          <w:lang w:eastAsia="lv-LV"/>
        </w:rPr>
        <w:t xml:space="preserve">”, MS </w:t>
      </w:r>
      <w:proofErr w:type="spellStart"/>
      <w:r w:rsidRPr="008247A7">
        <w:rPr>
          <w:rFonts w:ascii="Times New Roman" w:eastAsia="Times New Roman" w:hAnsi="Times New Roman" w:cs="Times New Roman"/>
          <w:color w:val="000000"/>
          <w:sz w:val="24"/>
          <w:szCs w:val="24"/>
          <w:lang w:eastAsia="lv-LV"/>
        </w:rPr>
        <w:t>Teams</w:t>
      </w:r>
      <w:proofErr w:type="spellEnd"/>
      <w:r w:rsidRPr="008247A7">
        <w:rPr>
          <w:rFonts w:ascii="Times New Roman" w:eastAsia="Times New Roman" w:hAnsi="Times New Roman" w:cs="Times New Roman"/>
          <w:color w:val="000000"/>
          <w:sz w:val="24"/>
          <w:szCs w:val="24"/>
          <w:lang w:eastAsia="lv-LV"/>
        </w:rPr>
        <w:t xml:space="preserve"> vidē.</w:t>
      </w:r>
      <w:r w:rsidRPr="008247A7">
        <w:rPr>
          <w:rFonts w:ascii="Times New Roman" w:hAnsi="Times New Roman" w:cs="Times New Roman"/>
          <w:sz w:val="24"/>
          <w:szCs w:val="24"/>
        </w:rPr>
        <w:t xml:space="preserve"> </w:t>
      </w:r>
      <w:r w:rsidRPr="008247A7">
        <w:rPr>
          <w:rFonts w:ascii="Times New Roman" w:eastAsia="Times New Roman" w:hAnsi="Times New Roman" w:cs="Times New Roman"/>
          <w:color w:val="000000"/>
          <w:sz w:val="24"/>
          <w:szCs w:val="24"/>
          <w:lang w:eastAsia="lv-LV"/>
        </w:rPr>
        <w:t xml:space="preserve">Baltijas Nacionālo kontaktpunktu tikšanās par kopīgi plānoto MSCA </w:t>
      </w:r>
      <w:proofErr w:type="spellStart"/>
      <w:r w:rsidRPr="008247A7">
        <w:rPr>
          <w:rFonts w:ascii="Times New Roman" w:eastAsia="Times New Roman" w:hAnsi="Times New Roman" w:cs="Times New Roman"/>
          <w:color w:val="000000"/>
          <w:sz w:val="24"/>
          <w:szCs w:val="24"/>
          <w:lang w:eastAsia="lv-LV"/>
        </w:rPr>
        <w:t>Doctoral</w:t>
      </w:r>
      <w:proofErr w:type="spellEnd"/>
      <w:r w:rsidRPr="008247A7">
        <w:rPr>
          <w:rFonts w:ascii="Times New Roman" w:eastAsia="Times New Roman" w:hAnsi="Times New Roman" w:cs="Times New Roman"/>
          <w:color w:val="000000"/>
          <w:sz w:val="24"/>
          <w:szCs w:val="24"/>
          <w:lang w:eastAsia="lv-LV"/>
        </w:rPr>
        <w:t xml:space="preserve"> </w:t>
      </w:r>
      <w:proofErr w:type="spellStart"/>
      <w:r w:rsidRPr="008247A7">
        <w:rPr>
          <w:rFonts w:ascii="Times New Roman" w:eastAsia="Times New Roman" w:hAnsi="Times New Roman" w:cs="Times New Roman"/>
          <w:color w:val="000000"/>
          <w:sz w:val="24"/>
          <w:szCs w:val="24"/>
          <w:lang w:eastAsia="lv-LV"/>
        </w:rPr>
        <w:t>Networks</w:t>
      </w:r>
      <w:proofErr w:type="spellEnd"/>
      <w:r w:rsidRPr="008247A7">
        <w:rPr>
          <w:rFonts w:ascii="Times New Roman" w:eastAsia="Times New Roman" w:hAnsi="Times New Roman" w:cs="Times New Roman"/>
          <w:color w:val="000000"/>
          <w:sz w:val="24"/>
          <w:szCs w:val="24"/>
          <w:lang w:eastAsia="lv-LV"/>
        </w:rPr>
        <w:t xml:space="preserve"> pasākumu. Tehnisko un saturisko jautājumu pārskats, pēdējie jautājumi pirms pasākuma (pienākumu sadale nākamajai dienai).</w:t>
      </w:r>
    </w:p>
    <w:p w14:paraId="6373D5BD" w14:textId="6F8235E8" w:rsidR="008B4A16" w:rsidRPr="008247A7" w:rsidRDefault="008B4A16" w:rsidP="00A9082F">
      <w:pPr>
        <w:pStyle w:val="NormalWeb"/>
        <w:spacing w:before="0" w:beforeAutospacing="0" w:after="160" w:afterAutospacing="0"/>
        <w:ind w:firstLine="567"/>
        <w:jc w:val="both"/>
        <w:rPr>
          <w:bCs/>
        </w:rPr>
      </w:pPr>
      <w:r w:rsidRPr="008247A7">
        <w:rPr>
          <w:b/>
        </w:rPr>
        <w:t>10.maijā</w:t>
      </w:r>
      <w:r w:rsidRPr="008247A7">
        <w:rPr>
          <w:bCs/>
        </w:rPr>
        <w:t xml:space="preserve">  NKP organizēja tiešsaistes pasākumi “</w:t>
      </w:r>
      <w:proofErr w:type="spellStart"/>
      <w:r w:rsidRPr="008247A7">
        <w:rPr>
          <w:bCs/>
        </w:rPr>
        <w:t>Finding</w:t>
      </w:r>
      <w:proofErr w:type="spellEnd"/>
      <w:r w:rsidRPr="008247A7">
        <w:rPr>
          <w:bCs/>
        </w:rPr>
        <w:t xml:space="preserve"> </w:t>
      </w:r>
      <w:proofErr w:type="spellStart"/>
      <w:r w:rsidRPr="008247A7">
        <w:rPr>
          <w:bCs/>
        </w:rPr>
        <w:t>partners</w:t>
      </w:r>
      <w:proofErr w:type="spellEnd"/>
      <w:r w:rsidRPr="008247A7">
        <w:rPr>
          <w:bCs/>
        </w:rPr>
        <w:t xml:space="preserve"> </w:t>
      </w:r>
      <w:proofErr w:type="spellStart"/>
      <w:r w:rsidRPr="008247A7">
        <w:rPr>
          <w:bCs/>
        </w:rPr>
        <w:t>for</w:t>
      </w:r>
      <w:proofErr w:type="spellEnd"/>
      <w:r w:rsidRPr="008247A7">
        <w:rPr>
          <w:bCs/>
        </w:rPr>
        <w:t xml:space="preserve"> </w:t>
      </w:r>
      <w:proofErr w:type="spellStart"/>
      <w:r w:rsidRPr="008247A7">
        <w:rPr>
          <w:bCs/>
        </w:rPr>
        <w:t>Horizon</w:t>
      </w:r>
      <w:proofErr w:type="spellEnd"/>
      <w:r w:rsidRPr="008247A7">
        <w:rPr>
          <w:bCs/>
        </w:rPr>
        <w:t xml:space="preserve"> </w:t>
      </w:r>
      <w:proofErr w:type="spellStart"/>
      <w:r w:rsidRPr="008247A7">
        <w:rPr>
          <w:bCs/>
        </w:rPr>
        <w:t>Europe</w:t>
      </w:r>
      <w:proofErr w:type="spellEnd"/>
      <w:r w:rsidRPr="008247A7">
        <w:rPr>
          <w:bCs/>
        </w:rPr>
        <w:t xml:space="preserve"> Health </w:t>
      </w:r>
      <w:proofErr w:type="spellStart"/>
      <w:r w:rsidRPr="008247A7">
        <w:rPr>
          <w:bCs/>
        </w:rPr>
        <w:t>Projects</w:t>
      </w:r>
      <w:proofErr w:type="spellEnd"/>
      <w:r w:rsidRPr="008247A7">
        <w:rPr>
          <w:bCs/>
        </w:rPr>
        <w:t xml:space="preserve"> (projekta HNN3.0 ietvarā)”, MS </w:t>
      </w:r>
      <w:proofErr w:type="spellStart"/>
      <w:r w:rsidRPr="008247A7">
        <w:rPr>
          <w:bCs/>
        </w:rPr>
        <w:t>Teams</w:t>
      </w:r>
      <w:proofErr w:type="spellEnd"/>
      <w:r w:rsidRPr="008247A7">
        <w:rPr>
          <w:bCs/>
        </w:rPr>
        <w:t xml:space="preserve"> platformā. Pasākums Apvārsnis Eiropa dalības paplašināšanas valstu (</w:t>
      </w:r>
      <w:proofErr w:type="spellStart"/>
      <w:r w:rsidRPr="008247A7">
        <w:rPr>
          <w:bCs/>
        </w:rPr>
        <w:t>Widening</w:t>
      </w:r>
      <w:proofErr w:type="spellEnd"/>
      <w:r w:rsidRPr="008247A7">
        <w:rPr>
          <w:bCs/>
        </w:rPr>
        <w:t xml:space="preserve">), t.sk. Latvijas pārstāvju, sekmības uzlabošanai tematiskās kopas "Veselība" konkursos. NKP Vecākā eksperta </w:t>
      </w:r>
      <w:proofErr w:type="spellStart"/>
      <w:r w:rsidRPr="008247A7">
        <w:rPr>
          <w:bCs/>
        </w:rPr>
        <w:lastRenderedPageBreak/>
        <w:t>J.Ancāna</w:t>
      </w:r>
      <w:proofErr w:type="spellEnd"/>
      <w:r w:rsidRPr="008247A7">
        <w:rPr>
          <w:bCs/>
        </w:rPr>
        <w:t xml:space="preserve"> prezent</w:t>
      </w:r>
      <w:r w:rsidR="008247A7">
        <w:rPr>
          <w:bCs/>
        </w:rPr>
        <w:t>ā</w:t>
      </w:r>
      <w:r w:rsidRPr="008247A7">
        <w:rPr>
          <w:bCs/>
        </w:rPr>
        <w:t>cija: “</w:t>
      </w:r>
      <w:proofErr w:type="spellStart"/>
      <w:r w:rsidRPr="008247A7">
        <w:rPr>
          <w:bCs/>
        </w:rPr>
        <w:t>Brief</w:t>
      </w:r>
      <w:proofErr w:type="spellEnd"/>
      <w:r w:rsidRPr="008247A7">
        <w:rPr>
          <w:bCs/>
        </w:rPr>
        <w:t xml:space="preserve"> </w:t>
      </w:r>
      <w:proofErr w:type="spellStart"/>
      <w:r w:rsidRPr="008247A7">
        <w:rPr>
          <w:bCs/>
        </w:rPr>
        <w:t>reflection</w:t>
      </w:r>
      <w:proofErr w:type="spellEnd"/>
      <w:r w:rsidRPr="008247A7">
        <w:rPr>
          <w:bCs/>
        </w:rPr>
        <w:t xml:space="preserve"> </w:t>
      </w:r>
      <w:proofErr w:type="spellStart"/>
      <w:r w:rsidRPr="008247A7">
        <w:rPr>
          <w:bCs/>
        </w:rPr>
        <w:t>on</w:t>
      </w:r>
      <w:proofErr w:type="spellEnd"/>
      <w:r w:rsidRPr="008247A7">
        <w:rPr>
          <w:bCs/>
        </w:rPr>
        <w:t xml:space="preserve"> </w:t>
      </w:r>
      <w:proofErr w:type="spellStart"/>
      <w:r w:rsidRPr="008247A7">
        <w:rPr>
          <w:bCs/>
        </w:rPr>
        <w:t>general</w:t>
      </w:r>
      <w:proofErr w:type="spellEnd"/>
      <w:r w:rsidRPr="008247A7">
        <w:rPr>
          <w:bCs/>
        </w:rPr>
        <w:t xml:space="preserve"> </w:t>
      </w:r>
      <w:proofErr w:type="spellStart"/>
      <w:r w:rsidRPr="008247A7">
        <w:rPr>
          <w:bCs/>
        </w:rPr>
        <w:t>issues</w:t>
      </w:r>
      <w:proofErr w:type="spellEnd"/>
      <w:r w:rsidRPr="008247A7">
        <w:rPr>
          <w:bCs/>
        </w:rPr>
        <w:t xml:space="preserve"> </w:t>
      </w:r>
      <w:proofErr w:type="spellStart"/>
      <w:r w:rsidRPr="008247A7">
        <w:rPr>
          <w:bCs/>
        </w:rPr>
        <w:t>of</w:t>
      </w:r>
      <w:proofErr w:type="spellEnd"/>
      <w:r w:rsidRPr="008247A7">
        <w:rPr>
          <w:bCs/>
        </w:rPr>
        <w:t xml:space="preserve"> HE </w:t>
      </w:r>
      <w:proofErr w:type="spellStart"/>
      <w:r w:rsidRPr="008247A7">
        <w:rPr>
          <w:bCs/>
        </w:rPr>
        <w:t>participation</w:t>
      </w:r>
      <w:proofErr w:type="spellEnd"/>
      <w:r w:rsidRPr="008247A7">
        <w:rPr>
          <w:bCs/>
        </w:rPr>
        <w:t xml:space="preserve"> </w:t>
      </w:r>
      <w:proofErr w:type="spellStart"/>
      <w:r w:rsidRPr="008247A7">
        <w:rPr>
          <w:bCs/>
        </w:rPr>
        <w:t>from</w:t>
      </w:r>
      <w:proofErr w:type="spellEnd"/>
      <w:r w:rsidRPr="008247A7">
        <w:rPr>
          <w:bCs/>
        </w:rPr>
        <w:t xml:space="preserve"> </w:t>
      </w:r>
      <w:proofErr w:type="spellStart"/>
      <w:r w:rsidRPr="008247A7">
        <w:rPr>
          <w:bCs/>
        </w:rPr>
        <w:t>the</w:t>
      </w:r>
      <w:proofErr w:type="spellEnd"/>
      <w:r w:rsidRPr="008247A7">
        <w:rPr>
          <w:bCs/>
        </w:rPr>
        <w:t xml:space="preserve"> </w:t>
      </w:r>
      <w:proofErr w:type="spellStart"/>
      <w:r w:rsidRPr="008247A7">
        <w:rPr>
          <w:bCs/>
        </w:rPr>
        <w:t>Widening</w:t>
      </w:r>
      <w:proofErr w:type="spellEnd"/>
      <w:r w:rsidRPr="008247A7">
        <w:rPr>
          <w:bCs/>
        </w:rPr>
        <w:t xml:space="preserve"> </w:t>
      </w:r>
      <w:proofErr w:type="spellStart"/>
      <w:r w:rsidRPr="008247A7">
        <w:rPr>
          <w:bCs/>
        </w:rPr>
        <w:t>Countries</w:t>
      </w:r>
      <w:proofErr w:type="spellEnd"/>
      <w:r w:rsidRPr="008247A7">
        <w:rPr>
          <w:bCs/>
        </w:rPr>
        <w:t xml:space="preserve"> </w:t>
      </w:r>
      <w:proofErr w:type="spellStart"/>
      <w:r w:rsidRPr="008247A7">
        <w:rPr>
          <w:bCs/>
        </w:rPr>
        <w:t>perspective</w:t>
      </w:r>
      <w:proofErr w:type="spellEnd"/>
      <w:r w:rsidRPr="008247A7">
        <w:rPr>
          <w:bCs/>
        </w:rPr>
        <w:t>.”</w:t>
      </w:r>
    </w:p>
    <w:p w14:paraId="28A054A0" w14:textId="2B4BB8E5" w:rsidR="00B34148" w:rsidRPr="008247A7" w:rsidRDefault="00B34148" w:rsidP="0029671B">
      <w:pPr>
        <w:pStyle w:val="NormalWeb"/>
        <w:spacing w:before="0" w:beforeAutospacing="0" w:after="160" w:afterAutospacing="0"/>
        <w:ind w:firstLine="567"/>
        <w:jc w:val="both"/>
        <w:rPr>
          <w:bCs/>
        </w:rPr>
      </w:pPr>
      <w:r w:rsidRPr="008247A7">
        <w:rPr>
          <w:b/>
        </w:rPr>
        <w:t>15.maijā</w:t>
      </w:r>
      <w:r w:rsidRPr="008247A7">
        <w:rPr>
          <w:bCs/>
        </w:rPr>
        <w:t xml:space="preserve"> tika organizēts tiešsaistes pasākums “</w:t>
      </w:r>
      <w:proofErr w:type="spellStart"/>
      <w:r w:rsidRPr="008247A7">
        <w:rPr>
          <w:bCs/>
        </w:rPr>
        <w:t>Horizon</w:t>
      </w:r>
      <w:proofErr w:type="spellEnd"/>
      <w:r w:rsidRPr="008247A7">
        <w:rPr>
          <w:bCs/>
        </w:rPr>
        <w:t xml:space="preserve"> </w:t>
      </w:r>
      <w:proofErr w:type="spellStart"/>
      <w:r w:rsidRPr="008247A7">
        <w:rPr>
          <w:bCs/>
        </w:rPr>
        <w:t>Europe</w:t>
      </w:r>
      <w:proofErr w:type="spellEnd"/>
      <w:r w:rsidRPr="008247A7">
        <w:rPr>
          <w:bCs/>
        </w:rPr>
        <w:t xml:space="preserve"> </w:t>
      </w:r>
      <w:proofErr w:type="spellStart"/>
      <w:r w:rsidRPr="008247A7">
        <w:rPr>
          <w:bCs/>
        </w:rPr>
        <w:t>matchmaking</w:t>
      </w:r>
      <w:proofErr w:type="spellEnd"/>
      <w:r w:rsidRPr="008247A7">
        <w:rPr>
          <w:bCs/>
        </w:rPr>
        <w:t xml:space="preserve"> </w:t>
      </w:r>
      <w:proofErr w:type="spellStart"/>
      <w:r w:rsidRPr="008247A7">
        <w:rPr>
          <w:bCs/>
        </w:rPr>
        <w:t>event</w:t>
      </w:r>
      <w:proofErr w:type="spellEnd"/>
      <w:r w:rsidRPr="008247A7">
        <w:rPr>
          <w:bCs/>
        </w:rPr>
        <w:t xml:space="preserve"> </w:t>
      </w:r>
      <w:proofErr w:type="spellStart"/>
      <w:r w:rsidRPr="008247A7">
        <w:rPr>
          <w:bCs/>
        </w:rPr>
        <w:t>for</w:t>
      </w:r>
      <w:proofErr w:type="spellEnd"/>
      <w:r w:rsidRPr="008247A7">
        <w:rPr>
          <w:bCs/>
        </w:rPr>
        <w:t xml:space="preserve"> </w:t>
      </w:r>
      <w:proofErr w:type="spellStart"/>
      <w:r w:rsidRPr="008247A7">
        <w:rPr>
          <w:bCs/>
        </w:rPr>
        <w:t>Twinning</w:t>
      </w:r>
      <w:proofErr w:type="spellEnd"/>
      <w:r w:rsidRPr="008247A7">
        <w:rPr>
          <w:bCs/>
        </w:rPr>
        <w:t xml:space="preserve"> </w:t>
      </w:r>
      <w:proofErr w:type="spellStart"/>
      <w:r w:rsidRPr="008247A7">
        <w:rPr>
          <w:bCs/>
        </w:rPr>
        <w:t>call</w:t>
      </w:r>
      <w:proofErr w:type="spellEnd"/>
      <w:r w:rsidRPr="008247A7">
        <w:rPr>
          <w:bCs/>
        </w:rPr>
        <w:t xml:space="preserve"> (</w:t>
      </w:r>
      <w:proofErr w:type="spellStart"/>
      <w:r w:rsidRPr="008247A7">
        <w:rPr>
          <w:bCs/>
        </w:rPr>
        <w:t>under</w:t>
      </w:r>
      <w:proofErr w:type="spellEnd"/>
      <w:r w:rsidRPr="008247A7">
        <w:rPr>
          <w:bCs/>
        </w:rPr>
        <w:t xml:space="preserve"> WIDERA) - FR-EE-LV-DK-LT-NO - 15th </w:t>
      </w:r>
      <w:proofErr w:type="spellStart"/>
      <w:r w:rsidRPr="008247A7">
        <w:rPr>
          <w:bCs/>
        </w:rPr>
        <w:t>of</w:t>
      </w:r>
      <w:proofErr w:type="spellEnd"/>
      <w:r w:rsidRPr="008247A7">
        <w:rPr>
          <w:bCs/>
        </w:rPr>
        <w:t xml:space="preserve"> </w:t>
      </w:r>
      <w:proofErr w:type="spellStart"/>
      <w:r w:rsidRPr="008247A7">
        <w:rPr>
          <w:bCs/>
        </w:rPr>
        <w:t>May</w:t>
      </w:r>
      <w:proofErr w:type="spellEnd"/>
      <w:r w:rsidRPr="008247A7">
        <w:rPr>
          <w:bCs/>
        </w:rPr>
        <w:t xml:space="preserve">”, MS </w:t>
      </w:r>
      <w:proofErr w:type="spellStart"/>
      <w:r w:rsidRPr="008247A7">
        <w:rPr>
          <w:bCs/>
        </w:rPr>
        <w:t>Teams</w:t>
      </w:r>
      <w:proofErr w:type="spellEnd"/>
      <w:r w:rsidRPr="008247A7">
        <w:rPr>
          <w:bCs/>
        </w:rPr>
        <w:t xml:space="preserve"> platformā. Tīklošanas pasākums par </w:t>
      </w:r>
      <w:proofErr w:type="spellStart"/>
      <w:r w:rsidRPr="008247A7">
        <w:rPr>
          <w:bCs/>
        </w:rPr>
        <w:t>Twinning</w:t>
      </w:r>
      <w:proofErr w:type="spellEnd"/>
      <w:r w:rsidRPr="008247A7">
        <w:rPr>
          <w:bCs/>
        </w:rPr>
        <w:t xml:space="preserve"> konkursiem visiem interesentiem no Latvijas, Lietuvas, Francijas, Igaunijas, Dānijas un Norvēģijas. Pasākums bija domāts speciālistiem kuri vēlas pieteikties diviem konkursiem Green </w:t>
      </w:r>
      <w:proofErr w:type="spellStart"/>
      <w:r w:rsidRPr="008247A7">
        <w:rPr>
          <w:bCs/>
        </w:rPr>
        <w:t>Deal</w:t>
      </w:r>
      <w:proofErr w:type="spellEnd"/>
      <w:r w:rsidRPr="008247A7">
        <w:rPr>
          <w:bCs/>
        </w:rPr>
        <w:t xml:space="preserve"> vai </w:t>
      </w:r>
      <w:proofErr w:type="spellStart"/>
      <w:r w:rsidRPr="008247A7">
        <w:rPr>
          <w:bCs/>
        </w:rPr>
        <w:t>Bottom</w:t>
      </w:r>
      <w:proofErr w:type="spellEnd"/>
      <w:r w:rsidRPr="008247A7">
        <w:rPr>
          <w:bCs/>
        </w:rPr>
        <w:t xml:space="preserve"> </w:t>
      </w:r>
      <w:proofErr w:type="spellStart"/>
      <w:r w:rsidRPr="008247A7">
        <w:rPr>
          <w:bCs/>
        </w:rPr>
        <w:t>up</w:t>
      </w:r>
      <w:proofErr w:type="spellEnd"/>
      <w:r w:rsidRPr="008247A7">
        <w:rPr>
          <w:bCs/>
        </w:rPr>
        <w:t>. Interesentiem bija iespēja prezentēt sevi, savu tematiku, ideju un sameklēt partnerus ar Francijas vēstniecības darbinieku palīdzību kuri atbildēja par zinātnieku kontaktiem un sadarbību. Pasākumā piedalījās Francijas pārstāvji no Francijas vēstniecības Latvijā, Lietuvā, Igaunijā, Dānija un Norvēģijā. No Latvijas piedalījās aptuveni 24 dalībnieki.</w:t>
      </w:r>
    </w:p>
    <w:p w14:paraId="0254C602" w14:textId="06CE0C20" w:rsidR="008960B9" w:rsidRPr="008247A7" w:rsidRDefault="00B34148" w:rsidP="008960B9">
      <w:pPr>
        <w:pStyle w:val="NormalWeb"/>
        <w:ind w:firstLine="567"/>
        <w:jc w:val="both"/>
        <w:rPr>
          <w:bCs/>
        </w:rPr>
      </w:pPr>
      <w:r w:rsidRPr="008247A7">
        <w:rPr>
          <w:b/>
        </w:rPr>
        <w:t>23.maijā</w:t>
      </w:r>
      <w:r w:rsidRPr="008247A7">
        <w:rPr>
          <w:bCs/>
        </w:rPr>
        <w:t xml:space="preserve"> tika organizēts pasākums “ES finansējums vietu un kopienu transformācijai Latvijā”, Dailes teātrī,</w:t>
      </w:r>
      <w:r w:rsidR="008960B9" w:rsidRPr="008247A7">
        <w:rPr>
          <w:bCs/>
        </w:rPr>
        <w:t xml:space="preserve"> Brīvības ielā 75,</w:t>
      </w:r>
      <w:r w:rsidRPr="008247A7">
        <w:rPr>
          <w:bCs/>
        </w:rPr>
        <w:t xml:space="preserve"> Rīgā</w:t>
      </w:r>
      <w:r w:rsidR="008960B9" w:rsidRPr="008247A7">
        <w:rPr>
          <w:bCs/>
        </w:rPr>
        <w:t>,</w:t>
      </w:r>
      <w:r w:rsidRPr="008247A7">
        <w:rPr>
          <w:bCs/>
        </w:rPr>
        <w:t xml:space="preserve"> Sadarbībā ar </w:t>
      </w:r>
      <w:proofErr w:type="spellStart"/>
      <w:r w:rsidRPr="008247A7">
        <w:rPr>
          <w:bCs/>
        </w:rPr>
        <w:t>Latarh</w:t>
      </w:r>
      <w:proofErr w:type="spellEnd"/>
      <w:r w:rsidRPr="008247A7">
        <w:rPr>
          <w:bCs/>
        </w:rPr>
        <w:t xml:space="preserve"> un Kultūras ministriju rīkots pasākums par Jauno Eiropas </w:t>
      </w:r>
      <w:proofErr w:type="spellStart"/>
      <w:r w:rsidRPr="008247A7">
        <w:rPr>
          <w:bCs/>
        </w:rPr>
        <w:t>Bauhaus</w:t>
      </w:r>
      <w:proofErr w:type="spellEnd"/>
      <w:r w:rsidRPr="008247A7">
        <w:rPr>
          <w:bCs/>
        </w:rPr>
        <w:t xml:space="preserve"> iniciatīvu, lai iepazīt jaunu auditoriju, t.i. arhitektus un dizainerus, pašvaldības pārstāvjus un projektu vadītājus un integrētu tos Eiropa Apvārsnis projektos</w:t>
      </w:r>
      <w:r w:rsidR="00C143A0" w:rsidRPr="008247A7">
        <w:rPr>
          <w:bCs/>
        </w:rPr>
        <w:t>.</w:t>
      </w:r>
      <w:r w:rsidR="008960B9" w:rsidRPr="008247A7">
        <w:rPr>
          <w:bCs/>
        </w:rPr>
        <w:t xml:space="preserve"> Semināra pirmajā daļā apmeklētāji tika iepazīstināti ar aktuālajiem ES programmu “Apvārsnis Eiropa” un “Pilsoņi, vienlīdzība, tiesības un vērtības” (CERV) konkursiem kultūras mantojuma atjaunošanai, iekļaujošas sabiedrības un dzīves vides veidošanai, pilsētas pārtikas sistēmu plānošanai, ilgtspējīgai kokmateriālu izmantošanai būvniecībā, iedzīvotāju līdzdalībai un pilsētu sadraudzības projektiem.</w:t>
      </w:r>
    </w:p>
    <w:p w14:paraId="09C69646" w14:textId="1300E882" w:rsidR="005E63DA" w:rsidRPr="008247A7" w:rsidRDefault="008960B9" w:rsidP="0029671B">
      <w:pPr>
        <w:pStyle w:val="NormalWeb"/>
        <w:spacing w:before="0" w:beforeAutospacing="0" w:after="160" w:afterAutospacing="0"/>
        <w:ind w:firstLine="567"/>
        <w:jc w:val="both"/>
        <w:rPr>
          <w:bCs/>
        </w:rPr>
      </w:pPr>
      <w:r w:rsidRPr="008247A7">
        <w:rPr>
          <w:bCs/>
        </w:rPr>
        <w:t>Semināra otrajā daļā uzstājās arhitekti ar pieredzes stāstiem par projektiem novārtā atstātās vietās. Tika demonstrēti trīs dažādi mantojuma un pilsētvides atjaunošanas projekti, katrs atklājot trīs atšķirīgu pušu iniciatīvas.</w:t>
      </w:r>
    </w:p>
    <w:p w14:paraId="6A4A181F" w14:textId="77777777" w:rsidR="00CC49D6" w:rsidRPr="008247A7" w:rsidRDefault="00CC49D6" w:rsidP="005E63DA">
      <w:pPr>
        <w:ind w:firstLine="567"/>
        <w:jc w:val="both"/>
        <w:rPr>
          <w:rFonts w:ascii="Times New Roman" w:eastAsia="Times New Roman" w:hAnsi="Times New Roman" w:cs="Times New Roman"/>
          <w:b/>
          <w:bCs/>
          <w:color w:val="000000"/>
          <w:sz w:val="24"/>
          <w:szCs w:val="24"/>
          <w:lang w:eastAsia="lv-LV"/>
        </w:rPr>
      </w:pPr>
    </w:p>
    <w:p w14:paraId="38F5C30A" w14:textId="2B5C650F" w:rsidR="0029671B" w:rsidRPr="008247A7" w:rsidRDefault="00CC49D6" w:rsidP="0029671B">
      <w:pPr>
        <w:ind w:firstLine="567"/>
        <w:jc w:val="both"/>
        <w:rPr>
          <w:rFonts w:ascii="Times New Roman" w:eastAsia="Times New Roman" w:hAnsi="Times New Roman" w:cs="Times New Roman"/>
          <w:b/>
          <w:bCs/>
          <w:color w:val="000000"/>
          <w:sz w:val="24"/>
          <w:szCs w:val="24"/>
          <w:lang w:eastAsia="lv-LV"/>
        </w:rPr>
      </w:pPr>
      <w:r w:rsidRPr="008247A7">
        <w:rPr>
          <w:rFonts w:ascii="Times New Roman" w:eastAsia="Times New Roman" w:hAnsi="Times New Roman" w:cs="Times New Roman"/>
          <w:b/>
          <w:bCs/>
          <w:color w:val="000000"/>
          <w:sz w:val="24"/>
          <w:szCs w:val="24"/>
          <w:lang w:eastAsia="lv-LV"/>
        </w:rPr>
        <w:t xml:space="preserve">28.jūnijā dalība IZM rīkotajā “Pasaules latviešu zinātnieku kongresā” </w:t>
      </w:r>
    </w:p>
    <w:p w14:paraId="47483AF6" w14:textId="08471E27" w:rsidR="0029671B" w:rsidRPr="008247A7" w:rsidRDefault="0029671B" w:rsidP="0029671B">
      <w:pPr>
        <w:pStyle w:val="NormalWeb"/>
        <w:shd w:val="clear" w:color="auto" w:fill="FFFFFF"/>
        <w:spacing w:before="0" w:beforeAutospacing="0" w:after="0" w:afterAutospacing="0"/>
        <w:ind w:firstLine="567"/>
        <w:jc w:val="both"/>
        <w:rPr>
          <w:rFonts w:eastAsiaTheme="minorHAnsi"/>
          <w:lang w:eastAsia="en-US"/>
        </w:rPr>
      </w:pPr>
      <w:r w:rsidRPr="008247A7">
        <w:rPr>
          <w:rFonts w:eastAsiaTheme="minorHAnsi"/>
          <w:lang w:eastAsia="en-US"/>
        </w:rPr>
        <w:t xml:space="preserve">No 28. līdz 29.jūnijam Latvijas Zinātnes padomes NKP Vecākie eksperti </w:t>
      </w:r>
      <w:proofErr w:type="spellStart"/>
      <w:r w:rsidRPr="008247A7">
        <w:rPr>
          <w:rFonts w:eastAsiaTheme="minorHAnsi"/>
          <w:lang w:eastAsia="en-US"/>
        </w:rPr>
        <w:t>L.Ekša</w:t>
      </w:r>
      <w:proofErr w:type="spellEnd"/>
      <w:r w:rsidRPr="008247A7">
        <w:rPr>
          <w:rFonts w:eastAsiaTheme="minorHAnsi"/>
          <w:lang w:eastAsia="en-US"/>
        </w:rPr>
        <w:t xml:space="preserve">, </w:t>
      </w:r>
      <w:proofErr w:type="spellStart"/>
      <w:r w:rsidRPr="008247A7">
        <w:rPr>
          <w:rFonts w:eastAsiaTheme="minorHAnsi"/>
          <w:lang w:eastAsia="en-US"/>
        </w:rPr>
        <w:t>I.Šīrante</w:t>
      </w:r>
      <w:proofErr w:type="spellEnd"/>
      <w:r w:rsidRPr="008247A7">
        <w:rPr>
          <w:rFonts w:eastAsiaTheme="minorHAnsi"/>
          <w:lang w:eastAsia="en-US"/>
        </w:rPr>
        <w:t xml:space="preserve">, </w:t>
      </w:r>
      <w:proofErr w:type="spellStart"/>
      <w:r w:rsidRPr="008247A7">
        <w:rPr>
          <w:rFonts w:eastAsiaTheme="minorHAnsi"/>
          <w:lang w:eastAsia="en-US"/>
        </w:rPr>
        <w:t>L.Breņča</w:t>
      </w:r>
      <w:proofErr w:type="spellEnd"/>
      <w:r w:rsidRPr="008247A7">
        <w:rPr>
          <w:rFonts w:eastAsiaTheme="minorHAnsi"/>
          <w:lang w:eastAsia="en-US"/>
        </w:rPr>
        <w:t xml:space="preserve"> un </w:t>
      </w:r>
      <w:proofErr w:type="spellStart"/>
      <w:r w:rsidRPr="008247A7">
        <w:rPr>
          <w:rFonts w:eastAsiaTheme="minorHAnsi"/>
          <w:lang w:eastAsia="en-US"/>
        </w:rPr>
        <w:t>A.Salmiņa</w:t>
      </w:r>
      <w:proofErr w:type="spellEnd"/>
      <w:r w:rsidRPr="008247A7">
        <w:rPr>
          <w:rFonts w:eastAsiaTheme="minorHAnsi"/>
          <w:lang w:eastAsia="en-US"/>
        </w:rPr>
        <w:t xml:space="preserve"> bija sastopami Izglītības un Zinātnes ministrijas organizētājā V Pasaules latviešu zinātnieku kongresā "Zinātne Latvijai". Šī gada centrālās tēmas bija digitālā transformācija; zaļā pārveide un zinātnes ietekme.</w:t>
      </w:r>
      <w:r w:rsidRPr="008247A7">
        <w:t xml:space="preserve"> </w:t>
      </w:r>
      <w:r w:rsidRPr="008247A7">
        <w:rPr>
          <w:rFonts w:eastAsiaTheme="minorHAnsi"/>
          <w:lang w:eastAsia="en-US"/>
        </w:rPr>
        <w:t>Kongress norisinājās jau no 27.jūnija, un pirmajā kongresa dienā dalībnieki bija aicināti viesoties zinātniskajās institūcijās, kā arī vakarā notika kongresa atklāšana Hanzas peronā. Kongresā uzstāsies un diskutēs Latvijas un pasaules viedokļu līderi, kas pārstāv zinātni, akadēmisko vidi, valdību un uzņēmējdarbības jomu</w:t>
      </w:r>
    </w:p>
    <w:p w14:paraId="390AD186" w14:textId="77777777" w:rsidR="0029671B" w:rsidRPr="008247A7" w:rsidRDefault="0029671B" w:rsidP="0029671B">
      <w:pPr>
        <w:jc w:val="both"/>
        <w:rPr>
          <w:rFonts w:ascii="Times New Roman" w:hAnsi="Times New Roman" w:cs="Times New Roman"/>
          <w:sz w:val="24"/>
          <w:szCs w:val="24"/>
        </w:rPr>
      </w:pPr>
    </w:p>
    <w:p w14:paraId="7391C9F3" w14:textId="129DAE58" w:rsidR="00C9577F" w:rsidRPr="008247A7" w:rsidRDefault="0029671B" w:rsidP="0029671B">
      <w:pPr>
        <w:jc w:val="both"/>
        <w:rPr>
          <w:rFonts w:ascii="Times New Roman" w:hAnsi="Times New Roman" w:cs="Times New Roman"/>
          <w:sz w:val="24"/>
          <w:szCs w:val="24"/>
        </w:rPr>
      </w:pPr>
      <w:r w:rsidRPr="008247A7">
        <w:rPr>
          <w:rFonts w:ascii="Times New Roman" w:hAnsi="Times New Roman" w:cs="Times New Roman"/>
          <w:sz w:val="24"/>
          <w:szCs w:val="24"/>
        </w:rPr>
        <w:t xml:space="preserve">Kongress norisinājās Latvijas Nacionālajā bibliotēkā, kur uzstājās un diskutēja Latvijas un pasaules viedokļu līderi, kas pārstāv zinātni, akadēmisko vidi, valdību un uzņēmējdarbības jomu. </w:t>
      </w:r>
      <w:proofErr w:type="spellStart"/>
      <w:r w:rsidRPr="008247A7">
        <w:rPr>
          <w:rFonts w:ascii="Times New Roman" w:hAnsi="Times New Roman" w:cs="Times New Roman"/>
          <w:sz w:val="24"/>
          <w:szCs w:val="24"/>
        </w:rPr>
        <w:t>Kongres</w:t>
      </w:r>
      <w:proofErr w:type="spellEnd"/>
      <w:r w:rsidRPr="008247A7">
        <w:rPr>
          <w:rFonts w:ascii="Times New Roman" w:hAnsi="Times New Roman" w:cs="Times New Roman"/>
          <w:sz w:val="24"/>
          <w:szCs w:val="24"/>
        </w:rPr>
        <w:t xml:space="preserve"> </w:t>
      </w:r>
      <w:proofErr w:type="spellStart"/>
      <w:r w:rsidRPr="008247A7">
        <w:rPr>
          <w:rFonts w:ascii="Times New Roman" w:hAnsi="Times New Roman" w:cs="Times New Roman"/>
          <w:sz w:val="24"/>
          <w:szCs w:val="24"/>
        </w:rPr>
        <w:t>mērkauditorija</w:t>
      </w:r>
      <w:proofErr w:type="spellEnd"/>
      <w:r w:rsidRPr="008247A7">
        <w:rPr>
          <w:rFonts w:ascii="Times New Roman" w:hAnsi="Times New Roman" w:cs="Times New Roman"/>
          <w:sz w:val="24"/>
          <w:szCs w:val="24"/>
        </w:rPr>
        <w:t xml:space="preserve"> bija Latvijas un diasporas zinātnieki, jaunie zinātnieki, studenti, uzņēmēji, starptautiskie un vietējie sadarbības partneri, valdības, valsts pārvaldes un ārvalstu pārstāvniecības pārstāvji.  Latvijas Zinātnes padomes Nacionālais kontaktpunkts, kura pamatfunkcija ir informēt Latvijas zinātnisko kopienu par iespējām programmā “Apvārsnis Eiropa” nodrošināta stendu ar informatīviem bukletiem, kā arī aicināja dalībniekus uz konsultāciju par iespējām, </w:t>
      </w:r>
      <w:r w:rsidRPr="008247A7">
        <w:rPr>
          <w:rFonts w:ascii="Times New Roman" w:hAnsi="Times New Roman" w:cs="Times New Roman"/>
          <w:sz w:val="24"/>
          <w:szCs w:val="24"/>
        </w:rPr>
        <w:lastRenderedPageBreak/>
        <w:t xml:space="preserve">ko nodrošina šī Eiropas pētniecības un inovāciju programma, bet arī uz vienkāršu sarunu, lai noskaidrotu kādas ir mūsu zinātnisko institūciju un individuālu pētnieku neskaidrības par programmu, aicinātu sekot NKP sociālajos tīklos, pierakstījos Latvijas Zinātnes padomes jaunumu lapai, kā arī ikdienā sazinātos ar Nacionālā kontaktpunkta tematiskajiem ekspertiem. </w:t>
      </w:r>
    </w:p>
    <w:p w14:paraId="79047CC8" w14:textId="61971301" w:rsidR="000F487B" w:rsidRPr="008247A7" w:rsidRDefault="000F487B" w:rsidP="007E28D7">
      <w:pPr>
        <w:pStyle w:val="Default"/>
        <w:ind w:firstLine="567"/>
        <w:jc w:val="both"/>
        <w:rPr>
          <w:rFonts w:ascii="Times New Roman" w:hAnsi="Times New Roman" w:cs="Times New Roman"/>
          <w:b/>
          <w:color w:val="auto"/>
        </w:rPr>
      </w:pPr>
      <w:r w:rsidRPr="008247A7">
        <w:rPr>
          <w:rFonts w:ascii="Times New Roman" w:hAnsi="Times New Roman" w:cs="Times New Roman"/>
          <w:b/>
          <w:color w:val="auto"/>
        </w:rPr>
        <w:t xml:space="preserve">Projekta īstenotāji aktīvi darbojas arī pie citām projekta aktivitātēm: </w:t>
      </w:r>
    </w:p>
    <w:p w14:paraId="6A964747" w14:textId="77777777" w:rsidR="00031190" w:rsidRPr="008247A7" w:rsidRDefault="00031190" w:rsidP="007E28D7">
      <w:pPr>
        <w:pStyle w:val="Default"/>
        <w:ind w:firstLine="567"/>
        <w:jc w:val="both"/>
        <w:rPr>
          <w:rFonts w:ascii="Times New Roman" w:hAnsi="Times New Roman" w:cs="Times New Roman"/>
          <w:b/>
          <w:color w:val="auto"/>
        </w:rPr>
      </w:pPr>
    </w:p>
    <w:p w14:paraId="3C33F280" w14:textId="215FC9AA" w:rsidR="001D74DF" w:rsidRPr="008247A7" w:rsidRDefault="0019432A" w:rsidP="00FE6D83">
      <w:pPr>
        <w:ind w:firstLine="567"/>
        <w:jc w:val="both"/>
        <w:rPr>
          <w:rFonts w:ascii="Times New Roman" w:hAnsi="Times New Roman" w:cs="Times New Roman"/>
          <w:color w:val="000000"/>
          <w:sz w:val="24"/>
          <w:szCs w:val="24"/>
          <w:lang w:eastAsia="lv-LV"/>
        </w:rPr>
      </w:pPr>
      <w:bookmarkStart w:id="0" w:name="_Hlk140128965"/>
      <w:r w:rsidRPr="008247A7">
        <w:rPr>
          <w:rFonts w:ascii="Times New Roman" w:hAnsi="Times New Roman" w:cs="Times New Roman"/>
          <w:b/>
          <w:bCs/>
          <w:sz w:val="24"/>
          <w:szCs w:val="24"/>
        </w:rPr>
        <w:t xml:space="preserve">2023. gada </w:t>
      </w:r>
      <w:r w:rsidR="00EB52D0" w:rsidRPr="008247A7">
        <w:rPr>
          <w:rFonts w:ascii="Times New Roman" w:hAnsi="Times New Roman" w:cs="Times New Roman"/>
          <w:b/>
          <w:bCs/>
          <w:sz w:val="24"/>
          <w:szCs w:val="24"/>
        </w:rPr>
        <w:t>2</w:t>
      </w:r>
      <w:r w:rsidRPr="008247A7">
        <w:rPr>
          <w:rFonts w:ascii="Times New Roman" w:hAnsi="Times New Roman" w:cs="Times New Roman"/>
          <w:b/>
          <w:bCs/>
          <w:sz w:val="24"/>
          <w:szCs w:val="24"/>
        </w:rPr>
        <w:t xml:space="preserve">.ceturksnī </w:t>
      </w:r>
      <w:r w:rsidRPr="008247A7">
        <w:rPr>
          <w:rFonts w:ascii="Times New Roman" w:hAnsi="Times New Roman" w:cs="Times New Roman"/>
          <w:sz w:val="24"/>
          <w:szCs w:val="24"/>
        </w:rPr>
        <w:t>turpinās 7 noslēgto</w:t>
      </w:r>
      <w:r w:rsidR="00031190" w:rsidRPr="008247A7">
        <w:rPr>
          <w:rFonts w:ascii="Times New Roman" w:hAnsi="Times New Roman" w:cs="Times New Roman"/>
          <w:sz w:val="24"/>
          <w:szCs w:val="24"/>
        </w:rPr>
        <w:t xml:space="preserve"> līgums, </w:t>
      </w:r>
      <w:r w:rsidR="00031190" w:rsidRPr="008247A7">
        <w:rPr>
          <w:rFonts w:ascii="Times New Roman" w:eastAsia="Calibri" w:hAnsi="Times New Roman" w:cs="Times New Roman"/>
          <w:sz w:val="24"/>
          <w:szCs w:val="24"/>
        </w:rPr>
        <w:t xml:space="preserve">t.sk. iesniegtas, izskatītas un apstiprinātas pētniecības projektu </w:t>
      </w:r>
      <w:r w:rsidR="00031190" w:rsidRPr="008247A7">
        <w:rPr>
          <w:rFonts w:ascii="Times New Roman" w:hAnsi="Times New Roman" w:cs="Times New Roman"/>
          <w:sz w:val="24"/>
          <w:szCs w:val="24"/>
        </w:rPr>
        <w:t xml:space="preserve">atskaites </w:t>
      </w:r>
      <w:r w:rsidR="00EB52D0" w:rsidRPr="008247A7">
        <w:rPr>
          <w:rFonts w:ascii="Times New Roman" w:hAnsi="Times New Roman" w:cs="Times New Roman"/>
          <w:color w:val="000000"/>
          <w:sz w:val="24"/>
          <w:szCs w:val="24"/>
          <w:lang w:eastAsia="lv-LV"/>
        </w:rPr>
        <w:t>182 119</w:t>
      </w:r>
      <w:r w:rsidR="00031190" w:rsidRPr="008247A7">
        <w:rPr>
          <w:rFonts w:ascii="Times New Roman" w:hAnsi="Times New Roman" w:cs="Times New Roman"/>
          <w:color w:val="000000"/>
          <w:sz w:val="24"/>
          <w:szCs w:val="24"/>
          <w:lang w:eastAsia="lv-LV"/>
        </w:rPr>
        <w:t xml:space="preserve"> EUR apmērā</w:t>
      </w:r>
      <w:r w:rsidR="00031190" w:rsidRPr="008247A7">
        <w:rPr>
          <w:rFonts w:ascii="Times New Roman" w:hAnsi="Times New Roman" w:cs="Times New Roman"/>
          <w:sz w:val="24"/>
          <w:szCs w:val="24"/>
        </w:rPr>
        <w:t xml:space="preserve">, veikti maksājumi </w:t>
      </w:r>
      <w:r w:rsidR="00EB52D0" w:rsidRPr="008247A7">
        <w:rPr>
          <w:rFonts w:ascii="Times New Roman" w:hAnsi="Times New Roman" w:cs="Times New Roman"/>
          <w:sz w:val="24"/>
          <w:szCs w:val="24"/>
        </w:rPr>
        <w:t>108 904</w:t>
      </w:r>
      <w:r w:rsidR="00031190" w:rsidRPr="008247A7">
        <w:rPr>
          <w:rFonts w:ascii="Times New Roman" w:hAnsi="Times New Roman" w:cs="Times New Roman"/>
          <w:sz w:val="24"/>
          <w:szCs w:val="24"/>
        </w:rPr>
        <w:t xml:space="preserve"> EUR apmērā un dzēsti avansi</w:t>
      </w:r>
      <w:r w:rsidR="00EB52D0" w:rsidRPr="008247A7">
        <w:rPr>
          <w:rFonts w:ascii="Times New Roman" w:hAnsi="Times New Roman" w:cs="Times New Roman"/>
          <w:sz w:val="24"/>
          <w:szCs w:val="24"/>
        </w:rPr>
        <w:t xml:space="preserve"> 73 214</w:t>
      </w:r>
      <w:r w:rsidR="00031190" w:rsidRPr="008247A7">
        <w:rPr>
          <w:rFonts w:ascii="Times New Roman" w:hAnsi="Times New Roman" w:cs="Times New Roman"/>
          <w:sz w:val="24"/>
          <w:szCs w:val="24"/>
        </w:rPr>
        <w:t xml:space="preserve"> EUR apmērā.</w:t>
      </w:r>
    </w:p>
    <w:bookmarkEnd w:id="0"/>
    <w:p w14:paraId="558F40C8" w14:textId="07A31DCC" w:rsidR="00031190" w:rsidRPr="008247A7" w:rsidRDefault="0080362A" w:rsidP="00031190">
      <w:pPr>
        <w:spacing w:line="240" w:lineRule="auto"/>
        <w:ind w:firstLine="567"/>
        <w:jc w:val="both"/>
        <w:rPr>
          <w:rFonts w:ascii="Times New Roman" w:hAnsi="Times New Roman" w:cs="Times New Roman"/>
          <w:sz w:val="24"/>
          <w:szCs w:val="24"/>
        </w:rPr>
      </w:pPr>
      <w:r w:rsidRPr="008247A7">
        <w:rPr>
          <w:rFonts w:ascii="Times New Roman" w:hAnsi="Times New Roman" w:cs="Times New Roman"/>
          <w:b/>
          <w:bCs/>
          <w:sz w:val="24"/>
          <w:szCs w:val="24"/>
        </w:rPr>
        <w:t>202</w:t>
      </w:r>
      <w:r w:rsidR="00031190" w:rsidRPr="008247A7">
        <w:rPr>
          <w:rFonts w:ascii="Times New Roman" w:hAnsi="Times New Roman" w:cs="Times New Roman"/>
          <w:b/>
          <w:bCs/>
          <w:sz w:val="24"/>
          <w:szCs w:val="24"/>
        </w:rPr>
        <w:t>3</w:t>
      </w:r>
      <w:r w:rsidRPr="008247A7">
        <w:rPr>
          <w:rFonts w:ascii="Times New Roman" w:hAnsi="Times New Roman" w:cs="Times New Roman"/>
          <w:b/>
          <w:bCs/>
          <w:sz w:val="24"/>
          <w:szCs w:val="24"/>
        </w:rPr>
        <w:t xml:space="preserve">.gada </w:t>
      </w:r>
      <w:r w:rsidR="00EB52D0" w:rsidRPr="008247A7">
        <w:rPr>
          <w:rFonts w:ascii="Times New Roman" w:hAnsi="Times New Roman" w:cs="Times New Roman"/>
          <w:b/>
          <w:bCs/>
          <w:sz w:val="24"/>
          <w:szCs w:val="24"/>
        </w:rPr>
        <w:t>2</w:t>
      </w:r>
      <w:r w:rsidRPr="008247A7">
        <w:rPr>
          <w:rFonts w:ascii="Times New Roman" w:hAnsi="Times New Roman" w:cs="Times New Roman"/>
          <w:b/>
          <w:bCs/>
          <w:sz w:val="24"/>
          <w:szCs w:val="24"/>
        </w:rPr>
        <w:t xml:space="preserve">.ceturksnī </w:t>
      </w:r>
      <w:r w:rsidR="00DF3823" w:rsidRPr="008247A7">
        <w:rPr>
          <w:rFonts w:ascii="Times New Roman" w:hAnsi="Times New Roman" w:cs="Times New Roman"/>
          <w:sz w:val="24"/>
          <w:szCs w:val="24"/>
        </w:rPr>
        <w:t xml:space="preserve">sekmīgi īstenoti pasākumi </w:t>
      </w:r>
      <w:r w:rsidR="00DF3823" w:rsidRPr="008247A7">
        <w:rPr>
          <w:rFonts w:ascii="Times New Roman" w:hAnsi="Times New Roman" w:cs="Times New Roman"/>
          <w:b/>
          <w:bCs/>
          <w:sz w:val="24"/>
          <w:szCs w:val="24"/>
        </w:rPr>
        <w:t>EURAXESS Latvija</w:t>
      </w:r>
      <w:r w:rsidR="00DF3823" w:rsidRPr="008247A7">
        <w:rPr>
          <w:rFonts w:ascii="Times New Roman" w:hAnsi="Times New Roman" w:cs="Times New Roman"/>
          <w:sz w:val="24"/>
          <w:szCs w:val="24"/>
        </w:rPr>
        <w:t xml:space="preserve"> sadarbības tīkla darbības nodrošināšanai, atpazīstamības veicināšanai Latvijā, kā arī starptautiskās sadarbības attīstīšanā, t.sk.</w:t>
      </w:r>
      <w:r w:rsidR="00C06B7F" w:rsidRPr="008247A7">
        <w:rPr>
          <w:rFonts w:ascii="Times New Roman" w:hAnsi="Times New Roman" w:cs="Times New Roman"/>
          <w:sz w:val="24"/>
          <w:szCs w:val="24"/>
        </w:rPr>
        <w:t>:</w:t>
      </w:r>
    </w:p>
    <w:p w14:paraId="74942229" w14:textId="1FC1F547" w:rsidR="00EB52D0" w:rsidRPr="008247A7" w:rsidRDefault="00EB52D0" w:rsidP="00031190">
      <w:pPr>
        <w:spacing w:line="240" w:lineRule="auto"/>
        <w:ind w:firstLine="567"/>
        <w:jc w:val="both"/>
        <w:rPr>
          <w:rFonts w:ascii="Times New Roman" w:hAnsi="Times New Roman" w:cs="Times New Roman"/>
          <w:sz w:val="24"/>
          <w:szCs w:val="24"/>
        </w:rPr>
      </w:pPr>
      <w:r w:rsidRPr="008247A7">
        <w:rPr>
          <w:rFonts w:ascii="Times New Roman" w:hAnsi="Times New Roman" w:cs="Times New Roman"/>
          <w:sz w:val="24"/>
          <w:szCs w:val="24"/>
        </w:rPr>
        <w:t xml:space="preserve">1. Tikšanas ar Jāzepa Vītola skolas pārstāvi Lanu </w:t>
      </w:r>
      <w:proofErr w:type="spellStart"/>
      <w:r w:rsidRPr="008247A7">
        <w:rPr>
          <w:rFonts w:ascii="Times New Roman" w:hAnsi="Times New Roman" w:cs="Times New Roman"/>
          <w:sz w:val="24"/>
          <w:szCs w:val="24"/>
        </w:rPr>
        <w:t>Burmistrovu</w:t>
      </w:r>
      <w:proofErr w:type="spellEnd"/>
      <w:r w:rsidRPr="008247A7">
        <w:rPr>
          <w:rFonts w:ascii="Times New Roman" w:hAnsi="Times New Roman" w:cs="Times New Roman"/>
          <w:sz w:val="24"/>
          <w:szCs w:val="24"/>
        </w:rPr>
        <w:t>. Par iespējam sadarboties ar EURAXESS un saņemt konsultācijas pa</w:t>
      </w:r>
      <w:r w:rsidR="008247A7" w:rsidRPr="008247A7">
        <w:rPr>
          <w:rFonts w:ascii="Times New Roman" w:hAnsi="Times New Roman" w:cs="Times New Roman"/>
          <w:sz w:val="24"/>
          <w:szCs w:val="24"/>
        </w:rPr>
        <w:t>r</w:t>
      </w:r>
      <w:r w:rsidRPr="008247A7">
        <w:rPr>
          <w:rFonts w:ascii="Times New Roman" w:hAnsi="Times New Roman" w:cs="Times New Roman"/>
          <w:sz w:val="24"/>
          <w:szCs w:val="24"/>
        </w:rPr>
        <w:t xml:space="preserve"> Dzimumu līdztiesības plāna izstrādi un Pētnieku </w:t>
      </w:r>
      <w:proofErr w:type="spellStart"/>
      <w:r w:rsidRPr="008247A7">
        <w:rPr>
          <w:rFonts w:ascii="Times New Roman" w:hAnsi="Times New Roman" w:cs="Times New Roman"/>
          <w:sz w:val="24"/>
          <w:szCs w:val="24"/>
        </w:rPr>
        <w:t>personāljautājumu</w:t>
      </w:r>
      <w:proofErr w:type="spellEnd"/>
      <w:r w:rsidRPr="008247A7">
        <w:rPr>
          <w:rFonts w:ascii="Times New Roman" w:hAnsi="Times New Roman" w:cs="Times New Roman"/>
          <w:sz w:val="24"/>
          <w:szCs w:val="24"/>
        </w:rPr>
        <w:t xml:space="preserve"> stratēģijas ieviešanas kārtību.</w:t>
      </w:r>
    </w:p>
    <w:p w14:paraId="5CC6063B" w14:textId="6FA4973E" w:rsidR="00EB52D0" w:rsidRPr="008247A7" w:rsidRDefault="00EB52D0" w:rsidP="00EB52D0">
      <w:pPr>
        <w:spacing w:line="240" w:lineRule="auto"/>
        <w:ind w:firstLine="567"/>
        <w:jc w:val="both"/>
        <w:rPr>
          <w:rFonts w:ascii="Times New Roman" w:hAnsi="Times New Roman" w:cs="Times New Roman"/>
          <w:sz w:val="24"/>
          <w:szCs w:val="24"/>
        </w:rPr>
      </w:pPr>
      <w:r w:rsidRPr="008247A7">
        <w:rPr>
          <w:rFonts w:ascii="Times New Roman" w:hAnsi="Times New Roman" w:cs="Times New Roman"/>
          <w:sz w:val="24"/>
          <w:szCs w:val="24"/>
        </w:rPr>
        <w:t xml:space="preserve">2. Eiropas darba dienas ietvaros norisināsies EURES informatīvais </w:t>
      </w:r>
      <w:proofErr w:type="spellStart"/>
      <w:r w:rsidRPr="008247A7">
        <w:rPr>
          <w:rFonts w:ascii="Times New Roman" w:hAnsi="Times New Roman" w:cs="Times New Roman"/>
          <w:sz w:val="24"/>
          <w:szCs w:val="24"/>
        </w:rPr>
        <w:t>vebinārs</w:t>
      </w:r>
      <w:proofErr w:type="spellEnd"/>
      <w:r w:rsidRPr="008247A7">
        <w:rPr>
          <w:rFonts w:ascii="Times New Roman" w:hAnsi="Times New Roman" w:cs="Times New Roman"/>
          <w:sz w:val="24"/>
          <w:szCs w:val="24"/>
        </w:rPr>
        <w:t xml:space="preserve"> sadarbībā ar Eiropas Savienības tīkliem -  EUROPASS un EURAXESS.</w:t>
      </w:r>
    </w:p>
    <w:p w14:paraId="147D6644" w14:textId="4D08F70E" w:rsidR="00F557A6" w:rsidRPr="008247A7" w:rsidRDefault="00F557A6" w:rsidP="00EB52D0">
      <w:pPr>
        <w:spacing w:line="240" w:lineRule="auto"/>
        <w:ind w:firstLine="567"/>
        <w:jc w:val="both"/>
        <w:rPr>
          <w:rFonts w:ascii="Times New Roman" w:hAnsi="Times New Roman" w:cs="Times New Roman"/>
          <w:sz w:val="24"/>
          <w:szCs w:val="24"/>
        </w:rPr>
      </w:pPr>
      <w:r w:rsidRPr="008247A7">
        <w:rPr>
          <w:rFonts w:ascii="Times New Roman" w:hAnsi="Times New Roman" w:cs="Times New Roman"/>
          <w:sz w:val="24"/>
          <w:szCs w:val="24"/>
        </w:rPr>
        <w:t>3. Pārrunāt sadarbības iespējas ar RSU zinātniekiem un iespējas piedalīties LZP pasākumos, lai apzināt zinātnieku iespējas, gan mobilitātes gan pētnieciskas sadarbības. Pieredzes apmaiņa</w:t>
      </w:r>
    </w:p>
    <w:p w14:paraId="44053AE8" w14:textId="2A5CD268" w:rsidR="00EB52D0" w:rsidRPr="008247A7" w:rsidRDefault="00F557A6" w:rsidP="00EB52D0">
      <w:pPr>
        <w:spacing w:line="240" w:lineRule="auto"/>
        <w:ind w:firstLine="567"/>
        <w:jc w:val="both"/>
        <w:rPr>
          <w:rFonts w:ascii="Times New Roman" w:hAnsi="Times New Roman" w:cs="Times New Roman"/>
          <w:sz w:val="24"/>
          <w:szCs w:val="24"/>
        </w:rPr>
      </w:pPr>
      <w:r w:rsidRPr="008247A7">
        <w:rPr>
          <w:rFonts w:ascii="Times New Roman" w:hAnsi="Times New Roman" w:cs="Times New Roman"/>
          <w:sz w:val="24"/>
          <w:szCs w:val="24"/>
        </w:rPr>
        <w:t xml:space="preserve">4. Lekcija visiem NVA darbiniekiem par EURAXESS projektu un sadarbību ar </w:t>
      </w:r>
      <w:proofErr w:type="spellStart"/>
      <w:r w:rsidRPr="008247A7">
        <w:rPr>
          <w:rFonts w:ascii="Times New Roman" w:hAnsi="Times New Roman" w:cs="Times New Roman"/>
          <w:sz w:val="24"/>
          <w:szCs w:val="24"/>
        </w:rPr>
        <w:t>universitātem</w:t>
      </w:r>
      <w:proofErr w:type="spellEnd"/>
      <w:r w:rsidRPr="008247A7">
        <w:rPr>
          <w:rFonts w:ascii="Times New Roman" w:hAnsi="Times New Roman" w:cs="Times New Roman"/>
          <w:sz w:val="24"/>
          <w:szCs w:val="24"/>
        </w:rPr>
        <w:t xml:space="preserve"> un </w:t>
      </w:r>
      <w:proofErr w:type="spellStart"/>
      <w:r w:rsidRPr="008247A7">
        <w:rPr>
          <w:rFonts w:ascii="Times New Roman" w:hAnsi="Times New Roman" w:cs="Times New Roman"/>
          <w:sz w:val="24"/>
          <w:szCs w:val="24"/>
        </w:rPr>
        <w:t>zinātniekām</w:t>
      </w:r>
      <w:proofErr w:type="spellEnd"/>
      <w:r w:rsidRPr="008247A7">
        <w:rPr>
          <w:rFonts w:ascii="Times New Roman" w:hAnsi="Times New Roman" w:cs="Times New Roman"/>
          <w:sz w:val="24"/>
          <w:szCs w:val="24"/>
        </w:rPr>
        <w:t xml:space="preserve"> </w:t>
      </w:r>
      <w:proofErr w:type="spellStart"/>
      <w:r w:rsidRPr="008247A7">
        <w:rPr>
          <w:rFonts w:ascii="Times New Roman" w:hAnsi="Times New Roman" w:cs="Times New Roman"/>
          <w:sz w:val="24"/>
          <w:szCs w:val="24"/>
        </w:rPr>
        <w:t>institūcijam</w:t>
      </w:r>
      <w:proofErr w:type="spellEnd"/>
      <w:r w:rsidRPr="008247A7">
        <w:rPr>
          <w:rFonts w:ascii="Times New Roman" w:hAnsi="Times New Roman" w:cs="Times New Roman"/>
          <w:sz w:val="24"/>
          <w:szCs w:val="24"/>
        </w:rPr>
        <w:t xml:space="preserve">. Zinātnieku karjeras </w:t>
      </w:r>
      <w:proofErr w:type="spellStart"/>
      <w:r w:rsidRPr="008247A7">
        <w:rPr>
          <w:rFonts w:ascii="Times New Roman" w:hAnsi="Times New Roman" w:cs="Times New Roman"/>
          <w:sz w:val="24"/>
          <w:szCs w:val="24"/>
        </w:rPr>
        <w:t>attistība</w:t>
      </w:r>
      <w:proofErr w:type="spellEnd"/>
      <w:r w:rsidRPr="008247A7">
        <w:rPr>
          <w:rFonts w:ascii="Times New Roman" w:hAnsi="Times New Roman" w:cs="Times New Roman"/>
          <w:sz w:val="24"/>
          <w:szCs w:val="24"/>
        </w:rPr>
        <w:t xml:space="preserve"> utt.</w:t>
      </w:r>
      <w:r w:rsidR="008247A7" w:rsidRPr="008247A7">
        <w:rPr>
          <w:rFonts w:ascii="Times New Roman" w:hAnsi="Times New Roman" w:cs="Times New Roman"/>
          <w:sz w:val="24"/>
          <w:szCs w:val="24"/>
        </w:rPr>
        <w:t xml:space="preserve"> </w:t>
      </w:r>
      <w:r w:rsidR="00EB52D0" w:rsidRPr="008247A7">
        <w:rPr>
          <w:rFonts w:ascii="Times New Roman" w:hAnsi="Times New Roman" w:cs="Times New Roman"/>
          <w:sz w:val="24"/>
          <w:szCs w:val="24"/>
        </w:rPr>
        <w:t xml:space="preserve">Seminārs NVA darbiniekiem (31 </w:t>
      </w:r>
      <w:proofErr w:type="spellStart"/>
      <w:r w:rsidR="00EB52D0" w:rsidRPr="008247A7">
        <w:rPr>
          <w:rFonts w:ascii="Times New Roman" w:hAnsi="Times New Roman" w:cs="Times New Roman"/>
          <w:sz w:val="24"/>
          <w:szCs w:val="24"/>
        </w:rPr>
        <w:t>cilv</w:t>
      </w:r>
      <w:proofErr w:type="spellEnd"/>
      <w:r w:rsidR="008247A7" w:rsidRPr="008247A7">
        <w:rPr>
          <w:rFonts w:ascii="Times New Roman" w:hAnsi="Times New Roman" w:cs="Times New Roman"/>
          <w:sz w:val="24"/>
          <w:szCs w:val="24"/>
        </w:rPr>
        <w:t>.</w:t>
      </w:r>
      <w:r w:rsidR="00EB52D0" w:rsidRPr="008247A7">
        <w:rPr>
          <w:rFonts w:ascii="Times New Roman" w:hAnsi="Times New Roman" w:cs="Times New Roman"/>
          <w:sz w:val="24"/>
          <w:szCs w:val="24"/>
        </w:rPr>
        <w:t>)</w:t>
      </w:r>
    </w:p>
    <w:p w14:paraId="0E8DD6ED" w14:textId="5AAB0D60" w:rsidR="00031190" w:rsidRPr="008247A7" w:rsidRDefault="00031190" w:rsidP="00031190">
      <w:pPr>
        <w:pStyle w:val="ListParagraph"/>
        <w:numPr>
          <w:ilvl w:val="0"/>
          <w:numId w:val="16"/>
        </w:numPr>
        <w:rPr>
          <w:rFonts w:ascii="Times New Roman" w:eastAsia="Times New Roman" w:hAnsi="Times New Roman" w:cs="Times New Roman"/>
          <w:sz w:val="24"/>
          <w:szCs w:val="24"/>
          <w:lang w:val="lv-LV"/>
        </w:rPr>
      </w:pPr>
      <w:r w:rsidRPr="008247A7">
        <w:rPr>
          <w:rFonts w:ascii="Times New Roman" w:eastAsia="Times New Roman" w:hAnsi="Times New Roman" w:cs="Times New Roman"/>
          <w:sz w:val="24"/>
          <w:szCs w:val="24"/>
          <w:lang w:val="lv-LV"/>
        </w:rPr>
        <w:t xml:space="preserve">EURAXESS </w:t>
      </w:r>
      <w:proofErr w:type="spellStart"/>
      <w:r w:rsidRPr="008247A7">
        <w:rPr>
          <w:rFonts w:ascii="Times New Roman" w:eastAsia="Times New Roman" w:hAnsi="Times New Roman" w:cs="Times New Roman"/>
          <w:sz w:val="24"/>
          <w:szCs w:val="24"/>
          <w:lang w:val="lv-LV"/>
        </w:rPr>
        <w:t>Facebook</w:t>
      </w:r>
      <w:proofErr w:type="spellEnd"/>
      <w:r w:rsidRPr="008247A7">
        <w:rPr>
          <w:rFonts w:ascii="Times New Roman" w:eastAsia="Times New Roman" w:hAnsi="Times New Roman" w:cs="Times New Roman"/>
          <w:sz w:val="24"/>
          <w:szCs w:val="24"/>
          <w:lang w:val="lv-LV"/>
        </w:rPr>
        <w:t xml:space="preserve"> lapas papildināšana ar informāciju</w:t>
      </w:r>
      <w:r w:rsidR="00FE6D83" w:rsidRPr="008247A7">
        <w:rPr>
          <w:rFonts w:ascii="Times New Roman" w:eastAsia="Times New Roman" w:hAnsi="Times New Roman" w:cs="Times New Roman"/>
          <w:sz w:val="24"/>
          <w:szCs w:val="24"/>
          <w:lang w:val="lv-LV"/>
        </w:rPr>
        <w:t>.</w:t>
      </w:r>
    </w:p>
    <w:p w14:paraId="670A56B2" w14:textId="77777777" w:rsidR="000C07BF" w:rsidRPr="008247A7" w:rsidRDefault="000C07BF" w:rsidP="000C07BF">
      <w:pPr>
        <w:tabs>
          <w:tab w:val="left" w:pos="851"/>
        </w:tabs>
        <w:jc w:val="both"/>
        <w:rPr>
          <w:rFonts w:ascii="Times New Roman" w:eastAsia="Times New Roman" w:hAnsi="Times New Roman" w:cs="Times New Roman"/>
          <w:sz w:val="24"/>
          <w:szCs w:val="24"/>
        </w:rPr>
      </w:pPr>
      <w:bookmarkStart w:id="1" w:name="_Hlk123644825"/>
    </w:p>
    <w:p w14:paraId="3DCE3FB6" w14:textId="2C6EEEA7" w:rsidR="0042617E" w:rsidRPr="008247A7" w:rsidRDefault="0042617E" w:rsidP="006F107D">
      <w:pPr>
        <w:tabs>
          <w:tab w:val="left" w:pos="851"/>
        </w:tabs>
        <w:ind w:firstLine="567"/>
        <w:jc w:val="both"/>
        <w:rPr>
          <w:rFonts w:ascii="Times New Roman" w:eastAsia="Times New Roman" w:hAnsi="Times New Roman" w:cs="Times New Roman"/>
          <w:sz w:val="24"/>
          <w:szCs w:val="24"/>
        </w:rPr>
      </w:pPr>
    </w:p>
    <w:bookmarkEnd w:id="1"/>
    <w:p w14:paraId="2C3D4F17" w14:textId="2A7F434B" w:rsidR="000F487B" w:rsidRPr="008247A7" w:rsidRDefault="000F487B" w:rsidP="001A13AC">
      <w:pPr>
        <w:rPr>
          <w:rFonts w:ascii="Times New Roman" w:hAnsi="Times New Roman" w:cs="Times New Roman"/>
          <w:sz w:val="24"/>
          <w:szCs w:val="24"/>
        </w:rPr>
      </w:pPr>
      <w:r w:rsidRPr="008247A7">
        <w:rPr>
          <w:rFonts w:ascii="Times New Roman" w:hAnsi="Times New Roman" w:cs="Times New Roman"/>
          <w:sz w:val="24"/>
          <w:szCs w:val="24"/>
        </w:rPr>
        <w:t xml:space="preserve">Sagatavots </w:t>
      </w:r>
      <w:r w:rsidR="00DA401E" w:rsidRPr="008247A7">
        <w:rPr>
          <w:rFonts w:ascii="Times New Roman" w:hAnsi="Times New Roman" w:cs="Times New Roman"/>
          <w:sz w:val="24"/>
          <w:szCs w:val="24"/>
        </w:rPr>
        <w:t>0</w:t>
      </w:r>
      <w:r w:rsidR="00F557A6" w:rsidRPr="008247A7">
        <w:rPr>
          <w:rFonts w:ascii="Times New Roman" w:hAnsi="Times New Roman" w:cs="Times New Roman"/>
          <w:sz w:val="24"/>
          <w:szCs w:val="24"/>
        </w:rPr>
        <w:t>7</w:t>
      </w:r>
      <w:r w:rsidRPr="008247A7">
        <w:rPr>
          <w:rFonts w:ascii="Times New Roman" w:hAnsi="Times New Roman" w:cs="Times New Roman"/>
          <w:sz w:val="24"/>
          <w:szCs w:val="24"/>
        </w:rPr>
        <w:t>.20</w:t>
      </w:r>
      <w:r w:rsidR="00484673" w:rsidRPr="008247A7">
        <w:rPr>
          <w:rFonts w:ascii="Times New Roman" w:hAnsi="Times New Roman" w:cs="Times New Roman"/>
          <w:sz w:val="24"/>
          <w:szCs w:val="24"/>
        </w:rPr>
        <w:t>2</w:t>
      </w:r>
      <w:r w:rsidR="00DA401E" w:rsidRPr="008247A7">
        <w:rPr>
          <w:rFonts w:ascii="Times New Roman" w:hAnsi="Times New Roman" w:cs="Times New Roman"/>
          <w:sz w:val="24"/>
          <w:szCs w:val="24"/>
        </w:rPr>
        <w:t>3</w:t>
      </w:r>
      <w:r w:rsidRPr="008247A7">
        <w:rPr>
          <w:rFonts w:ascii="Times New Roman" w:hAnsi="Times New Roman" w:cs="Times New Roman"/>
          <w:sz w:val="24"/>
          <w:szCs w:val="24"/>
        </w:rPr>
        <w:t>.</w:t>
      </w:r>
    </w:p>
    <w:p w14:paraId="10769686" w14:textId="30795E83" w:rsidR="00E83DC5" w:rsidRPr="008247A7" w:rsidRDefault="00E83DC5" w:rsidP="001A13AC">
      <w:pPr>
        <w:rPr>
          <w:rFonts w:ascii="Times New Roman" w:hAnsi="Times New Roman" w:cs="Times New Roman"/>
          <w:sz w:val="24"/>
          <w:szCs w:val="24"/>
        </w:rPr>
      </w:pPr>
    </w:p>
    <w:p w14:paraId="3B2B8B2D" w14:textId="1087110C" w:rsidR="00E83DC5" w:rsidRPr="008247A7" w:rsidRDefault="00E83DC5" w:rsidP="001A13AC">
      <w:pPr>
        <w:rPr>
          <w:rFonts w:ascii="Times New Roman" w:hAnsi="Times New Roman" w:cs="Times New Roman"/>
          <w:sz w:val="24"/>
          <w:szCs w:val="24"/>
        </w:rPr>
      </w:pPr>
    </w:p>
    <w:p w14:paraId="18120ED6" w14:textId="07CFED21" w:rsidR="0082454D" w:rsidRPr="00954B64" w:rsidRDefault="0082454D" w:rsidP="001A13AC">
      <w:pPr>
        <w:rPr>
          <w:rFonts w:ascii="Times New Roman" w:hAnsi="Times New Roman" w:cs="Times New Roman"/>
          <w:sz w:val="24"/>
          <w:szCs w:val="24"/>
        </w:rPr>
      </w:pPr>
    </w:p>
    <w:p w14:paraId="470FF168" w14:textId="77777777" w:rsidR="00444B12" w:rsidRPr="00954B64" w:rsidRDefault="00444B12" w:rsidP="009C3E16">
      <w:pPr>
        <w:ind w:firstLine="567"/>
        <w:rPr>
          <w:rFonts w:ascii="Times New Roman" w:hAnsi="Times New Roman" w:cs="Times New Roman"/>
          <w:sz w:val="24"/>
          <w:szCs w:val="24"/>
        </w:rPr>
      </w:pPr>
    </w:p>
    <w:sectPr w:rsidR="00444B12" w:rsidRPr="00954B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273"/>
    <w:multiLevelType w:val="hybridMultilevel"/>
    <w:tmpl w:val="453C7BD6"/>
    <w:lvl w:ilvl="0" w:tplc="91C82576">
      <w:numFmt w:val="bullet"/>
      <w:lvlText w:val=""/>
      <w:lvlJc w:val="left"/>
      <w:pPr>
        <w:ind w:left="1800" w:hanging="360"/>
      </w:pPr>
      <w:rPr>
        <w:rFonts w:ascii="Symbol" w:eastAsia="Times New Roman" w:hAnsi="Symbol" w:cstheme="minorHAns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AF01716"/>
    <w:multiLevelType w:val="hybridMultilevel"/>
    <w:tmpl w:val="86C260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2DE553E"/>
    <w:multiLevelType w:val="hybridMultilevel"/>
    <w:tmpl w:val="F81C16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5E20915"/>
    <w:multiLevelType w:val="hybridMultilevel"/>
    <w:tmpl w:val="5D6A1828"/>
    <w:lvl w:ilvl="0" w:tplc="2438FD1E">
      <w:start w:val="17"/>
      <w:numFmt w:val="bullet"/>
      <w:lvlText w:val=""/>
      <w:lvlJc w:val="left"/>
      <w:pPr>
        <w:ind w:left="1080" w:hanging="360"/>
      </w:pPr>
      <w:rPr>
        <w:rFonts w:ascii="Symbol" w:eastAsiaTheme="minorHAnsi" w:hAnsi="Symbol" w:cstheme="minorHAns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A3D2093"/>
    <w:multiLevelType w:val="hybridMultilevel"/>
    <w:tmpl w:val="B2B8D7E2"/>
    <w:lvl w:ilvl="0" w:tplc="87CC1A30">
      <w:numFmt w:val="bullet"/>
      <w:lvlText w:val=""/>
      <w:lvlJc w:val="left"/>
      <w:pPr>
        <w:ind w:left="1440" w:hanging="360"/>
      </w:pPr>
      <w:rPr>
        <w:rFonts w:ascii="Symbol" w:eastAsiaTheme="minorHAnsi" w:hAnsi="Symbol" w:cstheme="minorHAns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E9F3945"/>
    <w:multiLevelType w:val="hybridMultilevel"/>
    <w:tmpl w:val="B8DE99D4"/>
    <w:lvl w:ilvl="0" w:tplc="2438FD1E">
      <w:start w:val="17"/>
      <w:numFmt w:val="bullet"/>
      <w:lvlText w:val=""/>
      <w:lvlJc w:val="left"/>
      <w:pPr>
        <w:ind w:left="1080" w:hanging="360"/>
      </w:pPr>
      <w:rPr>
        <w:rFonts w:ascii="Symbol" w:eastAsiaTheme="minorHAnsi" w:hAnsi="Symbol" w:cstheme="minorHAns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2BE6D20"/>
    <w:multiLevelType w:val="hybridMultilevel"/>
    <w:tmpl w:val="886E7D1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32C56D51"/>
    <w:multiLevelType w:val="hybridMultilevel"/>
    <w:tmpl w:val="35D8F71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9D447CE"/>
    <w:multiLevelType w:val="hybridMultilevel"/>
    <w:tmpl w:val="12CC88E0"/>
    <w:lvl w:ilvl="0" w:tplc="2438FD1E">
      <w:start w:val="17"/>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70779C"/>
    <w:multiLevelType w:val="hybridMultilevel"/>
    <w:tmpl w:val="F3BAC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EC65B6"/>
    <w:multiLevelType w:val="hybridMultilevel"/>
    <w:tmpl w:val="C7F80D96"/>
    <w:lvl w:ilvl="0" w:tplc="87CC1A30">
      <w:numFmt w:val="bullet"/>
      <w:lvlText w:val=""/>
      <w:lvlJc w:val="left"/>
      <w:pPr>
        <w:ind w:left="720" w:hanging="360"/>
      </w:pPr>
      <w:rPr>
        <w:rFonts w:ascii="Symbol" w:eastAsiaTheme="minorHAnsi" w:hAnsi="Symbol"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E04556"/>
    <w:multiLevelType w:val="hybridMultilevel"/>
    <w:tmpl w:val="C76022FC"/>
    <w:lvl w:ilvl="0" w:tplc="5D109392">
      <w:numFmt w:val="bullet"/>
      <w:lvlText w:val=""/>
      <w:lvlJc w:val="left"/>
      <w:pPr>
        <w:ind w:left="408" w:hanging="360"/>
      </w:pPr>
      <w:rPr>
        <w:rFonts w:ascii="Symbol" w:eastAsiaTheme="minorHAnsi" w:hAnsi="Symbol" w:cstheme="minorBidi" w:hint="default"/>
      </w:rPr>
    </w:lvl>
    <w:lvl w:ilvl="1" w:tplc="04260003" w:tentative="1">
      <w:start w:val="1"/>
      <w:numFmt w:val="bullet"/>
      <w:lvlText w:val="o"/>
      <w:lvlJc w:val="left"/>
      <w:pPr>
        <w:ind w:left="1128" w:hanging="360"/>
      </w:pPr>
      <w:rPr>
        <w:rFonts w:ascii="Courier New" w:hAnsi="Courier New" w:cs="Courier New" w:hint="default"/>
      </w:rPr>
    </w:lvl>
    <w:lvl w:ilvl="2" w:tplc="04260005" w:tentative="1">
      <w:start w:val="1"/>
      <w:numFmt w:val="bullet"/>
      <w:lvlText w:val=""/>
      <w:lvlJc w:val="left"/>
      <w:pPr>
        <w:ind w:left="1848" w:hanging="360"/>
      </w:pPr>
      <w:rPr>
        <w:rFonts w:ascii="Wingdings" w:hAnsi="Wingdings" w:hint="default"/>
      </w:rPr>
    </w:lvl>
    <w:lvl w:ilvl="3" w:tplc="04260001" w:tentative="1">
      <w:start w:val="1"/>
      <w:numFmt w:val="bullet"/>
      <w:lvlText w:val=""/>
      <w:lvlJc w:val="left"/>
      <w:pPr>
        <w:ind w:left="2568" w:hanging="360"/>
      </w:pPr>
      <w:rPr>
        <w:rFonts w:ascii="Symbol" w:hAnsi="Symbol" w:hint="default"/>
      </w:rPr>
    </w:lvl>
    <w:lvl w:ilvl="4" w:tplc="04260003" w:tentative="1">
      <w:start w:val="1"/>
      <w:numFmt w:val="bullet"/>
      <w:lvlText w:val="o"/>
      <w:lvlJc w:val="left"/>
      <w:pPr>
        <w:ind w:left="3288" w:hanging="360"/>
      </w:pPr>
      <w:rPr>
        <w:rFonts w:ascii="Courier New" w:hAnsi="Courier New" w:cs="Courier New" w:hint="default"/>
      </w:rPr>
    </w:lvl>
    <w:lvl w:ilvl="5" w:tplc="04260005" w:tentative="1">
      <w:start w:val="1"/>
      <w:numFmt w:val="bullet"/>
      <w:lvlText w:val=""/>
      <w:lvlJc w:val="left"/>
      <w:pPr>
        <w:ind w:left="4008" w:hanging="360"/>
      </w:pPr>
      <w:rPr>
        <w:rFonts w:ascii="Wingdings" w:hAnsi="Wingdings" w:hint="default"/>
      </w:rPr>
    </w:lvl>
    <w:lvl w:ilvl="6" w:tplc="04260001" w:tentative="1">
      <w:start w:val="1"/>
      <w:numFmt w:val="bullet"/>
      <w:lvlText w:val=""/>
      <w:lvlJc w:val="left"/>
      <w:pPr>
        <w:ind w:left="4728" w:hanging="360"/>
      </w:pPr>
      <w:rPr>
        <w:rFonts w:ascii="Symbol" w:hAnsi="Symbol" w:hint="default"/>
      </w:rPr>
    </w:lvl>
    <w:lvl w:ilvl="7" w:tplc="04260003" w:tentative="1">
      <w:start w:val="1"/>
      <w:numFmt w:val="bullet"/>
      <w:lvlText w:val="o"/>
      <w:lvlJc w:val="left"/>
      <w:pPr>
        <w:ind w:left="5448" w:hanging="360"/>
      </w:pPr>
      <w:rPr>
        <w:rFonts w:ascii="Courier New" w:hAnsi="Courier New" w:cs="Courier New" w:hint="default"/>
      </w:rPr>
    </w:lvl>
    <w:lvl w:ilvl="8" w:tplc="04260005" w:tentative="1">
      <w:start w:val="1"/>
      <w:numFmt w:val="bullet"/>
      <w:lvlText w:val=""/>
      <w:lvlJc w:val="left"/>
      <w:pPr>
        <w:ind w:left="6168" w:hanging="360"/>
      </w:pPr>
      <w:rPr>
        <w:rFonts w:ascii="Wingdings" w:hAnsi="Wingdings" w:hint="default"/>
      </w:rPr>
    </w:lvl>
  </w:abstractNum>
  <w:abstractNum w:abstractNumId="12" w15:restartNumberingAfterBreak="0">
    <w:nsid w:val="5A0C3B6E"/>
    <w:multiLevelType w:val="hybridMultilevel"/>
    <w:tmpl w:val="9FCCEDF4"/>
    <w:lvl w:ilvl="0" w:tplc="91C82576">
      <w:numFmt w:val="bullet"/>
      <w:lvlText w:val=""/>
      <w:lvlJc w:val="left"/>
      <w:pPr>
        <w:ind w:left="1080" w:hanging="360"/>
      </w:pPr>
      <w:rPr>
        <w:rFonts w:ascii="Symbol" w:eastAsia="Times New Roman" w:hAnsi="Symbol" w:cstheme="minorHAns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6D5E109F"/>
    <w:multiLevelType w:val="hybridMultilevel"/>
    <w:tmpl w:val="B95EC6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8C45AC0"/>
    <w:multiLevelType w:val="multilevel"/>
    <w:tmpl w:val="7FD8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0E1DD8"/>
    <w:multiLevelType w:val="hybridMultilevel"/>
    <w:tmpl w:val="3B68507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641429489">
    <w:abstractNumId w:val="8"/>
  </w:num>
  <w:num w:numId="2" w16cid:durableId="242641318">
    <w:abstractNumId w:val="7"/>
  </w:num>
  <w:num w:numId="3" w16cid:durableId="1827168516">
    <w:abstractNumId w:val="5"/>
  </w:num>
  <w:num w:numId="4" w16cid:durableId="906112690">
    <w:abstractNumId w:val="10"/>
  </w:num>
  <w:num w:numId="5" w16cid:durableId="1711297642">
    <w:abstractNumId w:val="13"/>
  </w:num>
  <w:num w:numId="6" w16cid:durableId="1925917117">
    <w:abstractNumId w:val="12"/>
  </w:num>
  <w:num w:numId="7" w16cid:durableId="1261373492">
    <w:abstractNumId w:val="0"/>
  </w:num>
  <w:num w:numId="8" w16cid:durableId="1082675680">
    <w:abstractNumId w:val="4"/>
  </w:num>
  <w:num w:numId="9" w16cid:durableId="864171210">
    <w:abstractNumId w:val="3"/>
  </w:num>
  <w:num w:numId="10" w16cid:durableId="412045902">
    <w:abstractNumId w:val="9"/>
  </w:num>
  <w:num w:numId="11" w16cid:durableId="1457799377">
    <w:abstractNumId w:val="11"/>
  </w:num>
  <w:num w:numId="12" w16cid:durableId="1900285784">
    <w:abstractNumId w:val="2"/>
  </w:num>
  <w:num w:numId="13" w16cid:durableId="1531263417">
    <w:abstractNumId w:val="15"/>
  </w:num>
  <w:num w:numId="14" w16cid:durableId="531771846">
    <w:abstractNumId w:val="6"/>
  </w:num>
  <w:num w:numId="15" w16cid:durableId="1476986554">
    <w:abstractNumId w:val="14"/>
  </w:num>
  <w:num w:numId="16" w16cid:durableId="1157501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487B"/>
    <w:rsid w:val="000002AF"/>
    <w:rsid w:val="0000369B"/>
    <w:rsid w:val="00003F07"/>
    <w:rsid w:val="00007C39"/>
    <w:rsid w:val="00010A4D"/>
    <w:rsid w:val="000116F5"/>
    <w:rsid w:val="00012F0B"/>
    <w:rsid w:val="00013930"/>
    <w:rsid w:val="00015190"/>
    <w:rsid w:val="0001616C"/>
    <w:rsid w:val="000205FB"/>
    <w:rsid w:val="000226E5"/>
    <w:rsid w:val="0002528E"/>
    <w:rsid w:val="00031190"/>
    <w:rsid w:val="00031D0A"/>
    <w:rsid w:val="00031F97"/>
    <w:rsid w:val="00033487"/>
    <w:rsid w:val="000341B9"/>
    <w:rsid w:val="000342B4"/>
    <w:rsid w:val="0003558D"/>
    <w:rsid w:val="000541A6"/>
    <w:rsid w:val="00060280"/>
    <w:rsid w:val="0006335B"/>
    <w:rsid w:val="00064F6B"/>
    <w:rsid w:val="0007056E"/>
    <w:rsid w:val="0007089A"/>
    <w:rsid w:val="00071AED"/>
    <w:rsid w:val="00071E46"/>
    <w:rsid w:val="00072060"/>
    <w:rsid w:val="00072B0A"/>
    <w:rsid w:val="00074567"/>
    <w:rsid w:val="00074F6E"/>
    <w:rsid w:val="00075844"/>
    <w:rsid w:val="00075DCF"/>
    <w:rsid w:val="00076580"/>
    <w:rsid w:val="0008127B"/>
    <w:rsid w:val="000816CB"/>
    <w:rsid w:val="00084502"/>
    <w:rsid w:val="00087B82"/>
    <w:rsid w:val="000901B5"/>
    <w:rsid w:val="000903E1"/>
    <w:rsid w:val="00097B30"/>
    <w:rsid w:val="000A1128"/>
    <w:rsid w:val="000A1380"/>
    <w:rsid w:val="000A13DE"/>
    <w:rsid w:val="000A1E5B"/>
    <w:rsid w:val="000A3763"/>
    <w:rsid w:val="000B1B39"/>
    <w:rsid w:val="000B237D"/>
    <w:rsid w:val="000B3206"/>
    <w:rsid w:val="000C07BF"/>
    <w:rsid w:val="000C0F47"/>
    <w:rsid w:val="000C6647"/>
    <w:rsid w:val="000C70B5"/>
    <w:rsid w:val="000D1D33"/>
    <w:rsid w:val="000D3B7B"/>
    <w:rsid w:val="000D6AEC"/>
    <w:rsid w:val="000E00DA"/>
    <w:rsid w:val="000E1107"/>
    <w:rsid w:val="000E13B1"/>
    <w:rsid w:val="000E1D19"/>
    <w:rsid w:val="000E72D5"/>
    <w:rsid w:val="000F487B"/>
    <w:rsid w:val="000F4CB7"/>
    <w:rsid w:val="000F7EE8"/>
    <w:rsid w:val="00104B6C"/>
    <w:rsid w:val="0010505D"/>
    <w:rsid w:val="001056C2"/>
    <w:rsid w:val="00105A47"/>
    <w:rsid w:val="001063B0"/>
    <w:rsid w:val="001118F9"/>
    <w:rsid w:val="001209BF"/>
    <w:rsid w:val="00121C16"/>
    <w:rsid w:val="00122D8D"/>
    <w:rsid w:val="00123892"/>
    <w:rsid w:val="001268AE"/>
    <w:rsid w:val="00126F20"/>
    <w:rsid w:val="001311D4"/>
    <w:rsid w:val="001316AD"/>
    <w:rsid w:val="00136221"/>
    <w:rsid w:val="001367C7"/>
    <w:rsid w:val="00136F18"/>
    <w:rsid w:val="00137E59"/>
    <w:rsid w:val="001460B3"/>
    <w:rsid w:val="00146108"/>
    <w:rsid w:val="00147C60"/>
    <w:rsid w:val="001528D7"/>
    <w:rsid w:val="00153950"/>
    <w:rsid w:val="001621C2"/>
    <w:rsid w:val="00164B85"/>
    <w:rsid w:val="00167551"/>
    <w:rsid w:val="00175807"/>
    <w:rsid w:val="001775B3"/>
    <w:rsid w:val="00181282"/>
    <w:rsid w:val="00181C08"/>
    <w:rsid w:val="00182482"/>
    <w:rsid w:val="00183532"/>
    <w:rsid w:val="0019046D"/>
    <w:rsid w:val="0019432A"/>
    <w:rsid w:val="0019723E"/>
    <w:rsid w:val="001A13AC"/>
    <w:rsid w:val="001A36CB"/>
    <w:rsid w:val="001A52FA"/>
    <w:rsid w:val="001A56BC"/>
    <w:rsid w:val="001A57BC"/>
    <w:rsid w:val="001B0E6E"/>
    <w:rsid w:val="001B458A"/>
    <w:rsid w:val="001B5EC0"/>
    <w:rsid w:val="001C0978"/>
    <w:rsid w:val="001C12D3"/>
    <w:rsid w:val="001C487B"/>
    <w:rsid w:val="001C7182"/>
    <w:rsid w:val="001D0E1E"/>
    <w:rsid w:val="001D2CD3"/>
    <w:rsid w:val="001D3278"/>
    <w:rsid w:val="001D5E48"/>
    <w:rsid w:val="001D74DF"/>
    <w:rsid w:val="001E072F"/>
    <w:rsid w:val="001E4537"/>
    <w:rsid w:val="001E6ED5"/>
    <w:rsid w:val="001E76AE"/>
    <w:rsid w:val="001F2E2E"/>
    <w:rsid w:val="001F4493"/>
    <w:rsid w:val="001F6AAE"/>
    <w:rsid w:val="001F7BA0"/>
    <w:rsid w:val="00202066"/>
    <w:rsid w:val="00202816"/>
    <w:rsid w:val="00204548"/>
    <w:rsid w:val="002065D4"/>
    <w:rsid w:val="0021083E"/>
    <w:rsid w:val="00211735"/>
    <w:rsid w:val="00213805"/>
    <w:rsid w:val="00213FF6"/>
    <w:rsid w:val="00215425"/>
    <w:rsid w:val="00223578"/>
    <w:rsid w:val="00224C68"/>
    <w:rsid w:val="00225292"/>
    <w:rsid w:val="00225856"/>
    <w:rsid w:val="00232E8A"/>
    <w:rsid w:val="002337D3"/>
    <w:rsid w:val="00234D61"/>
    <w:rsid w:val="00234F02"/>
    <w:rsid w:val="00237FD4"/>
    <w:rsid w:val="00240A68"/>
    <w:rsid w:val="002438ED"/>
    <w:rsid w:val="00247999"/>
    <w:rsid w:val="00247C01"/>
    <w:rsid w:val="0025249F"/>
    <w:rsid w:val="0025274B"/>
    <w:rsid w:val="00253C85"/>
    <w:rsid w:val="00255732"/>
    <w:rsid w:val="00256993"/>
    <w:rsid w:val="00256F7F"/>
    <w:rsid w:val="0025721C"/>
    <w:rsid w:val="00265B6D"/>
    <w:rsid w:val="0027068D"/>
    <w:rsid w:val="0027174D"/>
    <w:rsid w:val="0027179D"/>
    <w:rsid w:val="00275362"/>
    <w:rsid w:val="00276320"/>
    <w:rsid w:val="002779A6"/>
    <w:rsid w:val="00280172"/>
    <w:rsid w:val="00281EAA"/>
    <w:rsid w:val="00283682"/>
    <w:rsid w:val="00284AB8"/>
    <w:rsid w:val="00285676"/>
    <w:rsid w:val="00285C64"/>
    <w:rsid w:val="00286A90"/>
    <w:rsid w:val="002876B0"/>
    <w:rsid w:val="00290675"/>
    <w:rsid w:val="0029448D"/>
    <w:rsid w:val="0029671B"/>
    <w:rsid w:val="002A0B90"/>
    <w:rsid w:val="002A486B"/>
    <w:rsid w:val="002A5C55"/>
    <w:rsid w:val="002A6404"/>
    <w:rsid w:val="002A705C"/>
    <w:rsid w:val="002A7C92"/>
    <w:rsid w:val="002B0D5B"/>
    <w:rsid w:val="002B11DD"/>
    <w:rsid w:val="002B1DC2"/>
    <w:rsid w:val="002B3269"/>
    <w:rsid w:val="002B5239"/>
    <w:rsid w:val="002B5ED4"/>
    <w:rsid w:val="002C294C"/>
    <w:rsid w:val="002C3160"/>
    <w:rsid w:val="002C5C23"/>
    <w:rsid w:val="002C647A"/>
    <w:rsid w:val="002C786E"/>
    <w:rsid w:val="002D4557"/>
    <w:rsid w:val="002D4667"/>
    <w:rsid w:val="002E0E61"/>
    <w:rsid w:val="002E2288"/>
    <w:rsid w:val="002E268C"/>
    <w:rsid w:val="002E2AB6"/>
    <w:rsid w:val="002E5048"/>
    <w:rsid w:val="002E64E6"/>
    <w:rsid w:val="002F0E72"/>
    <w:rsid w:val="002F1FD9"/>
    <w:rsid w:val="00304B61"/>
    <w:rsid w:val="00304DBF"/>
    <w:rsid w:val="00305A0F"/>
    <w:rsid w:val="00305EB6"/>
    <w:rsid w:val="00317ADB"/>
    <w:rsid w:val="00322445"/>
    <w:rsid w:val="00324E14"/>
    <w:rsid w:val="0032593F"/>
    <w:rsid w:val="00325D0C"/>
    <w:rsid w:val="003269FF"/>
    <w:rsid w:val="00331704"/>
    <w:rsid w:val="00332746"/>
    <w:rsid w:val="00336237"/>
    <w:rsid w:val="003372CE"/>
    <w:rsid w:val="0034007D"/>
    <w:rsid w:val="00340449"/>
    <w:rsid w:val="00340485"/>
    <w:rsid w:val="0035192A"/>
    <w:rsid w:val="00352935"/>
    <w:rsid w:val="00355F8E"/>
    <w:rsid w:val="0035654E"/>
    <w:rsid w:val="00356A65"/>
    <w:rsid w:val="00360171"/>
    <w:rsid w:val="00360A0E"/>
    <w:rsid w:val="003616A5"/>
    <w:rsid w:val="00362CAF"/>
    <w:rsid w:val="00367409"/>
    <w:rsid w:val="003703EC"/>
    <w:rsid w:val="00370DA3"/>
    <w:rsid w:val="00371B85"/>
    <w:rsid w:val="00374188"/>
    <w:rsid w:val="003776E3"/>
    <w:rsid w:val="0038017B"/>
    <w:rsid w:val="00380310"/>
    <w:rsid w:val="00384921"/>
    <w:rsid w:val="003863F8"/>
    <w:rsid w:val="00390D6C"/>
    <w:rsid w:val="003912C0"/>
    <w:rsid w:val="00397D39"/>
    <w:rsid w:val="003A2F89"/>
    <w:rsid w:val="003A3BFB"/>
    <w:rsid w:val="003B4051"/>
    <w:rsid w:val="003B49FA"/>
    <w:rsid w:val="003B55A0"/>
    <w:rsid w:val="003B62F2"/>
    <w:rsid w:val="003B7B63"/>
    <w:rsid w:val="003C0954"/>
    <w:rsid w:val="003C15C2"/>
    <w:rsid w:val="003C2A7B"/>
    <w:rsid w:val="003C363D"/>
    <w:rsid w:val="003C5785"/>
    <w:rsid w:val="003C5A5B"/>
    <w:rsid w:val="003D249A"/>
    <w:rsid w:val="003D31C7"/>
    <w:rsid w:val="003D3AEE"/>
    <w:rsid w:val="003E31A1"/>
    <w:rsid w:val="003E3692"/>
    <w:rsid w:val="003E4D15"/>
    <w:rsid w:val="003E67E5"/>
    <w:rsid w:val="003F02AE"/>
    <w:rsid w:val="003F1334"/>
    <w:rsid w:val="003F20F2"/>
    <w:rsid w:val="003F3AD4"/>
    <w:rsid w:val="003F4119"/>
    <w:rsid w:val="003F4E16"/>
    <w:rsid w:val="003F69E1"/>
    <w:rsid w:val="003F6D03"/>
    <w:rsid w:val="003F7210"/>
    <w:rsid w:val="003F7742"/>
    <w:rsid w:val="004036D2"/>
    <w:rsid w:val="0040388D"/>
    <w:rsid w:val="00405BFF"/>
    <w:rsid w:val="00406F09"/>
    <w:rsid w:val="004107C0"/>
    <w:rsid w:val="00410884"/>
    <w:rsid w:val="004122BB"/>
    <w:rsid w:val="00412D41"/>
    <w:rsid w:val="00413A54"/>
    <w:rsid w:val="00414495"/>
    <w:rsid w:val="00416DE2"/>
    <w:rsid w:val="00420D8C"/>
    <w:rsid w:val="00422F80"/>
    <w:rsid w:val="0042375D"/>
    <w:rsid w:val="00424A20"/>
    <w:rsid w:val="0042617E"/>
    <w:rsid w:val="0042699B"/>
    <w:rsid w:val="004304B1"/>
    <w:rsid w:val="0043499C"/>
    <w:rsid w:val="0043572A"/>
    <w:rsid w:val="0043646A"/>
    <w:rsid w:val="00436CB6"/>
    <w:rsid w:val="00437ACF"/>
    <w:rsid w:val="00440B33"/>
    <w:rsid w:val="00440DA5"/>
    <w:rsid w:val="0044367F"/>
    <w:rsid w:val="004442B8"/>
    <w:rsid w:val="00444B12"/>
    <w:rsid w:val="00444BAE"/>
    <w:rsid w:val="00451A15"/>
    <w:rsid w:val="004529DB"/>
    <w:rsid w:val="00454951"/>
    <w:rsid w:val="0046395B"/>
    <w:rsid w:val="00464989"/>
    <w:rsid w:val="00464A98"/>
    <w:rsid w:val="0047137A"/>
    <w:rsid w:val="00477040"/>
    <w:rsid w:val="00477DC6"/>
    <w:rsid w:val="00482932"/>
    <w:rsid w:val="00482B78"/>
    <w:rsid w:val="00484673"/>
    <w:rsid w:val="00487E7F"/>
    <w:rsid w:val="004943B6"/>
    <w:rsid w:val="00494D66"/>
    <w:rsid w:val="00494F0A"/>
    <w:rsid w:val="0049696D"/>
    <w:rsid w:val="004A29F7"/>
    <w:rsid w:val="004A2A41"/>
    <w:rsid w:val="004A30A5"/>
    <w:rsid w:val="004A532A"/>
    <w:rsid w:val="004B3073"/>
    <w:rsid w:val="004B38ED"/>
    <w:rsid w:val="004B4CC9"/>
    <w:rsid w:val="004B68A9"/>
    <w:rsid w:val="004C1291"/>
    <w:rsid w:val="004C2B4A"/>
    <w:rsid w:val="004C56F7"/>
    <w:rsid w:val="004C59A2"/>
    <w:rsid w:val="004C64A7"/>
    <w:rsid w:val="004C7D10"/>
    <w:rsid w:val="004D3EFC"/>
    <w:rsid w:val="004D494D"/>
    <w:rsid w:val="004E1106"/>
    <w:rsid w:val="004E3107"/>
    <w:rsid w:val="004E71B3"/>
    <w:rsid w:val="004F07FE"/>
    <w:rsid w:val="004F0924"/>
    <w:rsid w:val="004F3D97"/>
    <w:rsid w:val="004F45FF"/>
    <w:rsid w:val="0050118D"/>
    <w:rsid w:val="00502443"/>
    <w:rsid w:val="005040F2"/>
    <w:rsid w:val="00514DFA"/>
    <w:rsid w:val="00516DB1"/>
    <w:rsid w:val="005208B1"/>
    <w:rsid w:val="00525DDC"/>
    <w:rsid w:val="005276A5"/>
    <w:rsid w:val="00527818"/>
    <w:rsid w:val="00530E4A"/>
    <w:rsid w:val="00531A2D"/>
    <w:rsid w:val="00535551"/>
    <w:rsid w:val="0053565D"/>
    <w:rsid w:val="00535E30"/>
    <w:rsid w:val="005369AA"/>
    <w:rsid w:val="00542259"/>
    <w:rsid w:val="005459AE"/>
    <w:rsid w:val="00550C72"/>
    <w:rsid w:val="00552D1C"/>
    <w:rsid w:val="0055406D"/>
    <w:rsid w:val="00554A39"/>
    <w:rsid w:val="00563261"/>
    <w:rsid w:val="00566CA6"/>
    <w:rsid w:val="005706FC"/>
    <w:rsid w:val="0057555C"/>
    <w:rsid w:val="005763D2"/>
    <w:rsid w:val="00581FDB"/>
    <w:rsid w:val="00582281"/>
    <w:rsid w:val="00584B64"/>
    <w:rsid w:val="00585E7E"/>
    <w:rsid w:val="00587413"/>
    <w:rsid w:val="00587BD4"/>
    <w:rsid w:val="005939E3"/>
    <w:rsid w:val="005977CE"/>
    <w:rsid w:val="005A4D2D"/>
    <w:rsid w:val="005A704A"/>
    <w:rsid w:val="005B0696"/>
    <w:rsid w:val="005B06DB"/>
    <w:rsid w:val="005B3620"/>
    <w:rsid w:val="005B3631"/>
    <w:rsid w:val="005B5209"/>
    <w:rsid w:val="005B55DE"/>
    <w:rsid w:val="005C013C"/>
    <w:rsid w:val="005C0A55"/>
    <w:rsid w:val="005C0DA2"/>
    <w:rsid w:val="005C29DF"/>
    <w:rsid w:val="005C2F4E"/>
    <w:rsid w:val="005C33A5"/>
    <w:rsid w:val="005C396F"/>
    <w:rsid w:val="005C3C56"/>
    <w:rsid w:val="005C3C83"/>
    <w:rsid w:val="005C4367"/>
    <w:rsid w:val="005C526F"/>
    <w:rsid w:val="005C54B7"/>
    <w:rsid w:val="005C5EB0"/>
    <w:rsid w:val="005C66B0"/>
    <w:rsid w:val="005D2D1C"/>
    <w:rsid w:val="005D3124"/>
    <w:rsid w:val="005D394A"/>
    <w:rsid w:val="005D6B35"/>
    <w:rsid w:val="005D7CE2"/>
    <w:rsid w:val="005E342A"/>
    <w:rsid w:val="005E53BC"/>
    <w:rsid w:val="005E5F4C"/>
    <w:rsid w:val="005E63DA"/>
    <w:rsid w:val="005F26C2"/>
    <w:rsid w:val="005F2AD5"/>
    <w:rsid w:val="005F6938"/>
    <w:rsid w:val="005F6FC5"/>
    <w:rsid w:val="00600142"/>
    <w:rsid w:val="00600B58"/>
    <w:rsid w:val="0060127C"/>
    <w:rsid w:val="00601421"/>
    <w:rsid w:val="00602B33"/>
    <w:rsid w:val="00602D6E"/>
    <w:rsid w:val="0060432A"/>
    <w:rsid w:val="00610554"/>
    <w:rsid w:val="006107EC"/>
    <w:rsid w:val="006138A4"/>
    <w:rsid w:val="006144BB"/>
    <w:rsid w:val="00614581"/>
    <w:rsid w:val="00616228"/>
    <w:rsid w:val="00616D0F"/>
    <w:rsid w:val="00617A7B"/>
    <w:rsid w:val="00623D6C"/>
    <w:rsid w:val="0064129E"/>
    <w:rsid w:val="00643698"/>
    <w:rsid w:val="006446B8"/>
    <w:rsid w:val="006479DD"/>
    <w:rsid w:val="00647DFD"/>
    <w:rsid w:val="00647FD4"/>
    <w:rsid w:val="0065001D"/>
    <w:rsid w:val="00650D19"/>
    <w:rsid w:val="006510ED"/>
    <w:rsid w:val="006532D5"/>
    <w:rsid w:val="0065488B"/>
    <w:rsid w:val="00657B3D"/>
    <w:rsid w:val="00664C50"/>
    <w:rsid w:val="00664EAB"/>
    <w:rsid w:val="00665D3D"/>
    <w:rsid w:val="006670B1"/>
    <w:rsid w:val="0067301C"/>
    <w:rsid w:val="00677AB3"/>
    <w:rsid w:val="0068239C"/>
    <w:rsid w:val="00682D40"/>
    <w:rsid w:val="00683BEC"/>
    <w:rsid w:val="00683DD1"/>
    <w:rsid w:val="00683DF6"/>
    <w:rsid w:val="0068732F"/>
    <w:rsid w:val="0069018F"/>
    <w:rsid w:val="006907E4"/>
    <w:rsid w:val="00691276"/>
    <w:rsid w:val="00693AD3"/>
    <w:rsid w:val="00694F32"/>
    <w:rsid w:val="00697661"/>
    <w:rsid w:val="006A10EB"/>
    <w:rsid w:val="006A133D"/>
    <w:rsid w:val="006A3115"/>
    <w:rsid w:val="006A59B6"/>
    <w:rsid w:val="006B2912"/>
    <w:rsid w:val="006B328A"/>
    <w:rsid w:val="006B72EC"/>
    <w:rsid w:val="006B7B7F"/>
    <w:rsid w:val="006B7D96"/>
    <w:rsid w:val="006C0F71"/>
    <w:rsid w:val="006C3420"/>
    <w:rsid w:val="006D111B"/>
    <w:rsid w:val="006D2074"/>
    <w:rsid w:val="006D3A29"/>
    <w:rsid w:val="006D69B6"/>
    <w:rsid w:val="006D7323"/>
    <w:rsid w:val="006E2055"/>
    <w:rsid w:val="006E506C"/>
    <w:rsid w:val="006E5BDB"/>
    <w:rsid w:val="006E6274"/>
    <w:rsid w:val="006F107D"/>
    <w:rsid w:val="006F2817"/>
    <w:rsid w:val="006F30E7"/>
    <w:rsid w:val="006F3B0B"/>
    <w:rsid w:val="006F464C"/>
    <w:rsid w:val="006F54E9"/>
    <w:rsid w:val="006F550C"/>
    <w:rsid w:val="006F5BFF"/>
    <w:rsid w:val="0070146B"/>
    <w:rsid w:val="00701E0B"/>
    <w:rsid w:val="0070272E"/>
    <w:rsid w:val="007055E3"/>
    <w:rsid w:val="00706DBE"/>
    <w:rsid w:val="00707E00"/>
    <w:rsid w:val="007117A7"/>
    <w:rsid w:val="0071420F"/>
    <w:rsid w:val="00715B32"/>
    <w:rsid w:val="00715CD7"/>
    <w:rsid w:val="0071616F"/>
    <w:rsid w:val="00716A93"/>
    <w:rsid w:val="0072187E"/>
    <w:rsid w:val="00722626"/>
    <w:rsid w:val="007226BE"/>
    <w:rsid w:val="0072430D"/>
    <w:rsid w:val="00724D0A"/>
    <w:rsid w:val="007273C8"/>
    <w:rsid w:val="00727B52"/>
    <w:rsid w:val="00727D78"/>
    <w:rsid w:val="00730BD1"/>
    <w:rsid w:val="007320D1"/>
    <w:rsid w:val="00734420"/>
    <w:rsid w:val="007378A6"/>
    <w:rsid w:val="007529B6"/>
    <w:rsid w:val="00752CD3"/>
    <w:rsid w:val="0075481A"/>
    <w:rsid w:val="00755B84"/>
    <w:rsid w:val="0075601C"/>
    <w:rsid w:val="00757174"/>
    <w:rsid w:val="00764CB1"/>
    <w:rsid w:val="0076793D"/>
    <w:rsid w:val="00770B67"/>
    <w:rsid w:val="00770F7E"/>
    <w:rsid w:val="007728F5"/>
    <w:rsid w:val="00773876"/>
    <w:rsid w:val="00773B5E"/>
    <w:rsid w:val="007775BB"/>
    <w:rsid w:val="00777EC8"/>
    <w:rsid w:val="00781055"/>
    <w:rsid w:val="00783981"/>
    <w:rsid w:val="00784459"/>
    <w:rsid w:val="007855B3"/>
    <w:rsid w:val="007859BE"/>
    <w:rsid w:val="00786A4C"/>
    <w:rsid w:val="00791C06"/>
    <w:rsid w:val="00794225"/>
    <w:rsid w:val="00796D57"/>
    <w:rsid w:val="007A3367"/>
    <w:rsid w:val="007A6018"/>
    <w:rsid w:val="007B22A9"/>
    <w:rsid w:val="007B2D67"/>
    <w:rsid w:val="007B6764"/>
    <w:rsid w:val="007C18B2"/>
    <w:rsid w:val="007C35E0"/>
    <w:rsid w:val="007C5AE4"/>
    <w:rsid w:val="007C5F5C"/>
    <w:rsid w:val="007C6D2B"/>
    <w:rsid w:val="007D1097"/>
    <w:rsid w:val="007D19F2"/>
    <w:rsid w:val="007D256F"/>
    <w:rsid w:val="007D58CE"/>
    <w:rsid w:val="007E2611"/>
    <w:rsid w:val="007E28D7"/>
    <w:rsid w:val="007E54DA"/>
    <w:rsid w:val="007E5EA9"/>
    <w:rsid w:val="007E680A"/>
    <w:rsid w:val="007E7CA3"/>
    <w:rsid w:val="007F332F"/>
    <w:rsid w:val="007F6327"/>
    <w:rsid w:val="007F6F5F"/>
    <w:rsid w:val="007F72AD"/>
    <w:rsid w:val="007F7341"/>
    <w:rsid w:val="008019C2"/>
    <w:rsid w:val="0080362A"/>
    <w:rsid w:val="00804D80"/>
    <w:rsid w:val="0080717D"/>
    <w:rsid w:val="00810301"/>
    <w:rsid w:val="008128C9"/>
    <w:rsid w:val="00812D60"/>
    <w:rsid w:val="00813A0B"/>
    <w:rsid w:val="008150BF"/>
    <w:rsid w:val="008150F4"/>
    <w:rsid w:val="00815111"/>
    <w:rsid w:val="00816C2C"/>
    <w:rsid w:val="0082044F"/>
    <w:rsid w:val="00821567"/>
    <w:rsid w:val="0082189C"/>
    <w:rsid w:val="00822B6E"/>
    <w:rsid w:val="00822CEB"/>
    <w:rsid w:val="0082454D"/>
    <w:rsid w:val="008247A7"/>
    <w:rsid w:val="008316CE"/>
    <w:rsid w:val="0083289B"/>
    <w:rsid w:val="0083477D"/>
    <w:rsid w:val="00841F1A"/>
    <w:rsid w:val="0084365D"/>
    <w:rsid w:val="008450E6"/>
    <w:rsid w:val="00846697"/>
    <w:rsid w:val="00850FEB"/>
    <w:rsid w:val="00854E01"/>
    <w:rsid w:val="008574BF"/>
    <w:rsid w:val="008602B0"/>
    <w:rsid w:val="00860E23"/>
    <w:rsid w:val="00864811"/>
    <w:rsid w:val="00867C86"/>
    <w:rsid w:val="0087375E"/>
    <w:rsid w:val="008737FB"/>
    <w:rsid w:val="008801D4"/>
    <w:rsid w:val="00880BA7"/>
    <w:rsid w:val="008828FA"/>
    <w:rsid w:val="008856BF"/>
    <w:rsid w:val="00886FEC"/>
    <w:rsid w:val="008939AB"/>
    <w:rsid w:val="00893D06"/>
    <w:rsid w:val="00893EF8"/>
    <w:rsid w:val="008960B9"/>
    <w:rsid w:val="008A0B91"/>
    <w:rsid w:val="008A226C"/>
    <w:rsid w:val="008A2AA6"/>
    <w:rsid w:val="008A3E4A"/>
    <w:rsid w:val="008A59F7"/>
    <w:rsid w:val="008B0ACE"/>
    <w:rsid w:val="008B21C9"/>
    <w:rsid w:val="008B30D2"/>
    <w:rsid w:val="008B3220"/>
    <w:rsid w:val="008B4A16"/>
    <w:rsid w:val="008B5274"/>
    <w:rsid w:val="008B58F2"/>
    <w:rsid w:val="008C6C0D"/>
    <w:rsid w:val="008D2F32"/>
    <w:rsid w:val="008D4C4D"/>
    <w:rsid w:val="008D7583"/>
    <w:rsid w:val="008E1277"/>
    <w:rsid w:val="008E3396"/>
    <w:rsid w:val="008F0875"/>
    <w:rsid w:val="008F2653"/>
    <w:rsid w:val="008F5D77"/>
    <w:rsid w:val="008F5F9A"/>
    <w:rsid w:val="00901AAC"/>
    <w:rsid w:val="00901C71"/>
    <w:rsid w:val="00902335"/>
    <w:rsid w:val="00902863"/>
    <w:rsid w:val="00902874"/>
    <w:rsid w:val="00902BB9"/>
    <w:rsid w:val="009102E5"/>
    <w:rsid w:val="0091194E"/>
    <w:rsid w:val="00921920"/>
    <w:rsid w:val="00922046"/>
    <w:rsid w:val="00922232"/>
    <w:rsid w:val="0092434F"/>
    <w:rsid w:val="009306D2"/>
    <w:rsid w:val="00932CAB"/>
    <w:rsid w:val="00933519"/>
    <w:rsid w:val="0093373C"/>
    <w:rsid w:val="00933A9B"/>
    <w:rsid w:val="00933D5B"/>
    <w:rsid w:val="00941610"/>
    <w:rsid w:val="00943CD2"/>
    <w:rsid w:val="009452AF"/>
    <w:rsid w:val="00945A39"/>
    <w:rsid w:val="00950785"/>
    <w:rsid w:val="00951093"/>
    <w:rsid w:val="00952104"/>
    <w:rsid w:val="009535F5"/>
    <w:rsid w:val="0095404B"/>
    <w:rsid w:val="009540BC"/>
    <w:rsid w:val="00954B64"/>
    <w:rsid w:val="009552A4"/>
    <w:rsid w:val="00957B1D"/>
    <w:rsid w:val="009618CB"/>
    <w:rsid w:val="00961F4F"/>
    <w:rsid w:val="00962539"/>
    <w:rsid w:val="00962E8D"/>
    <w:rsid w:val="00963D01"/>
    <w:rsid w:val="009662AE"/>
    <w:rsid w:val="00967006"/>
    <w:rsid w:val="00967185"/>
    <w:rsid w:val="0096726A"/>
    <w:rsid w:val="00970A2C"/>
    <w:rsid w:val="00971AB7"/>
    <w:rsid w:val="00972723"/>
    <w:rsid w:val="00973019"/>
    <w:rsid w:val="009745C8"/>
    <w:rsid w:val="00975360"/>
    <w:rsid w:val="0097628D"/>
    <w:rsid w:val="00976E39"/>
    <w:rsid w:val="00983729"/>
    <w:rsid w:val="00990184"/>
    <w:rsid w:val="0099296C"/>
    <w:rsid w:val="0099421F"/>
    <w:rsid w:val="00996115"/>
    <w:rsid w:val="009A0791"/>
    <w:rsid w:val="009A3319"/>
    <w:rsid w:val="009A3F46"/>
    <w:rsid w:val="009A4A52"/>
    <w:rsid w:val="009A4F15"/>
    <w:rsid w:val="009A51F4"/>
    <w:rsid w:val="009A55A9"/>
    <w:rsid w:val="009B1B01"/>
    <w:rsid w:val="009B235F"/>
    <w:rsid w:val="009B6FAF"/>
    <w:rsid w:val="009B7FE7"/>
    <w:rsid w:val="009C2D25"/>
    <w:rsid w:val="009C34E2"/>
    <w:rsid w:val="009C381B"/>
    <w:rsid w:val="009C392F"/>
    <w:rsid w:val="009C3BF4"/>
    <w:rsid w:val="009C3E16"/>
    <w:rsid w:val="009C417F"/>
    <w:rsid w:val="009C4CA5"/>
    <w:rsid w:val="009D0F7C"/>
    <w:rsid w:val="009D3DE4"/>
    <w:rsid w:val="009D719F"/>
    <w:rsid w:val="009E10C4"/>
    <w:rsid w:val="009E2CAA"/>
    <w:rsid w:val="009E5296"/>
    <w:rsid w:val="009E6C17"/>
    <w:rsid w:val="009E7BA2"/>
    <w:rsid w:val="009F1762"/>
    <w:rsid w:val="009F1D46"/>
    <w:rsid w:val="009F29F3"/>
    <w:rsid w:val="009F304B"/>
    <w:rsid w:val="009F415A"/>
    <w:rsid w:val="009F4D2A"/>
    <w:rsid w:val="009F6472"/>
    <w:rsid w:val="00A01092"/>
    <w:rsid w:val="00A014C9"/>
    <w:rsid w:val="00A0246F"/>
    <w:rsid w:val="00A050A8"/>
    <w:rsid w:val="00A05EE6"/>
    <w:rsid w:val="00A0641D"/>
    <w:rsid w:val="00A0791A"/>
    <w:rsid w:val="00A07DB1"/>
    <w:rsid w:val="00A118A5"/>
    <w:rsid w:val="00A11FFA"/>
    <w:rsid w:val="00A207DE"/>
    <w:rsid w:val="00A2118D"/>
    <w:rsid w:val="00A21953"/>
    <w:rsid w:val="00A228E8"/>
    <w:rsid w:val="00A23EA0"/>
    <w:rsid w:val="00A25FB3"/>
    <w:rsid w:val="00A30947"/>
    <w:rsid w:val="00A33C93"/>
    <w:rsid w:val="00A34ABF"/>
    <w:rsid w:val="00A35D94"/>
    <w:rsid w:val="00A36526"/>
    <w:rsid w:val="00A36B05"/>
    <w:rsid w:val="00A43A45"/>
    <w:rsid w:val="00A44CFA"/>
    <w:rsid w:val="00A45A8D"/>
    <w:rsid w:val="00A50234"/>
    <w:rsid w:val="00A5382D"/>
    <w:rsid w:val="00A55AFD"/>
    <w:rsid w:val="00A567D5"/>
    <w:rsid w:val="00A57A88"/>
    <w:rsid w:val="00A57AE8"/>
    <w:rsid w:val="00A60A63"/>
    <w:rsid w:val="00A65DA4"/>
    <w:rsid w:val="00A675B7"/>
    <w:rsid w:val="00A742D3"/>
    <w:rsid w:val="00A77AAC"/>
    <w:rsid w:val="00A82071"/>
    <w:rsid w:val="00A82B76"/>
    <w:rsid w:val="00A830DF"/>
    <w:rsid w:val="00A90366"/>
    <w:rsid w:val="00A9082F"/>
    <w:rsid w:val="00A9261A"/>
    <w:rsid w:val="00A9654F"/>
    <w:rsid w:val="00AA2F74"/>
    <w:rsid w:val="00AA3A1A"/>
    <w:rsid w:val="00AA5647"/>
    <w:rsid w:val="00AB533E"/>
    <w:rsid w:val="00AC0933"/>
    <w:rsid w:val="00AC7539"/>
    <w:rsid w:val="00AC7722"/>
    <w:rsid w:val="00AD5A58"/>
    <w:rsid w:val="00AD77BE"/>
    <w:rsid w:val="00AE308F"/>
    <w:rsid w:val="00AE315D"/>
    <w:rsid w:val="00AE3820"/>
    <w:rsid w:val="00AE656B"/>
    <w:rsid w:val="00AF00D8"/>
    <w:rsid w:val="00AF02E4"/>
    <w:rsid w:val="00AF12A6"/>
    <w:rsid w:val="00B03262"/>
    <w:rsid w:val="00B05AFC"/>
    <w:rsid w:val="00B06038"/>
    <w:rsid w:val="00B06E96"/>
    <w:rsid w:val="00B115D2"/>
    <w:rsid w:val="00B12482"/>
    <w:rsid w:val="00B12BE7"/>
    <w:rsid w:val="00B15D1E"/>
    <w:rsid w:val="00B21C10"/>
    <w:rsid w:val="00B24ED6"/>
    <w:rsid w:val="00B26BF1"/>
    <w:rsid w:val="00B276EA"/>
    <w:rsid w:val="00B34148"/>
    <w:rsid w:val="00B41507"/>
    <w:rsid w:val="00B41F21"/>
    <w:rsid w:val="00B44675"/>
    <w:rsid w:val="00B47561"/>
    <w:rsid w:val="00B47C20"/>
    <w:rsid w:val="00B51F02"/>
    <w:rsid w:val="00B57CF2"/>
    <w:rsid w:val="00B61714"/>
    <w:rsid w:val="00B61D66"/>
    <w:rsid w:val="00B63E76"/>
    <w:rsid w:val="00B649F2"/>
    <w:rsid w:val="00B662E2"/>
    <w:rsid w:val="00B668EA"/>
    <w:rsid w:val="00B66974"/>
    <w:rsid w:val="00B66D92"/>
    <w:rsid w:val="00B7109A"/>
    <w:rsid w:val="00B7112E"/>
    <w:rsid w:val="00B72CB7"/>
    <w:rsid w:val="00B77A98"/>
    <w:rsid w:val="00B80246"/>
    <w:rsid w:val="00B8098C"/>
    <w:rsid w:val="00B8253A"/>
    <w:rsid w:val="00B8277E"/>
    <w:rsid w:val="00B90C0A"/>
    <w:rsid w:val="00B90F1B"/>
    <w:rsid w:val="00B916D4"/>
    <w:rsid w:val="00B91BFB"/>
    <w:rsid w:val="00B93AEE"/>
    <w:rsid w:val="00B96B0A"/>
    <w:rsid w:val="00BA5365"/>
    <w:rsid w:val="00BA6465"/>
    <w:rsid w:val="00BA7B45"/>
    <w:rsid w:val="00BB11F1"/>
    <w:rsid w:val="00BB3F6B"/>
    <w:rsid w:val="00BB3F86"/>
    <w:rsid w:val="00BB5DE5"/>
    <w:rsid w:val="00BC00B8"/>
    <w:rsid w:val="00BC1213"/>
    <w:rsid w:val="00BC137B"/>
    <w:rsid w:val="00BC5CF3"/>
    <w:rsid w:val="00BD0132"/>
    <w:rsid w:val="00BD3757"/>
    <w:rsid w:val="00BD395B"/>
    <w:rsid w:val="00BE18D6"/>
    <w:rsid w:val="00BE202F"/>
    <w:rsid w:val="00BF0E08"/>
    <w:rsid w:val="00BF2708"/>
    <w:rsid w:val="00BF3227"/>
    <w:rsid w:val="00BF3622"/>
    <w:rsid w:val="00BF4038"/>
    <w:rsid w:val="00BF4EC6"/>
    <w:rsid w:val="00BF762C"/>
    <w:rsid w:val="00C02E04"/>
    <w:rsid w:val="00C06B7F"/>
    <w:rsid w:val="00C1130E"/>
    <w:rsid w:val="00C143A0"/>
    <w:rsid w:val="00C15320"/>
    <w:rsid w:val="00C22D30"/>
    <w:rsid w:val="00C23CB9"/>
    <w:rsid w:val="00C25E70"/>
    <w:rsid w:val="00C26781"/>
    <w:rsid w:val="00C27CD5"/>
    <w:rsid w:val="00C315BA"/>
    <w:rsid w:val="00C31C1B"/>
    <w:rsid w:val="00C341C3"/>
    <w:rsid w:val="00C353BE"/>
    <w:rsid w:val="00C35864"/>
    <w:rsid w:val="00C36233"/>
    <w:rsid w:val="00C42821"/>
    <w:rsid w:val="00C4398E"/>
    <w:rsid w:val="00C45555"/>
    <w:rsid w:val="00C50A94"/>
    <w:rsid w:val="00C64AFE"/>
    <w:rsid w:val="00C66161"/>
    <w:rsid w:val="00C73982"/>
    <w:rsid w:val="00C82D68"/>
    <w:rsid w:val="00C82F23"/>
    <w:rsid w:val="00C8313F"/>
    <w:rsid w:val="00C84915"/>
    <w:rsid w:val="00C84A77"/>
    <w:rsid w:val="00C8582A"/>
    <w:rsid w:val="00C87DDF"/>
    <w:rsid w:val="00C90187"/>
    <w:rsid w:val="00C92530"/>
    <w:rsid w:val="00C946EE"/>
    <w:rsid w:val="00C95196"/>
    <w:rsid w:val="00C9577F"/>
    <w:rsid w:val="00C9677E"/>
    <w:rsid w:val="00CA47C3"/>
    <w:rsid w:val="00CA76F1"/>
    <w:rsid w:val="00CB0AF2"/>
    <w:rsid w:val="00CB280F"/>
    <w:rsid w:val="00CB4678"/>
    <w:rsid w:val="00CB52D7"/>
    <w:rsid w:val="00CB6BAE"/>
    <w:rsid w:val="00CC024A"/>
    <w:rsid w:val="00CC159D"/>
    <w:rsid w:val="00CC26A0"/>
    <w:rsid w:val="00CC49D6"/>
    <w:rsid w:val="00CC645B"/>
    <w:rsid w:val="00CD0235"/>
    <w:rsid w:val="00CD1316"/>
    <w:rsid w:val="00CD4E94"/>
    <w:rsid w:val="00CD5141"/>
    <w:rsid w:val="00CD557E"/>
    <w:rsid w:val="00CD56DF"/>
    <w:rsid w:val="00CD7EAA"/>
    <w:rsid w:val="00CE07A6"/>
    <w:rsid w:val="00CE15AE"/>
    <w:rsid w:val="00CE25A0"/>
    <w:rsid w:val="00CE4C46"/>
    <w:rsid w:val="00CF2EC7"/>
    <w:rsid w:val="00CF4032"/>
    <w:rsid w:val="00CF412D"/>
    <w:rsid w:val="00D0115F"/>
    <w:rsid w:val="00D0381D"/>
    <w:rsid w:val="00D07863"/>
    <w:rsid w:val="00D10F55"/>
    <w:rsid w:val="00D21241"/>
    <w:rsid w:val="00D2130E"/>
    <w:rsid w:val="00D22F7D"/>
    <w:rsid w:val="00D246F4"/>
    <w:rsid w:val="00D26E0B"/>
    <w:rsid w:val="00D3119B"/>
    <w:rsid w:val="00D32B3E"/>
    <w:rsid w:val="00D33280"/>
    <w:rsid w:val="00D3538C"/>
    <w:rsid w:val="00D42A7A"/>
    <w:rsid w:val="00D43791"/>
    <w:rsid w:val="00D54BAB"/>
    <w:rsid w:val="00D55F5B"/>
    <w:rsid w:val="00D5673E"/>
    <w:rsid w:val="00D645A5"/>
    <w:rsid w:val="00D66002"/>
    <w:rsid w:val="00D677B7"/>
    <w:rsid w:val="00D67878"/>
    <w:rsid w:val="00D73922"/>
    <w:rsid w:val="00D763CD"/>
    <w:rsid w:val="00D81BD0"/>
    <w:rsid w:val="00D81D52"/>
    <w:rsid w:val="00D83A30"/>
    <w:rsid w:val="00D83D76"/>
    <w:rsid w:val="00D86E5E"/>
    <w:rsid w:val="00D8729F"/>
    <w:rsid w:val="00D8778D"/>
    <w:rsid w:val="00D91BA7"/>
    <w:rsid w:val="00D91C68"/>
    <w:rsid w:val="00D9539D"/>
    <w:rsid w:val="00D97FC2"/>
    <w:rsid w:val="00DA03F0"/>
    <w:rsid w:val="00DA2726"/>
    <w:rsid w:val="00DA30F4"/>
    <w:rsid w:val="00DA3416"/>
    <w:rsid w:val="00DA401E"/>
    <w:rsid w:val="00DA49D3"/>
    <w:rsid w:val="00DA572C"/>
    <w:rsid w:val="00DA6FE5"/>
    <w:rsid w:val="00DB3502"/>
    <w:rsid w:val="00DB4D63"/>
    <w:rsid w:val="00DB503A"/>
    <w:rsid w:val="00DB74EE"/>
    <w:rsid w:val="00DC0786"/>
    <w:rsid w:val="00DC1A0F"/>
    <w:rsid w:val="00DC3B7A"/>
    <w:rsid w:val="00DC596E"/>
    <w:rsid w:val="00DC6C1F"/>
    <w:rsid w:val="00DD2052"/>
    <w:rsid w:val="00DD2340"/>
    <w:rsid w:val="00DD6E04"/>
    <w:rsid w:val="00DD6F04"/>
    <w:rsid w:val="00DE1890"/>
    <w:rsid w:val="00DE1CFD"/>
    <w:rsid w:val="00DE63BC"/>
    <w:rsid w:val="00DE67B2"/>
    <w:rsid w:val="00DF2155"/>
    <w:rsid w:val="00DF3823"/>
    <w:rsid w:val="00DF5E3A"/>
    <w:rsid w:val="00E00325"/>
    <w:rsid w:val="00E028A7"/>
    <w:rsid w:val="00E02B78"/>
    <w:rsid w:val="00E03C33"/>
    <w:rsid w:val="00E043E7"/>
    <w:rsid w:val="00E06944"/>
    <w:rsid w:val="00E11D05"/>
    <w:rsid w:val="00E12705"/>
    <w:rsid w:val="00E12A13"/>
    <w:rsid w:val="00E156B0"/>
    <w:rsid w:val="00E17EC4"/>
    <w:rsid w:val="00E17F6D"/>
    <w:rsid w:val="00E21564"/>
    <w:rsid w:val="00E2384C"/>
    <w:rsid w:val="00E271F9"/>
    <w:rsid w:val="00E27A7F"/>
    <w:rsid w:val="00E30A65"/>
    <w:rsid w:val="00E320AA"/>
    <w:rsid w:val="00E33E34"/>
    <w:rsid w:val="00E35DBF"/>
    <w:rsid w:val="00E35F11"/>
    <w:rsid w:val="00E44B81"/>
    <w:rsid w:val="00E47E2C"/>
    <w:rsid w:val="00E565FD"/>
    <w:rsid w:val="00E57A63"/>
    <w:rsid w:val="00E61AF2"/>
    <w:rsid w:val="00E63B7F"/>
    <w:rsid w:val="00E63E0C"/>
    <w:rsid w:val="00E64748"/>
    <w:rsid w:val="00E67055"/>
    <w:rsid w:val="00E71BDF"/>
    <w:rsid w:val="00E736B4"/>
    <w:rsid w:val="00E769E4"/>
    <w:rsid w:val="00E76A33"/>
    <w:rsid w:val="00E81B28"/>
    <w:rsid w:val="00E8219A"/>
    <w:rsid w:val="00E825A9"/>
    <w:rsid w:val="00E828CD"/>
    <w:rsid w:val="00E83DC5"/>
    <w:rsid w:val="00E84886"/>
    <w:rsid w:val="00E9238F"/>
    <w:rsid w:val="00E95B1F"/>
    <w:rsid w:val="00EA191B"/>
    <w:rsid w:val="00EA2BCA"/>
    <w:rsid w:val="00EA7803"/>
    <w:rsid w:val="00EB235D"/>
    <w:rsid w:val="00EB26AE"/>
    <w:rsid w:val="00EB3254"/>
    <w:rsid w:val="00EB52D0"/>
    <w:rsid w:val="00EC02FA"/>
    <w:rsid w:val="00EC10F6"/>
    <w:rsid w:val="00EC4217"/>
    <w:rsid w:val="00EC5540"/>
    <w:rsid w:val="00EC5A89"/>
    <w:rsid w:val="00ED0F0B"/>
    <w:rsid w:val="00ED1D3A"/>
    <w:rsid w:val="00ED2F16"/>
    <w:rsid w:val="00ED334E"/>
    <w:rsid w:val="00ED3776"/>
    <w:rsid w:val="00ED4A06"/>
    <w:rsid w:val="00ED77C0"/>
    <w:rsid w:val="00ED7FA6"/>
    <w:rsid w:val="00EE03A8"/>
    <w:rsid w:val="00EE3459"/>
    <w:rsid w:val="00EE3C63"/>
    <w:rsid w:val="00EE494F"/>
    <w:rsid w:val="00EE587F"/>
    <w:rsid w:val="00EE58C2"/>
    <w:rsid w:val="00EF083D"/>
    <w:rsid w:val="00EF0994"/>
    <w:rsid w:val="00EF0DAA"/>
    <w:rsid w:val="00EF4034"/>
    <w:rsid w:val="00EF41AC"/>
    <w:rsid w:val="00EF4B45"/>
    <w:rsid w:val="00EF7F75"/>
    <w:rsid w:val="00F00995"/>
    <w:rsid w:val="00F01543"/>
    <w:rsid w:val="00F01730"/>
    <w:rsid w:val="00F02794"/>
    <w:rsid w:val="00F05279"/>
    <w:rsid w:val="00F063B0"/>
    <w:rsid w:val="00F10C80"/>
    <w:rsid w:val="00F113AB"/>
    <w:rsid w:val="00F119E5"/>
    <w:rsid w:val="00F1207E"/>
    <w:rsid w:val="00F16335"/>
    <w:rsid w:val="00F21048"/>
    <w:rsid w:val="00F22819"/>
    <w:rsid w:val="00F27EBF"/>
    <w:rsid w:val="00F3021D"/>
    <w:rsid w:val="00F30234"/>
    <w:rsid w:val="00F32FF6"/>
    <w:rsid w:val="00F3351A"/>
    <w:rsid w:val="00F34375"/>
    <w:rsid w:val="00F36A0B"/>
    <w:rsid w:val="00F37E87"/>
    <w:rsid w:val="00F435AB"/>
    <w:rsid w:val="00F45AEF"/>
    <w:rsid w:val="00F46C82"/>
    <w:rsid w:val="00F47128"/>
    <w:rsid w:val="00F477EF"/>
    <w:rsid w:val="00F505A1"/>
    <w:rsid w:val="00F51095"/>
    <w:rsid w:val="00F51960"/>
    <w:rsid w:val="00F521AC"/>
    <w:rsid w:val="00F5284B"/>
    <w:rsid w:val="00F55275"/>
    <w:rsid w:val="00F557A6"/>
    <w:rsid w:val="00F56050"/>
    <w:rsid w:val="00F606EF"/>
    <w:rsid w:val="00F66A16"/>
    <w:rsid w:val="00F71318"/>
    <w:rsid w:val="00F75237"/>
    <w:rsid w:val="00F8054A"/>
    <w:rsid w:val="00F81757"/>
    <w:rsid w:val="00F818F7"/>
    <w:rsid w:val="00F84559"/>
    <w:rsid w:val="00F84668"/>
    <w:rsid w:val="00F8471E"/>
    <w:rsid w:val="00F85103"/>
    <w:rsid w:val="00F94705"/>
    <w:rsid w:val="00F94881"/>
    <w:rsid w:val="00F96BEC"/>
    <w:rsid w:val="00F97A1C"/>
    <w:rsid w:val="00FA0604"/>
    <w:rsid w:val="00FA3823"/>
    <w:rsid w:val="00FA4A4D"/>
    <w:rsid w:val="00FA5F39"/>
    <w:rsid w:val="00FA6AC9"/>
    <w:rsid w:val="00FB0F19"/>
    <w:rsid w:val="00FB1001"/>
    <w:rsid w:val="00FB11E1"/>
    <w:rsid w:val="00FB3ED9"/>
    <w:rsid w:val="00FB42E4"/>
    <w:rsid w:val="00FB7F48"/>
    <w:rsid w:val="00FC37DA"/>
    <w:rsid w:val="00FC3A9C"/>
    <w:rsid w:val="00FC3EAC"/>
    <w:rsid w:val="00FC4FBD"/>
    <w:rsid w:val="00FD5DF5"/>
    <w:rsid w:val="00FD5F89"/>
    <w:rsid w:val="00FE2FA8"/>
    <w:rsid w:val="00FE619F"/>
    <w:rsid w:val="00FE6D83"/>
    <w:rsid w:val="00FE7231"/>
    <w:rsid w:val="00FE79A7"/>
    <w:rsid w:val="00FE7DD8"/>
    <w:rsid w:val="00FF286E"/>
    <w:rsid w:val="00FF351C"/>
    <w:rsid w:val="00FF3905"/>
    <w:rsid w:val="00FF7C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F89F"/>
  <w15:docId w15:val="{BF466B94-0CDB-4077-9FC6-8BA1C916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487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F487B"/>
    <w:pPr>
      <w:spacing w:after="0" w:line="240" w:lineRule="auto"/>
      <w:ind w:left="720"/>
    </w:pPr>
    <w:rPr>
      <w:rFonts w:ascii="Calibri" w:hAnsi="Calibri" w:cs="Calibri"/>
      <w:lang w:val="en-US"/>
    </w:rPr>
  </w:style>
  <w:style w:type="paragraph" w:styleId="NormalWeb">
    <w:name w:val="Normal (Web)"/>
    <w:basedOn w:val="Normal"/>
    <w:uiPriority w:val="99"/>
    <w:unhideWhenUsed/>
    <w:rsid w:val="009671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67185"/>
    <w:rPr>
      <w:b/>
      <w:bCs/>
    </w:rPr>
  </w:style>
  <w:style w:type="character" w:styleId="Emphasis">
    <w:name w:val="Emphasis"/>
    <w:basedOn w:val="DefaultParagraphFont"/>
    <w:uiPriority w:val="20"/>
    <w:qFormat/>
    <w:rsid w:val="00967185"/>
    <w:rPr>
      <w:i/>
      <w:iCs/>
    </w:rPr>
  </w:style>
  <w:style w:type="character" w:styleId="Hyperlink">
    <w:name w:val="Hyperlink"/>
    <w:basedOn w:val="DefaultParagraphFont"/>
    <w:uiPriority w:val="99"/>
    <w:unhideWhenUsed/>
    <w:rsid w:val="00F01730"/>
    <w:rPr>
      <w:color w:val="0563C1"/>
      <w:u w:val="single"/>
    </w:rPr>
  </w:style>
  <w:style w:type="character" w:styleId="FollowedHyperlink">
    <w:name w:val="FollowedHyperlink"/>
    <w:basedOn w:val="DefaultParagraphFont"/>
    <w:uiPriority w:val="99"/>
    <w:semiHidden/>
    <w:unhideWhenUsed/>
    <w:rsid w:val="00902335"/>
    <w:rPr>
      <w:color w:val="954F72" w:themeColor="followedHyperlink"/>
      <w:u w:val="single"/>
    </w:rPr>
  </w:style>
  <w:style w:type="paragraph" w:styleId="BalloonText">
    <w:name w:val="Balloon Text"/>
    <w:basedOn w:val="Normal"/>
    <w:link w:val="BalloonTextChar"/>
    <w:uiPriority w:val="99"/>
    <w:semiHidden/>
    <w:unhideWhenUsed/>
    <w:rsid w:val="00867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C86"/>
    <w:rPr>
      <w:rFonts w:ascii="Segoe UI" w:hAnsi="Segoe UI" w:cs="Segoe UI"/>
      <w:sz w:val="18"/>
      <w:szCs w:val="18"/>
    </w:rPr>
  </w:style>
  <w:style w:type="table" w:styleId="TableGrid">
    <w:name w:val="Table Grid"/>
    <w:basedOn w:val="TableNormal"/>
    <w:uiPriority w:val="39"/>
    <w:rsid w:val="00D6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46B"/>
    <w:rPr>
      <w:sz w:val="16"/>
      <w:szCs w:val="16"/>
    </w:rPr>
  </w:style>
  <w:style w:type="paragraph" w:styleId="CommentText">
    <w:name w:val="annotation text"/>
    <w:basedOn w:val="Normal"/>
    <w:link w:val="CommentTextChar"/>
    <w:uiPriority w:val="99"/>
    <w:unhideWhenUsed/>
    <w:rsid w:val="0070146B"/>
    <w:pPr>
      <w:spacing w:line="240" w:lineRule="auto"/>
    </w:pPr>
    <w:rPr>
      <w:sz w:val="20"/>
      <w:szCs w:val="20"/>
    </w:rPr>
  </w:style>
  <w:style w:type="character" w:customStyle="1" w:styleId="CommentTextChar">
    <w:name w:val="Comment Text Char"/>
    <w:basedOn w:val="DefaultParagraphFont"/>
    <w:link w:val="CommentText"/>
    <w:uiPriority w:val="99"/>
    <w:rsid w:val="0070146B"/>
    <w:rPr>
      <w:sz w:val="20"/>
      <w:szCs w:val="20"/>
    </w:rPr>
  </w:style>
  <w:style w:type="paragraph" w:styleId="CommentSubject">
    <w:name w:val="annotation subject"/>
    <w:basedOn w:val="CommentText"/>
    <w:next w:val="CommentText"/>
    <w:link w:val="CommentSubjectChar"/>
    <w:uiPriority w:val="99"/>
    <w:semiHidden/>
    <w:unhideWhenUsed/>
    <w:rsid w:val="0070146B"/>
    <w:rPr>
      <w:b/>
      <w:bCs/>
    </w:rPr>
  </w:style>
  <w:style w:type="character" w:customStyle="1" w:styleId="CommentSubjectChar">
    <w:name w:val="Comment Subject Char"/>
    <w:basedOn w:val="CommentTextChar"/>
    <w:link w:val="CommentSubject"/>
    <w:uiPriority w:val="99"/>
    <w:semiHidden/>
    <w:rsid w:val="0070146B"/>
    <w:rPr>
      <w:b/>
      <w:bCs/>
      <w:sz w:val="20"/>
      <w:szCs w:val="20"/>
    </w:rPr>
  </w:style>
  <w:style w:type="paragraph" w:customStyle="1" w:styleId="text-build-content">
    <w:name w:val="text-build-content"/>
    <w:basedOn w:val="Normal"/>
    <w:rsid w:val="00ED3776"/>
    <w:pPr>
      <w:spacing w:before="195" w:after="195" w:line="240" w:lineRule="auto"/>
    </w:pPr>
    <w:rPr>
      <w:rFonts w:ascii="Calibri" w:hAnsi="Calibri" w:cs="Calibri"/>
      <w:lang w:eastAsia="lv-LV"/>
    </w:rPr>
  </w:style>
  <w:style w:type="character" w:styleId="UnresolvedMention">
    <w:name w:val="Unresolved Mention"/>
    <w:basedOn w:val="DefaultParagraphFont"/>
    <w:uiPriority w:val="99"/>
    <w:semiHidden/>
    <w:unhideWhenUsed/>
    <w:rsid w:val="00CE15AE"/>
    <w:rPr>
      <w:color w:val="605E5C"/>
      <w:shd w:val="clear" w:color="auto" w:fill="E1DFDD"/>
    </w:rPr>
  </w:style>
  <w:style w:type="paragraph" w:customStyle="1" w:styleId="xmsonormal">
    <w:name w:val="x_msonormal"/>
    <w:basedOn w:val="Normal"/>
    <w:uiPriority w:val="99"/>
    <w:semiHidden/>
    <w:rsid w:val="00582281"/>
    <w:pPr>
      <w:spacing w:after="0" w:line="240" w:lineRule="auto"/>
    </w:pPr>
    <w:rPr>
      <w:rFonts w:ascii="Calibri" w:hAnsi="Calibri" w:cs="Calibri"/>
      <w:lang w:eastAsia="lv-LV"/>
    </w:rPr>
  </w:style>
  <w:style w:type="character" w:customStyle="1" w:styleId="xapple-converted-space">
    <w:name w:val="x_apple-converted-space"/>
    <w:basedOn w:val="DefaultParagraphFont"/>
    <w:rsid w:val="00582281"/>
  </w:style>
  <w:style w:type="paragraph" w:styleId="Header">
    <w:name w:val="header"/>
    <w:basedOn w:val="Normal"/>
    <w:link w:val="HeaderChar"/>
    <w:uiPriority w:val="99"/>
    <w:unhideWhenUsed/>
    <w:rsid w:val="00B72CB7"/>
    <w:pPr>
      <w:tabs>
        <w:tab w:val="center" w:pos="4153"/>
        <w:tab w:val="right" w:pos="830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B72CB7"/>
    <w:rPr>
      <w:rFonts w:ascii="Times New Roman" w:hAnsi="Times New Roman"/>
      <w:sz w:val="24"/>
    </w:rPr>
  </w:style>
  <w:style w:type="character" w:customStyle="1" w:styleId="mark68v687tgf">
    <w:name w:val="mark68v687tgf"/>
    <w:basedOn w:val="DefaultParagraphFont"/>
    <w:rsid w:val="002A0B90"/>
  </w:style>
  <w:style w:type="paragraph" w:styleId="HTMLPreformatted">
    <w:name w:val="HTML Preformatted"/>
    <w:basedOn w:val="Normal"/>
    <w:link w:val="HTMLPreformattedChar"/>
    <w:uiPriority w:val="99"/>
    <w:semiHidden/>
    <w:unhideWhenUsed/>
    <w:rsid w:val="000C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0C07BF"/>
    <w:rPr>
      <w:rFonts w:ascii="Courier New" w:eastAsia="Times New Roman" w:hAnsi="Courier New" w:cs="Courier New"/>
      <w:sz w:val="20"/>
      <w:szCs w:val="20"/>
      <w:lang w:eastAsia="lv-LV"/>
    </w:rPr>
  </w:style>
  <w:style w:type="character" w:customStyle="1" w:styleId="y2iqfc">
    <w:name w:val="y2iqfc"/>
    <w:basedOn w:val="DefaultParagraphFont"/>
    <w:rsid w:val="000C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764">
      <w:bodyDiv w:val="1"/>
      <w:marLeft w:val="0"/>
      <w:marRight w:val="0"/>
      <w:marTop w:val="0"/>
      <w:marBottom w:val="0"/>
      <w:divBdr>
        <w:top w:val="none" w:sz="0" w:space="0" w:color="auto"/>
        <w:left w:val="none" w:sz="0" w:space="0" w:color="auto"/>
        <w:bottom w:val="none" w:sz="0" w:space="0" w:color="auto"/>
        <w:right w:val="none" w:sz="0" w:space="0" w:color="auto"/>
      </w:divBdr>
    </w:div>
    <w:div w:id="51585066">
      <w:bodyDiv w:val="1"/>
      <w:marLeft w:val="0"/>
      <w:marRight w:val="0"/>
      <w:marTop w:val="0"/>
      <w:marBottom w:val="0"/>
      <w:divBdr>
        <w:top w:val="none" w:sz="0" w:space="0" w:color="auto"/>
        <w:left w:val="none" w:sz="0" w:space="0" w:color="auto"/>
        <w:bottom w:val="none" w:sz="0" w:space="0" w:color="auto"/>
        <w:right w:val="none" w:sz="0" w:space="0" w:color="auto"/>
      </w:divBdr>
    </w:div>
    <w:div w:id="144399165">
      <w:bodyDiv w:val="1"/>
      <w:marLeft w:val="0"/>
      <w:marRight w:val="0"/>
      <w:marTop w:val="0"/>
      <w:marBottom w:val="0"/>
      <w:divBdr>
        <w:top w:val="none" w:sz="0" w:space="0" w:color="auto"/>
        <w:left w:val="none" w:sz="0" w:space="0" w:color="auto"/>
        <w:bottom w:val="none" w:sz="0" w:space="0" w:color="auto"/>
        <w:right w:val="none" w:sz="0" w:space="0" w:color="auto"/>
      </w:divBdr>
    </w:div>
    <w:div w:id="155918791">
      <w:bodyDiv w:val="1"/>
      <w:marLeft w:val="0"/>
      <w:marRight w:val="0"/>
      <w:marTop w:val="0"/>
      <w:marBottom w:val="0"/>
      <w:divBdr>
        <w:top w:val="none" w:sz="0" w:space="0" w:color="auto"/>
        <w:left w:val="none" w:sz="0" w:space="0" w:color="auto"/>
        <w:bottom w:val="none" w:sz="0" w:space="0" w:color="auto"/>
        <w:right w:val="none" w:sz="0" w:space="0" w:color="auto"/>
      </w:divBdr>
    </w:div>
    <w:div w:id="169175025">
      <w:bodyDiv w:val="1"/>
      <w:marLeft w:val="0"/>
      <w:marRight w:val="0"/>
      <w:marTop w:val="0"/>
      <w:marBottom w:val="0"/>
      <w:divBdr>
        <w:top w:val="none" w:sz="0" w:space="0" w:color="auto"/>
        <w:left w:val="none" w:sz="0" w:space="0" w:color="auto"/>
        <w:bottom w:val="none" w:sz="0" w:space="0" w:color="auto"/>
        <w:right w:val="none" w:sz="0" w:space="0" w:color="auto"/>
      </w:divBdr>
    </w:div>
    <w:div w:id="205457370">
      <w:bodyDiv w:val="1"/>
      <w:marLeft w:val="0"/>
      <w:marRight w:val="0"/>
      <w:marTop w:val="0"/>
      <w:marBottom w:val="0"/>
      <w:divBdr>
        <w:top w:val="none" w:sz="0" w:space="0" w:color="auto"/>
        <w:left w:val="none" w:sz="0" w:space="0" w:color="auto"/>
        <w:bottom w:val="none" w:sz="0" w:space="0" w:color="auto"/>
        <w:right w:val="none" w:sz="0" w:space="0" w:color="auto"/>
      </w:divBdr>
    </w:div>
    <w:div w:id="229271036">
      <w:bodyDiv w:val="1"/>
      <w:marLeft w:val="0"/>
      <w:marRight w:val="0"/>
      <w:marTop w:val="0"/>
      <w:marBottom w:val="0"/>
      <w:divBdr>
        <w:top w:val="none" w:sz="0" w:space="0" w:color="auto"/>
        <w:left w:val="none" w:sz="0" w:space="0" w:color="auto"/>
        <w:bottom w:val="none" w:sz="0" w:space="0" w:color="auto"/>
        <w:right w:val="none" w:sz="0" w:space="0" w:color="auto"/>
      </w:divBdr>
    </w:div>
    <w:div w:id="247227997">
      <w:bodyDiv w:val="1"/>
      <w:marLeft w:val="0"/>
      <w:marRight w:val="0"/>
      <w:marTop w:val="0"/>
      <w:marBottom w:val="0"/>
      <w:divBdr>
        <w:top w:val="none" w:sz="0" w:space="0" w:color="auto"/>
        <w:left w:val="none" w:sz="0" w:space="0" w:color="auto"/>
        <w:bottom w:val="none" w:sz="0" w:space="0" w:color="auto"/>
        <w:right w:val="none" w:sz="0" w:space="0" w:color="auto"/>
      </w:divBdr>
    </w:div>
    <w:div w:id="254243636">
      <w:bodyDiv w:val="1"/>
      <w:marLeft w:val="0"/>
      <w:marRight w:val="0"/>
      <w:marTop w:val="0"/>
      <w:marBottom w:val="0"/>
      <w:divBdr>
        <w:top w:val="none" w:sz="0" w:space="0" w:color="auto"/>
        <w:left w:val="none" w:sz="0" w:space="0" w:color="auto"/>
        <w:bottom w:val="none" w:sz="0" w:space="0" w:color="auto"/>
        <w:right w:val="none" w:sz="0" w:space="0" w:color="auto"/>
      </w:divBdr>
    </w:div>
    <w:div w:id="256140032">
      <w:bodyDiv w:val="1"/>
      <w:marLeft w:val="0"/>
      <w:marRight w:val="0"/>
      <w:marTop w:val="0"/>
      <w:marBottom w:val="0"/>
      <w:divBdr>
        <w:top w:val="none" w:sz="0" w:space="0" w:color="auto"/>
        <w:left w:val="none" w:sz="0" w:space="0" w:color="auto"/>
        <w:bottom w:val="none" w:sz="0" w:space="0" w:color="auto"/>
        <w:right w:val="none" w:sz="0" w:space="0" w:color="auto"/>
      </w:divBdr>
    </w:div>
    <w:div w:id="257642393">
      <w:bodyDiv w:val="1"/>
      <w:marLeft w:val="0"/>
      <w:marRight w:val="0"/>
      <w:marTop w:val="0"/>
      <w:marBottom w:val="0"/>
      <w:divBdr>
        <w:top w:val="none" w:sz="0" w:space="0" w:color="auto"/>
        <w:left w:val="none" w:sz="0" w:space="0" w:color="auto"/>
        <w:bottom w:val="none" w:sz="0" w:space="0" w:color="auto"/>
        <w:right w:val="none" w:sz="0" w:space="0" w:color="auto"/>
      </w:divBdr>
    </w:div>
    <w:div w:id="271207041">
      <w:bodyDiv w:val="1"/>
      <w:marLeft w:val="0"/>
      <w:marRight w:val="0"/>
      <w:marTop w:val="0"/>
      <w:marBottom w:val="0"/>
      <w:divBdr>
        <w:top w:val="none" w:sz="0" w:space="0" w:color="auto"/>
        <w:left w:val="none" w:sz="0" w:space="0" w:color="auto"/>
        <w:bottom w:val="none" w:sz="0" w:space="0" w:color="auto"/>
        <w:right w:val="none" w:sz="0" w:space="0" w:color="auto"/>
      </w:divBdr>
    </w:div>
    <w:div w:id="287127185">
      <w:bodyDiv w:val="1"/>
      <w:marLeft w:val="0"/>
      <w:marRight w:val="0"/>
      <w:marTop w:val="0"/>
      <w:marBottom w:val="0"/>
      <w:divBdr>
        <w:top w:val="none" w:sz="0" w:space="0" w:color="auto"/>
        <w:left w:val="none" w:sz="0" w:space="0" w:color="auto"/>
        <w:bottom w:val="none" w:sz="0" w:space="0" w:color="auto"/>
        <w:right w:val="none" w:sz="0" w:space="0" w:color="auto"/>
      </w:divBdr>
    </w:div>
    <w:div w:id="288359314">
      <w:bodyDiv w:val="1"/>
      <w:marLeft w:val="0"/>
      <w:marRight w:val="0"/>
      <w:marTop w:val="0"/>
      <w:marBottom w:val="0"/>
      <w:divBdr>
        <w:top w:val="none" w:sz="0" w:space="0" w:color="auto"/>
        <w:left w:val="none" w:sz="0" w:space="0" w:color="auto"/>
        <w:bottom w:val="none" w:sz="0" w:space="0" w:color="auto"/>
        <w:right w:val="none" w:sz="0" w:space="0" w:color="auto"/>
      </w:divBdr>
    </w:div>
    <w:div w:id="293142901">
      <w:bodyDiv w:val="1"/>
      <w:marLeft w:val="0"/>
      <w:marRight w:val="0"/>
      <w:marTop w:val="0"/>
      <w:marBottom w:val="0"/>
      <w:divBdr>
        <w:top w:val="none" w:sz="0" w:space="0" w:color="auto"/>
        <w:left w:val="none" w:sz="0" w:space="0" w:color="auto"/>
        <w:bottom w:val="none" w:sz="0" w:space="0" w:color="auto"/>
        <w:right w:val="none" w:sz="0" w:space="0" w:color="auto"/>
      </w:divBdr>
    </w:div>
    <w:div w:id="316306065">
      <w:bodyDiv w:val="1"/>
      <w:marLeft w:val="0"/>
      <w:marRight w:val="0"/>
      <w:marTop w:val="0"/>
      <w:marBottom w:val="0"/>
      <w:divBdr>
        <w:top w:val="none" w:sz="0" w:space="0" w:color="auto"/>
        <w:left w:val="none" w:sz="0" w:space="0" w:color="auto"/>
        <w:bottom w:val="none" w:sz="0" w:space="0" w:color="auto"/>
        <w:right w:val="none" w:sz="0" w:space="0" w:color="auto"/>
      </w:divBdr>
    </w:div>
    <w:div w:id="366764113">
      <w:bodyDiv w:val="1"/>
      <w:marLeft w:val="0"/>
      <w:marRight w:val="0"/>
      <w:marTop w:val="0"/>
      <w:marBottom w:val="0"/>
      <w:divBdr>
        <w:top w:val="none" w:sz="0" w:space="0" w:color="auto"/>
        <w:left w:val="none" w:sz="0" w:space="0" w:color="auto"/>
        <w:bottom w:val="none" w:sz="0" w:space="0" w:color="auto"/>
        <w:right w:val="none" w:sz="0" w:space="0" w:color="auto"/>
      </w:divBdr>
    </w:div>
    <w:div w:id="367291911">
      <w:bodyDiv w:val="1"/>
      <w:marLeft w:val="0"/>
      <w:marRight w:val="0"/>
      <w:marTop w:val="0"/>
      <w:marBottom w:val="0"/>
      <w:divBdr>
        <w:top w:val="none" w:sz="0" w:space="0" w:color="auto"/>
        <w:left w:val="none" w:sz="0" w:space="0" w:color="auto"/>
        <w:bottom w:val="none" w:sz="0" w:space="0" w:color="auto"/>
        <w:right w:val="none" w:sz="0" w:space="0" w:color="auto"/>
      </w:divBdr>
    </w:div>
    <w:div w:id="392699933">
      <w:bodyDiv w:val="1"/>
      <w:marLeft w:val="0"/>
      <w:marRight w:val="0"/>
      <w:marTop w:val="0"/>
      <w:marBottom w:val="0"/>
      <w:divBdr>
        <w:top w:val="none" w:sz="0" w:space="0" w:color="auto"/>
        <w:left w:val="none" w:sz="0" w:space="0" w:color="auto"/>
        <w:bottom w:val="none" w:sz="0" w:space="0" w:color="auto"/>
        <w:right w:val="none" w:sz="0" w:space="0" w:color="auto"/>
      </w:divBdr>
    </w:div>
    <w:div w:id="393967995">
      <w:bodyDiv w:val="1"/>
      <w:marLeft w:val="0"/>
      <w:marRight w:val="0"/>
      <w:marTop w:val="0"/>
      <w:marBottom w:val="0"/>
      <w:divBdr>
        <w:top w:val="none" w:sz="0" w:space="0" w:color="auto"/>
        <w:left w:val="none" w:sz="0" w:space="0" w:color="auto"/>
        <w:bottom w:val="none" w:sz="0" w:space="0" w:color="auto"/>
        <w:right w:val="none" w:sz="0" w:space="0" w:color="auto"/>
      </w:divBdr>
    </w:div>
    <w:div w:id="403574753">
      <w:bodyDiv w:val="1"/>
      <w:marLeft w:val="0"/>
      <w:marRight w:val="0"/>
      <w:marTop w:val="0"/>
      <w:marBottom w:val="0"/>
      <w:divBdr>
        <w:top w:val="none" w:sz="0" w:space="0" w:color="auto"/>
        <w:left w:val="none" w:sz="0" w:space="0" w:color="auto"/>
        <w:bottom w:val="none" w:sz="0" w:space="0" w:color="auto"/>
        <w:right w:val="none" w:sz="0" w:space="0" w:color="auto"/>
      </w:divBdr>
    </w:div>
    <w:div w:id="410155030">
      <w:bodyDiv w:val="1"/>
      <w:marLeft w:val="0"/>
      <w:marRight w:val="0"/>
      <w:marTop w:val="0"/>
      <w:marBottom w:val="0"/>
      <w:divBdr>
        <w:top w:val="none" w:sz="0" w:space="0" w:color="auto"/>
        <w:left w:val="none" w:sz="0" w:space="0" w:color="auto"/>
        <w:bottom w:val="none" w:sz="0" w:space="0" w:color="auto"/>
        <w:right w:val="none" w:sz="0" w:space="0" w:color="auto"/>
      </w:divBdr>
    </w:div>
    <w:div w:id="418185750">
      <w:bodyDiv w:val="1"/>
      <w:marLeft w:val="0"/>
      <w:marRight w:val="0"/>
      <w:marTop w:val="0"/>
      <w:marBottom w:val="0"/>
      <w:divBdr>
        <w:top w:val="none" w:sz="0" w:space="0" w:color="auto"/>
        <w:left w:val="none" w:sz="0" w:space="0" w:color="auto"/>
        <w:bottom w:val="none" w:sz="0" w:space="0" w:color="auto"/>
        <w:right w:val="none" w:sz="0" w:space="0" w:color="auto"/>
      </w:divBdr>
    </w:div>
    <w:div w:id="484589231">
      <w:bodyDiv w:val="1"/>
      <w:marLeft w:val="0"/>
      <w:marRight w:val="0"/>
      <w:marTop w:val="0"/>
      <w:marBottom w:val="0"/>
      <w:divBdr>
        <w:top w:val="none" w:sz="0" w:space="0" w:color="auto"/>
        <w:left w:val="none" w:sz="0" w:space="0" w:color="auto"/>
        <w:bottom w:val="none" w:sz="0" w:space="0" w:color="auto"/>
        <w:right w:val="none" w:sz="0" w:space="0" w:color="auto"/>
      </w:divBdr>
    </w:div>
    <w:div w:id="489054258">
      <w:bodyDiv w:val="1"/>
      <w:marLeft w:val="0"/>
      <w:marRight w:val="0"/>
      <w:marTop w:val="0"/>
      <w:marBottom w:val="0"/>
      <w:divBdr>
        <w:top w:val="none" w:sz="0" w:space="0" w:color="auto"/>
        <w:left w:val="none" w:sz="0" w:space="0" w:color="auto"/>
        <w:bottom w:val="none" w:sz="0" w:space="0" w:color="auto"/>
        <w:right w:val="none" w:sz="0" w:space="0" w:color="auto"/>
      </w:divBdr>
    </w:div>
    <w:div w:id="499271126">
      <w:bodyDiv w:val="1"/>
      <w:marLeft w:val="0"/>
      <w:marRight w:val="0"/>
      <w:marTop w:val="0"/>
      <w:marBottom w:val="0"/>
      <w:divBdr>
        <w:top w:val="none" w:sz="0" w:space="0" w:color="auto"/>
        <w:left w:val="none" w:sz="0" w:space="0" w:color="auto"/>
        <w:bottom w:val="none" w:sz="0" w:space="0" w:color="auto"/>
        <w:right w:val="none" w:sz="0" w:space="0" w:color="auto"/>
      </w:divBdr>
    </w:div>
    <w:div w:id="573515850">
      <w:bodyDiv w:val="1"/>
      <w:marLeft w:val="0"/>
      <w:marRight w:val="0"/>
      <w:marTop w:val="0"/>
      <w:marBottom w:val="0"/>
      <w:divBdr>
        <w:top w:val="none" w:sz="0" w:space="0" w:color="auto"/>
        <w:left w:val="none" w:sz="0" w:space="0" w:color="auto"/>
        <w:bottom w:val="none" w:sz="0" w:space="0" w:color="auto"/>
        <w:right w:val="none" w:sz="0" w:space="0" w:color="auto"/>
      </w:divBdr>
    </w:div>
    <w:div w:id="578710493">
      <w:bodyDiv w:val="1"/>
      <w:marLeft w:val="0"/>
      <w:marRight w:val="0"/>
      <w:marTop w:val="0"/>
      <w:marBottom w:val="0"/>
      <w:divBdr>
        <w:top w:val="none" w:sz="0" w:space="0" w:color="auto"/>
        <w:left w:val="none" w:sz="0" w:space="0" w:color="auto"/>
        <w:bottom w:val="none" w:sz="0" w:space="0" w:color="auto"/>
        <w:right w:val="none" w:sz="0" w:space="0" w:color="auto"/>
      </w:divBdr>
    </w:div>
    <w:div w:id="597057936">
      <w:bodyDiv w:val="1"/>
      <w:marLeft w:val="0"/>
      <w:marRight w:val="0"/>
      <w:marTop w:val="0"/>
      <w:marBottom w:val="0"/>
      <w:divBdr>
        <w:top w:val="none" w:sz="0" w:space="0" w:color="auto"/>
        <w:left w:val="none" w:sz="0" w:space="0" w:color="auto"/>
        <w:bottom w:val="none" w:sz="0" w:space="0" w:color="auto"/>
        <w:right w:val="none" w:sz="0" w:space="0" w:color="auto"/>
      </w:divBdr>
    </w:div>
    <w:div w:id="623854846">
      <w:bodyDiv w:val="1"/>
      <w:marLeft w:val="0"/>
      <w:marRight w:val="0"/>
      <w:marTop w:val="0"/>
      <w:marBottom w:val="0"/>
      <w:divBdr>
        <w:top w:val="none" w:sz="0" w:space="0" w:color="auto"/>
        <w:left w:val="none" w:sz="0" w:space="0" w:color="auto"/>
        <w:bottom w:val="none" w:sz="0" w:space="0" w:color="auto"/>
        <w:right w:val="none" w:sz="0" w:space="0" w:color="auto"/>
      </w:divBdr>
    </w:div>
    <w:div w:id="634992911">
      <w:bodyDiv w:val="1"/>
      <w:marLeft w:val="0"/>
      <w:marRight w:val="0"/>
      <w:marTop w:val="0"/>
      <w:marBottom w:val="0"/>
      <w:divBdr>
        <w:top w:val="none" w:sz="0" w:space="0" w:color="auto"/>
        <w:left w:val="none" w:sz="0" w:space="0" w:color="auto"/>
        <w:bottom w:val="none" w:sz="0" w:space="0" w:color="auto"/>
        <w:right w:val="none" w:sz="0" w:space="0" w:color="auto"/>
      </w:divBdr>
    </w:div>
    <w:div w:id="638995196">
      <w:bodyDiv w:val="1"/>
      <w:marLeft w:val="0"/>
      <w:marRight w:val="0"/>
      <w:marTop w:val="0"/>
      <w:marBottom w:val="0"/>
      <w:divBdr>
        <w:top w:val="none" w:sz="0" w:space="0" w:color="auto"/>
        <w:left w:val="none" w:sz="0" w:space="0" w:color="auto"/>
        <w:bottom w:val="none" w:sz="0" w:space="0" w:color="auto"/>
        <w:right w:val="none" w:sz="0" w:space="0" w:color="auto"/>
      </w:divBdr>
    </w:div>
    <w:div w:id="656686310">
      <w:bodyDiv w:val="1"/>
      <w:marLeft w:val="0"/>
      <w:marRight w:val="0"/>
      <w:marTop w:val="0"/>
      <w:marBottom w:val="0"/>
      <w:divBdr>
        <w:top w:val="none" w:sz="0" w:space="0" w:color="auto"/>
        <w:left w:val="none" w:sz="0" w:space="0" w:color="auto"/>
        <w:bottom w:val="none" w:sz="0" w:space="0" w:color="auto"/>
        <w:right w:val="none" w:sz="0" w:space="0" w:color="auto"/>
      </w:divBdr>
    </w:div>
    <w:div w:id="681661648">
      <w:bodyDiv w:val="1"/>
      <w:marLeft w:val="0"/>
      <w:marRight w:val="0"/>
      <w:marTop w:val="0"/>
      <w:marBottom w:val="0"/>
      <w:divBdr>
        <w:top w:val="none" w:sz="0" w:space="0" w:color="auto"/>
        <w:left w:val="none" w:sz="0" w:space="0" w:color="auto"/>
        <w:bottom w:val="none" w:sz="0" w:space="0" w:color="auto"/>
        <w:right w:val="none" w:sz="0" w:space="0" w:color="auto"/>
      </w:divBdr>
    </w:div>
    <w:div w:id="750808353">
      <w:bodyDiv w:val="1"/>
      <w:marLeft w:val="0"/>
      <w:marRight w:val="0"/>
      <w:marTop w:val="0"/>
      <w:marBottom w:val="0"/>
      <w:divBdr>
        <w:top w:val="none" w:sz="0" w:space="0" w:color="auto"/>
        <w:left w:val="none" w:sz="0" w:space="0" w:color="auto"/>
        <w:bottom w:val="none" w:sz="0" w:space="0" w:color="auto"/>
        <w:right w:val="none" w:sz="0" w:space="0" w:color="auto"/>
      </w:divBdr>
    </w:div>
    <w:div w:id="762606679">
      <w:bodyDiv w:val="1"/>
      <w:marLeft w:val="0"/>
      <w:marRight w:val="0"/>
      <w:marTop w:val="0"/>
      <w:marBottom w:val="0"/>
      <w:divBdr>
        <w:top w:val="none" w:sz="0" w:space="0" w:color="auto"/>
        <w:left w:val="none" w:sz="0" w:space="0" w:color="auto"/>
        <w:bottom w:val="none" w:sz="0" w:space="0" w:color="auto"/>
        <w:right w:val="none" w:sz="0" w:space="0" w:color="auto"/>
      </w:divBdr>
    </w:div>
    <w:div w:id="775829561">
      <w:bodyDiv w:val="1"/>
      <w:marLeft w:val="0"/>
      <w:marRight w:val="0"/>
      <w:marTop w:val="0"/>
      <w:marBottom w:val="0"/>
      <w:divBdr>
        <w:top w:val="none" w:sz="0" w:space="0" w:color="auto"/>
        <w:left w:val="none" w:sz="0" w:space="0" w:color="auto"/>
        <w:bottom w:val="none" w:sz="0" w:space="0" w:color="auto"/>
        <w:right w:val="none" w:sz="0" w:space="0" w:color="auto"/>
      </w:divBdr>
    </w:div>
    <w:div w:id="794254300">
      <w:bodyDiv w:val="1"/>
      <w:marLeft w:val="0"/>
      <w:marRight w:val="0"/>
      <w:marTop w:val="0"/>
      <w:marBottom w:val="0"/>
      <w:divBdr>
        <w:top w:val="none" w:sz="0" w:space="0" w:color="auto"/>
        <w:left w:val="none" w:sz="0" w:space="0" w:color="auto"/>
        <w:bottom w:val="none" w:sz="0" w:space="0" w:color="auto"/>
        <w:right w:val="none" w:sz="0" w:space="0" w:color="auto"/>
      </w:divBdr>
    </w:div>
    <w:div w:id="801921781">
      <w:bodyDiv w:val="1"/>
      <w:marLeft w:val="0"/>
      <w:marRight w:val="0"/>
      <w:marTop w:val="0"/>
      <w:marBottom w:val="0"/>
      <w:divBdr>
        <w:top w:val="none" w:sz="0" w:space="0" w:color="auto"/>
        <w:left w:val="none" w:sz="0" w:space="0" w:color="auto"/>
        <w:bottom w:val="none" w:sz="0" w:space="0" w:color="auto"/>
        <w:right w:val="none" w:sz="0" w:space="0" w:color="auto"/>
      </w:divBdr>
    </w:div>
    <w:div w:id="815949311">
      <w:bodyDiv w:val="1"/>
      <w:marLeft w:val="0"/>
      <w:marRight w:val="0"/>
      <w:marTop w:val="0"/>
      <w:marBottom w:val="0"/>
      <w:divBdr>
        <w:top w:val="none" w:sz="0" w:space="0" w:color="auto"/>
        <w:left w:val="none" w:sz="0" w:space="0" w:color="auto"/>
        <w:bottom w:val="none" w:sz="0" w:space="0" w:color="auto"/>
        <w:right w:val="none" w:sz="0" w:space="0" w:color="auto"/>
      </w:divBdr>
    </w:div>
    <w:div w:id="829633985">
      <w:bodyDiv w:val="1"/>
      <w:marLeft w:val="0"/>
      <w:marRight w:val="0"/>
      <w:marTop w:val="0"/>
      <w:marBottom w:val="0"/>
      <w:divBdr>
        <w:top w:val="none" w:sz="0" w:space="0" w:color="auto"/>
        <w:left w:val="none" w:sz="0" w:space="0" w:color="auto"/>
        <w:bottom w:val="none" w:sz="0" w:space="0" w:color="auto"/>
        <w:right w:val="none" w:sz="0" w:space="0" w:color="auto"/>
      </w:divBdr>
    </w:div>
    <w:div w:id="864363117">
      <w:bodyDiv w:val="1"/>
      <w:marLeft w:val="0"/>
      <w:marRight w:val="0"/>
      <w:marTop w:val="0"/>
      <w:marBottom w:val="0"/>
      <w:divBdr>
        <w:top w:val="none" w:sz="0" w:space="0" w:color="auto"/>
        <w:left w:val="none" w:sz="0" w:space="0" w:color="auto"/>
        <w:bottom w:val="none" w:sz="0" w:space="0" w:color="auto"/>
        <w:right w:val="none" w:sz="0" w:space="0" w:color="auto"/>
      </w:divBdr>
    </w:div>
    <w:div w:id="919295037">
      <w:bodyDiv w:val="1"/>
      <w:marLeft w:val="0"/>
      <w:marRight w:val="0"/>
      <w:marTop w:val="0"/>
      <w:marBottom w:val="0"/>
      <w:divBdr>
        <w:top w:val="none" w:sz="0" w:space="0" w:color="auto"/>
        <w:left w:val="none" w:sz="0" w:space="0" w:color="auto"/>
        <w:bottom w:val="none" w:sz="0" w:space="0" w:color="auto"/>
        <w:right w:val="none" w:sz="0" w:space="0" w:color="auto"/>
      </w:divBdr>
    </w:div>
    <w:div w:id="932594158">
      <w:bodyDiv w:val="1"/>
      <w:marLeft w:val="0"/>
      <w:marRight w:val="0"/>
      <w:marTop w:val="0"/>
      <w:marBottom w:val="0"/>
      <w:divBdr>
        <w:top w:val="none" w:sz="0" w:space="0" w:color="auto"/>
        <w:left w:val="none" w:sz="0" w:space="0" w:color="auto"/>
        <w:bottom w:val="none" w:sz="0" w:space="0" w:color="auto"/>
        <w:right w:val="none" w:sz="0" w:space="0" w:color="auto"/>
      </w:divBdr>
    </w:div>
    <w:div w:id="949699823">
      <w:bodyDiv w:val="1"/>
      <w:marLeft w:val="0"/>
      <w:marRight w:val="0"/>
      <w:marTop w:val="0"/>
      <w:marBottom w:val="0"/>
      <w:divBdr>
        <w:top w:val="none" w:sz="0" w:space="0" w:color="auto"/>
        <w:left w:val="none" w:sz="0" w:space="0" w:color="auto"/>
        <w:bottom w:val="none" w:sz="0" w:space="0" w:color="auto"/>
        <w:right w:val="none" w:sz="0" w:space="0" w:color="auto"/>
      </w:divBdr>
    </w:div>
    <w:div w:id="956715002">
      <w:bodyDiv w:val="1"/>
      <w:marLeft w:val="0"/>
      <w:marRight w:val="0"/>
      <w:marTop w:val="0"/>
      <w:marBottom w:val="0"/>
      <w:divBdr>
        <w:top w:val="none" w:sz="0" w:space="0" w:color="auto"/>
        <w:left w:val="none" w:sz="0" w:space="0" w:color="auto"/>
        <w:bottom w:val="none" w:sz="0" w:space="0" w:color="auto"/>
        <w:right w:val="none" w:sz="0" w:space="0" w:color="auto"/>
      </w:divBdr>
    </w:div>
    <w:div w:id="959336505">
      <w:bodyDiv w:val="1"/>
      <w:marLeft w:val="0"/>
      <w:marRight w:val="0"/>
      <w:marTop w:val="0"/>
      <w:marBottom w:val="0"/>
      <w:divBdr>
        <w:top w:val="none" w:sz="0" w:space="0" w:color="auto"/>
        <w:left w:val="none" w:sz="0" w:space="0" w:color="auto"/>
        <w:bottom w:val="none" w:sz="0" w:space="0" w:color="auto"/>
        <w:right w:val="none" w:sz="0" w:space="0" w:color="auto"/>
      </w:divBdr>
    </w:div>
    <w:div w:id="1025135230">
      <w:bodyDiv w:val="1"/>
      <w:marLeft w:val="0"/>
      <w:marRight w:val="0"/>
      <w:marTop w:val="0"/>
      <w:marBottom w:val="0"/>
      <w:divBdr>
        <w:top w:val="none" w:sz="0" w:space="0" w:color="auto"/>
        <w:left w:val="none" w:sz="0" w:space="0" w:color="auto"/>
        <w:bottom w:val="none" w:sz="0" w:space="0" w:color="auto"/>
        <w:right w:val="none" w:sz="0" w:space="0" w:color="auto"/>
      </w:divBdr>
    </w:div>
    <w:div w:id="1030839271">
      <w:bodyDiv w:val="1"/>
      <w:marLeft w:val="0"/>
      <w:marRight w:val="0"/>
      <w:marTop w:val="0"/>
      <w:marBottom w:val="0"/>
      <w:divBdr>
        <w:top w:val="none" w:sz="0" w:space="0" w:color="auto"/>
        <w:left w:val="none" w:sz="0" w:space="0" w:color="auto"/>
        <w:bottom w:val="none" w:sz="0" w:space="0" w:color="auto"/>
        <w:right w:val="none" w:sz="0" w:space="0" w:color="auto"/>
      </w:divBdr>
    </w:div>
    <w:div w:id="1035160134">
      <w:bodyDiv w:val="1"/>
      <w:marLeft w:val="0"/>
      <w:marRight w:val="0"/>
      <w:marTop w:val="0"/>
      <w:marBottom w:val="0"/>
      <w:divBdr>
        <w:top w:val="none" w:sz="0" w:space="0" w:color="auto"/>
        <w:left w:val="none" w:sz="0" w:space="0" w:color="auto"/>
        <w:bottom w:val="none" w:sz="0" w:space="0" w:color="auto"/>
        <w:right w:val="none" w:sz="0" w:space="0" w:color="auto"/>
      </w:divBdr>
    </w:div>
    <w:div w:id="1087263923">
      <w:bodyDiv w:val="1"/>
      <w:marLeft w:val="0"/>
      <w:marRight w:val="0"/>
      <w:marTop w:val="0"/>
      <w:marBottom w:val="0"/>
      <w:divBdr>
        <w:top w:val="none" w:sz="0" w:space="0" w:color="auto"/>
        <w:left w:val="none" w:sz="0" w:space="0" w:color="auto"/>
        <w:bottom w:val="none" w:sz="0" w:space="0" w:color="auto"/>
        <w:right w:val="none" w:sz="0" w:space="0" w:color="auto"/>
      </w:divBdr>
    </w:div>
    <w:div w:id="1127701700">
      <w:bodyDiv w:val="1"/>
      <w:marLeft w:val="0"/>
      <w:marRight w:val="0"/>
      <w:marTop w:val="0"/>
      <w:marBottom w:val="0"/>
      <w:divBdr>
        <w:top w:val="none" w:sz="0" w:space="0" w:color="auto"/>
        <w:left w:val="none" w:sz="0" w:space="0" w:color="auto"/>
        <w:bottom w:val="none" w:sz="0" w:space="0" w:color="auto"/>
        <w:right w:val="none" w:sz="0" w:space="0" w:color="auto"/>
      </w:divBdr>
    </w:div>
    <w:div w:id="1136802227">
      <w:bodyDiv w:val="1"/>
      <w:marLeft w:val="0"/>
      <w:marRight w:val="0"/>
      <w:marTop w:val="0"/>
      <w:marBottom w:val="0"/>
      <w:divBdr>
        <w:top w:val="none" w:sz="0" w:space="0" w:color="auto"/>
        <w:left w:val="none" w:sz="0" w:space="0" w:color="auto"/>
        <w:bottom w:val="none" w:sz="0" w:space="0" w:color="auto"/>
        <w:right w:val="none" w:sz="0" w:space="0" w:color="auto"/>
      </w:divBdr>
    </w:div>
    <w:div w:id="1151675264">
      <w:bodyDiv w:val="1"/>
      <w:marLeft w:val="0"/>
      <w:marRight w:val="0"/>
      <w:marTop w:val="0"/>
      <w:marBottom w:val="0"/>
      <w:divBdr>
        <w:top w:val="none" w:sz="0" w:space="0" w:color="auto"/>
        <w:left w:val="none" w:sz="0" w:space="0" w:color="auto"/>
        <w:bottom w:val="none" w:sz="0" w:space="0" w:color="auto"/>
        <w:right w:val="none" w:sz="0" w:space="0" w:color="auto"/>
      </w:divBdr>
    </w:div>
    <w:div w:id="1196770599">
      <w:bodyDiv w:val="1"/>
      <w:marLeft w:val="0"/>
      <w:marRight w:val="0"/>
      <w:marTop w:val="0"/>
      <w:marBottom w:val="0"/>
      <w:divBdr>
        <w:top w:val="none" w:sz="0" w:space="0" w:color="auto"/>
        <w:left w:val="none" w:sz="0" w:space="0" w:color="auto"/>
        <w:bottom w:val="none" w:sz="0" w:space="0" w:color="auto"/>
        <w:right w:val="none" w:sz="0" w:space="0" w:color="auto"/>
      </w:divBdr>
    </w:div>
    <w:div w:id="1203589346">
      <w:bodyDiv w:val="1"/>
      <w:marLeft w:val="0"/>
      <w:marRight w:val="0"/>
      <w:marTop w:val="0"/>
      <w:marBottom w:val="0"/>
      <w:divBdr>
        <w:top w:val="none" w:sz="0" w:space="0" w:color="auto"/>
        <w:left w:val="none" w:sz="0" w:space="0" w:color="auto"/>
        <w:bottom w:val="none" w:sz="0" w:space="0" w:color="auto"/>
        <w:right w:val="none" w:sz="0" w:space="0" w:color="auto"/>
      </w:divBdr>
    </w:div>
    <w:div w:id="1234730633">
      <w:bodyDiv w:val="1"/>
      <w:marLeft w:val="0"/>
      <w:marRight w:val="0"/>
      <w:marTop w:val="0"/>
      <w:marBottom w:val="0"/>
      <w:divBdr>
        <w:top w:val="none" w:sz="0" w:space="0" w:color="auto"/>
        <w:left w:val="none" w:sz="0" w:space="0" w:color="auto"/>
        <w:bottom w:val="none" w:sz="0" w:space="0" w:color="auto"/>
        <w:right w:val="none" w:sz="0" w:space="0" w:color="auto"/>
      </w:divBdr>
    </w:div>
    <w:div w:id="1249079155">
      <w:bodyDiv w:val="1"/>
      <w:marLeft w:val="0"/>
      <w:marRight w:val="0"/>
      <w:marTop w:val="0"/>
      <w:marBottom w:val="0"/>
      <w:divBdr>
        <w:top w:val="none" w:sz="0" w:space="0" w:color="auto"/>
        <w:left w:val="none" w:sz="0" w:space="0" w:color="auto"/>
        <w:bottom w:val="none" w:sz="0" w:space="0" w:color="auto"/>
        <w:right w:val="none" w:sz="0" w:space="0" w:color="auto"/>
      </w:divBdr>
    </w:div>
    <w:div w:id="1269697151">
      <w:bodyDiv w:val="1"/>
      <w:marLeft w:val="0"/>
      <w:marRight w:val="0"/>
      <w:marTop w:val="0"/>
      <w:marBottom w:val="0"/>
      <w:divBdr>
        <w:top w:val="none" w:sz="0" w:space="0" w:color="auto"/>
        <w:left w:val="none" w:sz="0" w:space="0" w:color="auto"/>
        <w:bottom w:val="none" w:sz="0" w:space="0" w:color="auto"/>
        <w:right w:val="none" w:sz="0" w:space="0" w:color="auto"/>
      </w:divBdr>
    </w:div>
    <w:div w:id="1322586352">
      <w:bodyDiv w:val="1"/>
      <w:marLeft w:val="0"/>
      <w:marRight w:val="0"/>
      <w:marTop w:val="0"/>
      <w:marBottom w:val="0"/>
      <w:divBdr>
        <w:top w:val="none" w:sz="0" w:space="0" w:color="auto"/>
        <w:left w:val="none" w:sz="0" w:space="0" w:color="auto"/>
        <w:bottom w:val="none" w:sz="0" w:space="0" w:color="auto"/>
        <w:right w:val="none" w:sz="0" w:space="0" w:color="auto"/>
      </w:divBdr>
    </w:div>
    <w:div w:id="1343584737">
      <w:bodyDiv w:val="1"/>
      <w:marLeft w:val="0"/>
      <w:marRight w:val="0"/>
      <w:marTop w:val="0"/>
      <w:marBottom w:val="0"/>
      <w:divBdr>
        <w:top w:val="none" w:sz="0" w:space="0" w:color="auto"/>
        <w:left w:val="none" w:sz="0" w:space="0" w:color="auto"/>
        <w:bottom w:val="none" w:sz="0" w:space="0" w:color="auto"/>
        <w:right w:val="none" w:sz="0" w:space="0" w:color="auto"/>
      </w:divBdr>
    </w:div>
    <w:div w:id="1359625153">
      <w:bodyDiv w:val="1"/>
      <w:marLeft w:val="0"/>
      <w:marRight w:val="0"/>
      <w:marTop w:val="0"/>
      <w:marBottom w:val="0"/>
      <w:divBdr>
        <w:top w:val="none" w:sz="0" w:space="0" w:color="auto"/>
        <w:left w:val="none" w:sz="0" w:space="0" w:color="auto"/>
        <w:bottom w:val="none" w:sz="0" w:space="0" w:color="auto"/>
        <w:right w:val="none" w:sz="0" w:space="0" w:color="auto"/>
      </w:divBdr>
    </w:div>
    <w:div w:id="1369833722">
      <w:bodyDiv w:val="1"/>
      <w:marLeft w:val="0"/>
      <w:marRight w:val="0"/>
      <w:marTop w:val="0"/>
      <w:marBottom w:val="0"/>
      <w:divBdr>
        <w:top w:val="none" w:sz="0" w:space="0" w:color="auto"/>
        <w:left w:val="none" w:sz="0" w:space="0" w:color="auto"/>
        <w:bottom w:val="none" w:sz="0" w:space="0" w:color="auto"/>
        <w:right w:val="none" w:sz="0" w:space="0" w:color="auto"/>
      </w:divBdr>
    </w:div>
    <w:div w:id="1396276230">
      <w:bodyDiv w:val="1"/>
      <w:marLeft w:val="0"/>
      <w:marRight w:val="0"/>
      <w:marTop w:val="0"/>
      <w:marBottom w:val="0"/>
      <w:divBdr>
        <w:top w:val="none" w:sz="0" w:space="0" w:color="auto"/>
        <w:left w:val="none" w:sz="0" w:space="0" w:color="auto"/>
        <w:bottom w:val="none" w:sz="0" w:space="0" w:color="auto"/>
        <w:right w:val="none" w:sz="0" w:space="0" w:color="auto"/>
      </w:divBdr>
    </w:div>
    <w:div w:id="1398433457">
      <w:bodyDiv w:val="1"/>
      <w:marLeft w:val="0"/>
      <w:marRight w:val="0"/>
      <w:marTop w:val="0"/>
      <w:marBottom w:val="0"/>
      <w:divBdr>
        <w:top w:val="none" w:sz="0" w:space="0" w:color="auto"/>
        <w:left w:val="none" w:sz="0" w:space="0" w:color="auto"/>
        <w:bottom w:val="none" w:sz="0" w:space="0" w:color="auto"/>
        <w:right w:val="none" w:sz="0" w:space="0" w:color="auto"/>
      </w:divBdr>
    </w:div>
    <w:div w:id="1420984285">
      <w:bodyDiv w:val="1"/>
      <w:marLeft w:val="0"/>
      <w:marRight w:val="0"/>
      <w:marTop w:val="0"/>
      <w:marBottom w:val="0"/>
      <w:divBdr>
        <w:top w:val="none" w:sz="0" w:space="0" w:color="auto"/>
        <w:left w:val="none" w:sz="0" w:space="0" w:color="auto"/>
        <w:bottom w:val="none" w:sz="0" w:space="0" w:color="auto"/>
        <w:right w:val="none" w:sz="0" w:space="0" w:color="auto"/>
      </w:divBdr>
    </w:div>
    <w:div w:id="1421488659">
      <w:bodyDiv w:val="1"/>
      <w:marLeft w:val="0"/>
      <w:marRight w:val="0"/>
      <w:marTop w:val="0"/>
      <w:marBottom w:val="0"/>
      <w:divBdr>
        <w:top w:val="none" w:sz="0" w:space="0" w:color="auto"/>
        <w:left w:val="none" w:sz="0" w:space="0" w:color="auto"/>
        <w:bottom w:val="none" w:sz="0" w:space="0" w:color="auto"/>
        <w:right w:val="none" w:sz="0" w:space="0" w:color="auto"/>
      </w:divBdr>
    </w:div>
    <w:div w:id="1440877636">
      <w:bodyDiv w:val="1"/>
      <w:marLeft w:val="0"/>
      <w:marRight w:val="0"/>
      <w:marTop w:val="0"/>
      <w:marBottom w:val="0"/>
      <w:divBdr>
        <w:top w:val="none" w:sz="0" w:space="0" w:color="auto"/>
        <w:left w:val="none" w:sz="0" w:space="0" w:color="auto"/>
        <w:bottom w:val="none" w:sz="0" w:space="0" w:color="auto"/>
        <w:right w:val="none" w:sz="0" w:space="0" w:color="auto"/>
      </w:divBdr>
    </w:div>
    <w:div w:id="1548105445">
      <w:bodyDiv w:val="1"/>
      <w:marLeft w:val="0"/>
      <w:marRight w:val="0"/>
      <w:marTop w:val="0"/>
      <w:marBottom w:val="0"/>
      <w:divBdr>
        <w:top w:val="none" w:sz="0" w:space="0" w:color="auto"/>
        <w:left w:val="none" w:sz="0" w:space="0" w:color="auto"/>
        <w:bottom w:val="none" w:sz="0" w:space="0" w:color="auto"/>
        <w:right w:val="none" w:sz="0" w:space="0" w:color="auto"/>
      </w:divBdr>
    </w:div>
    <w:div w:id="1549533372">
      <w:bodyDiv w:val="1"/>
      <w:marLeft w:val="0"/>
      <w:marRight w:val="0"/>
      <w:marTop w:val="0"/>
      <w:marBottom w:val="0"/>
      <w:divBdr>
        <w:top w:val="none" w:sz="0" w:space="0" w:color="auto"/>
        <w:left w:val="none" w:sz="0" w:space="0" w:color="auto"/>
        <w:bottom w:val="none" w:sz="0" w:space="0" w:color="auto"/>
        <w:right w:val="none" w:sz="0" w:space="0" w:color="auto"/>
      </w:divBdr>
    </w:div>
    <w:div w:id="1574928290">
      <w:bodyDiv w:val="1"/>
      <w:marLeft w:val="0"/>
      <w:marRight w:val="0"/>
      <w:marTop w:val="0"/>
      <w:marBottom w:val="0"/>
      <w:divBdr>
        <w:top w:val="none" w:sz="0" w:space="0" w:color="auto"/>
        <w:left w:val="none" w:sz="0" w:space="0" w:color="auto"/>
        <w:bottom w:val="none" w:sz="0" w:space="0" w:color="auto"/>
        <w:right w:val="none" w:sz="0" w:space="0" w:color="auto"/>
      </w:divBdr>
    </w:div>
    <w:div w:id="1590845372">
      <w:bodyDiv w:val="1"/>
      <w:marLeft w:val="0"/>
      <w:marRight w:val="0"/>
      <w:marTop w:val="0"/>
      <w:marBottom w:val="0"/>
      <w:divBdr>
        <w:top w:val="none" w:sz="0" w:space="0" w:color="auto"/>
        <w:left w:val="none" w:sz="0" w:space="0" w:color="auto"/>
        <w:bottom w:val="none" w:sz="0" w:space="0" w:color="auto"/>
        <w:right w:val="none" w:sz="0" w:space="0" w:color="auto"/>
      </w:divBdr>
    </w:div>
    <w:div w:id="1622032042">
      <w:bodyDiv w:val="1"/>
      <w:marLeft w:val="0"/>
      <w:marRight w:val="0"/>
      <w:marTop w:val="0"/>
      <w:marBottom w:val="0"/>
      <w:divBdr>
        <w:top w:val="none" w:sz="0" w:space="0" w:color="auto"/>
        <w:left w:val="none" w:sz="0" w:space="0" w:color="auto"/>
        <w:bottom w:val="none" w:sz="0" w:space="0" w:color="auto"/>
        <w:right w:val="none" w:sz="0" w:space="0" w:color="auto"/>
      </w:divBdr>
    </w:div>
    <w:div w:id="1650401438">
      <w:bodyDiv w:val="1"/>
      <w:marLeft w:val="0"/>
      <w:marRight w:val="0"/>
      <w:marTop w:val="0"/>
      <w:marBottom w:val="0"/>
      <w:divBdr>
        <w:top w:val="none" w:sz="0" w:space="0" w:color="auto"/>
        <w:left w:val="none" w:sz="0" w:space="0" w:color="auto"/>
        <w:bottom w:val="none" w:sz="0" w:space="0" w:color="auto"/>
        <w:right w:val="none" w:sz="0" w:space="0" w:color="auto"/>
      </w:divBdr>
    </w:div>
    <w:div w:id="1658802318">
      <w:bodyDiv w:val="1"/>
      <w:marLeft w:val="0"/>
      <w:marRight w:val="0"/>
      <w:marTop w:val="0"/>
      <w:marBottom w:val="0"/>
      <w:divBdr>
        <w:top w:val="none" w:sz="0" w:space="0" w:color="auto"/>
        <w:left w:val="none" w:sz="0" w:space="0" w:color="auto"/>
        <w:bottom w:val="none" w:sz="0" w:space="0" w:color="auto"/>
        <w:right w:val="none" w:sz="0" w:space="0" w:color="auto"/>
      </w:divBdr>
    </w:div>
    <w:div w:id="1680814748">
      <w:bodyDiv w:val="1"/>
      <w:marLeft w:val="0"/>
      <w:marRight w:val="0"/>
      <w:marTop w:val="0"/>
      <w:marBottom w:val="0"/>
      <w:divBdr>
        <w:top w:val="none" w:sz="0" w:space="0" w:color="auto"/>
        <w:left w:val="none" w:sz="0" w:space="0" w:color="auto"/>
        <w:bottom w:val="none" w:sz="0" w:space="0" w:color="auto"/>
        <w:right w:val="none" w:sz="0" w:space="0" w:color="auto"/>
      </w:divBdr>
    </w:div>
    <w:div w:id="1697922239">
      <w:bodyDiv w:val="1"/>
      <w:marLeft w:val="0"/>
      <w:marRight w:val="0"/>
      <w:marTop w:val="0"/>
      <w:marBottom w:val="0"/>
      <w:divBdr>
        <w:top w:val="none" w:sz="0" w:space="0" w:color="auto"/>
        <w:left w:val="none" w:sz="0" w:space="0" w:color="auto"/>
        <w:bottom w:val="none" w:sz="0" w:space="0" w:color="auto"/>
        <w:right w:val="none" w:sz="0" w:space="0" w:color="auto"/>
      </w:divBdr>
    </w:div>
    <w:div w:id="1720084395">
      <w:bodyDiv w:val="1"/>
      <w:marLeft w:val="0"/>
      <w:marRight w:val="0"/>
      <w:marTop w:val="0"/>
      <w:marBottom w:val="0"/>
      <w:divBdr>
        <w:top w:val="none" w:sz="0" w:space="0" w:color="auto"/>
        <w:left w:val="none" w:sz="0" w:space="0" w:color="auto"/>
        <w:bottom w:val="none" w:sz="0" w:space="0" w:color="auto"/>
        <w:right w:val="none" w:sz="0" w:space="0" w:color="auto"/>
      </w:divBdr>
    </w:div>
    <w:div w:id="1747993430">
      <w:bodyDiv w:val="1"/>
      <w:marLeft w:val="0"/>
      <w:marRight w:val="0"/>
      <w:marTop w:val="0"/>
      <w:marBottom w:val="0"/>
      <w:divBdr>
        <w:top w:val="none" w:sz="0" w:space="0" w:color="auto"/>
        <w:left w:val="none" w:sz="0" w:space="0" w:color="auto"/>
        <w:bottom w:val="none" w:sz="0" w:space="0" w:color="auto"/>
        <w:right w:val="none" w:sz="0" w:space="0" w:color="auto"/>
      </w:divBdr>
    </w:div>
    <w:div w:id="1749306072">
      <w:bodyDiv w:val="1"/>
      <w:marLeft w:val="0"/>
      <w:marRight w:val="0"/>
      <w:marTop w:val="0"/>
      <w:marBottom w:val="0"/>
      <w:divBdr>
        <w:top w:val="none" w:sz="0" w:space="0" w:color="auto"/>
        <w:left w:val="none" w:sz="0" w:space="0" w:color="auto"/>
        <w:bottom w:val="none" w:sz="0" w:space="0" w:color="auto"/>
        <w:right w:val="none" w:sz="0" w:space="0" w:color="auto"/>
      </w:divBdr>
    </w:div>
    <w:div w:id="1754814006">
      <w:bodyDiv w:val="1"/>
      <w:marLeft w:val="0"/>
      <w:marRight w:val="0"/>
      <w:marTop w:val="0"/>
      <w:marBottom w:val="0"/>
      <w:divBdr>
        <w:top w:val="none" w:sz="0" w:space="0" w:color="auto"/>
        <w:left w:val="none" w:sz="0" w:space="0" w:color="auto"/>
        <w:bottom w:val="none" w:sz="0" w:space="0" w:color="auto"/>
        <w:right w:val="none" w:sz="0" w:space="0" w:color="auto"/>
      </w:divBdr>
    </w:div>
    <w:div w:id="1762876084">
      <w:bodyDiv w:val="1"/>
      <w:marLeft w:val="0"/>
      <w:marRight w:val="0"/>
      <w:marTop w:val="0"/>
      <w:marBottom w:val="0"/>
      <w:divBdr>
        <w:top w:val="none" w:sz="0" w:space="0" w:color="auto"/>
        <w:left w:val="none" w:sz="0" w:space="0" w:color="auto"/>
        <w:bottom w:val="none" w:sz="0" w:space="0" w:color="auto"/>
        <w:right w:val="none" w:sz="0" w:space="0" w:color="auto"/>
      </w:divBdr>
      <w:divsChild>
        <w:div w:id="715814151">
          <w:marLeft w:val="0"/>
          <w:marRight w:val="0"/>
          <w:marTop w:val="0"/>
          <w:marBottom w:val="0"/>
          <w:divBdr>
            <w:top w:val="none" w:sz="0" w:space="0" w:color="auto"/>
            <w:left w:val="none" w:sz="0" w:space="0" w:color="auto"/>
            <w:bottom w:val="none" w:sz="0" w:space="0" w:color="auto"/>
            <w:right w:val="none" w:sz="0" w:space="0" w:color="auto"/>
          </w:divBdr>
        </w:div>
        <w:div w:id="776414806">
          <w:marLeft w:val="0"/>
          <w:marRight w:val="0"/>
          <w:marTop w:val="0"/>
          <w:marBottom w:val="0"/>
          <w:divBdr>
            <w:top w:val="none" w:sz="0" w:space="0" w:color="auto"/>
            <w:left w:val="none" w:sz="0" w:space="0" w:color="auto"/>
            <w:bottom w:val="none" w:sz="0" w:space="0" w:color="auto"/>
            <w:right w:val="none" w:sz="0" w:space="0" w:color="auto"/>
          </w:divBdr>
        </w:div>
        <w:div w:id="974214920">
          <w:marLeft w:val="0"/>
          <w:marRight w:val="0"/>
          <w:marTop w:val="0"/>
          <w:marBottom w:val="0"/>
          <w:divBdr>
            <w:top w:val="none" w:sz="0" w:space="0" w:color="auto"/>
            <w:left w:val="none" w:sz="0" w:space="0" w:color="auto"/>
            <w:bottom w:val="none" w:sz="0" w:space="0" w:color="auto"/>
            <w:right w:val="none" w:sz="0" w:space="0" w:color="auto"/>
          </w:divBdr>
        </w:div>
        <w:div w:id="1112087353">
          <w:marLeft w:val="0"/>
          <w:marRight w:val="0"/>
          <w:marTop w:val="0"/>
          <w:marBottom w:val="0"/>
          <w:divBdr>
            <w:top w:val="none" w:sz="0" w:space="0" w:color="auto"/>
            <w:left w:val="none" w:sz="0" w:space="0" w:color="auto"/>
            <w:bottom w:val="none" w:sz="0" w:space="0" w:color="auto"/>
            <w:right w:val="none" w:sz="0" w:space="0" w:color="auto"/>
          </w:divBdr>
        </w:div>
        <w:div w:id="1392777193">
          <w:marLeft w:val="0"/>
          <w:marRight w:val="0"/>
          <w:marTop w:val="0"/>
          <w:marBottom w:val="0"/>
          <w:divBdr>
            <w:top w:val="none" w:sz="0" w:space="0" w:color="auto"/>
            <w:left w:val="none" w:sz="0" w:space="0" w:color="auto"/>
            <w:bottom w:val="none" w:sz="0" w:space="0" w:color="auto"/>
            <w:right w:val="none" w:sz="0" w:space="0" w:color="auto"/>
          </w:divBdr>
        </w:div>
        <w:div w:id="1612711572">
          <w:marLeft w:val="0"/>
          <w:marRight w:val="0"/>
          <w:marTop w:val="0"/>
          <w:marBottom w:val="0"/>
          <w:divBdr>
            <w:top w:val="none" w:sz="0" w:space="0" w:color="auto"/>
            <w:left w:val="none" w:sz="0" w:space="0" w:color="auto"/>
            <w:bottom w:val="none" w:sz="0" w:space="0" w:color="auto"/>
            <w:right w:val="none" w:sz="0" w:space="0" w:color="auto"/>
          </w:divBdr>
        </w:div>
        <w:div w:id="1889293653">
          <w:marLeft w:val="0"/>
          <w:marRight w:val="0"/>
          <w:marTop w:val="0"/>
          <w:marBottom w:val="0"/>
          <w:divBdr>
            <w:top w:val="none" w:sz="0" w:space="0" w:color="auto"/>
            <w:left w:val="none" w:sz="0" w:space="0" w:color="auto"/>
            <w:bottom w:val="none" w:sz="0" w:space="0" w:color="auto"/>
            <w:right w:val="none" w:sz="0" w:space="0" w:color="auto"/>
          </w:divBdr>
        </w:div>
        <w:div w:id="1966694720">
          <w:marLeft w:val="0"/>
          <w:marRight w:val="0"/>
          <w:marTop w:val="0"/>
          <w:marBottom w:val="0"/>
          <w:divBdr>
            <w:top w:val="none" w:sz="0" w:space="0" w:color="auto"/>
            <w:left w:val="none" w:sz="0" w:space="0" w:color="auto"/>
            <w:bottom w:val="none" w:sz="0" w:space="0" w:color="auto"/>
            <w:right w:val="none" w:sz="0" w:space="0" w:color="auto"/>
          </w:divBdr>
        </w:div>
      </w:divsChild>
    </w:div>
    <w:div w:id="1775592994">
      <w:bodyDiv w:val="1"/>
      <w:marLeft w:val="0"/>
      <w:marRight w:val="0"/>
      <w:marTop w:val="0"/>
      <w:marBottom w:val="0"/>
      <w:divBdr>
        <w:top w:val="none" w:sz="0" w:space="0" w:color="auto"/>
        <w:left w:val="none" w:sz="0" w:space="0" w:color="auto"/>
        <w:bottom w:val="none" w:sz="0" w:space="0" w:color="auto"/>
        <w:right w:val="none" w:sz="0" w:space="0" w:color="auto"/>
      </w:divBdr>
    </w:div>
    <w:div w:id="1794325612">
      <w:bodyDiv w:val="1"/>
      <w:marLeft w:val="0"/>
      <w:marRight w:val="0"/>
      <w:marTop w:val="0"/>
      <w:marBottom w:val="0"/>
      <w:divBdr>
        <w:top w:val="none" w:sz="0" w:space="0" w:color="auto"/>
        <w:left w:val="none" w:sz="0" w:space="0" w:color="auto"/>
        <w:bottom w:val="none" w:sz="0" w:space="0" w:color="auto"/>
        <w:right w:val="none" w:sz="0" w:space="0" w:color="auto"/>
      </w:divBdr>
    </w:div>
    <w:div w:id="1797023614">
      <w:bodyDiv w:val="1"/>
      <w:marLeft w:val="0"/>
      <w:marRight w:val="0"/>
      <w:marTop w:val="0"/>
      <w:marBottom w:val="0"/>
      <w:divBdr>
        <w:top w:val="none" w:sz="0" w:space="0" w:color="auto"/>
        <w:left w:val="none" w:sz="0" w:space="0" w:color="auto"/>
        <w:bottom w:val="none" w:sz="0" w:space="0" w:color="auto"/>
        <w:right w:val="none" w:sz="0" w:space="0" w:color="auto"/>
      </w:divBdr>
    </w:div>
    <w:div w:id="1822189316">
      <w:bodyDiv w:val="1"/>
      <w:marLeft w:val="0"/>
      <w:marRight w:val="0"/>
      <w:marTop w:val="0"/>
      <w:marBottom w:val="0"/>
      <w:divBdr>
        <w:top w:val="none" w:sz="0" w:space="0" w:color="auto"/>
        <w:left w:val="none" w:sz="0" w:space="0" w:color="auto"/>
        <w:bottom w:val="none" w:sz="0" w:space="0" w:color="auto"/>
        <w:right w:val="none" w:sz="0" w:space="0" w:color="auto"/>
      </w:divBdr>
    </w:div>
    <w:div w:id="1848401219">
      <w:bodyDiv w:val="1"/>
      <w:marLeft w:val="0"/>
      <w:marRight w:val="0"/>
      <w:marTop w:val="0"/>
      <w:marBottom w:val="0"/>
      <w:divBdr>
        <w:top w:val="none" w:sz="0" w:space="0" w:color="auto"/>
        <w:left w:val="none" w:sz="0" w:space="0" w:color="auto"/>
        <w:bottom w:val="none" w:sz="0" w:space="0" w:color="auto"/>
        <w:right w:val="none" w:sz="0" w:space="0" w:color="auto"/>
      </w:divBdr>
    </w:div>
    <w:div w:id="1852835251">
      <w:bodyDiv w:val="1"/>
      <w:marLeft w:val="0"/>
      <w:marRight w:val="0"/>
      <w:marTop w:val="0"/>
      <w:marBottom w:val="0"/>
      <w:divBdr>
        <w:top w:val="none" w:sz="0" w:space="0" w:color="auto"/>
        <w:left w:val="none" w:sz="0" w:space="0" w:color="auto"/>
        <w:bottom w:val="none" w:sz="0" w:space="0" w:color="auto"/>
        <w:right w:val="none" w:sz="0" w:space="0" w:color="auto"/>
      </w:divBdr>
      <w:divsChild>
        <w:div w:id="15349268">
          <w:marLeft w:val="0"/>
          <w:marRight w:val="0"/>
          <w:marTop w:val="0"/>
          <w:marBottom w:val="0"/>
          <w:divBdr>
            <w:top w:val="none" w:sz="0" w:space="0" w:color="auto"/>
            <w:left w:val="none" w:sz="0" w:space="0" w:color="auto"/>
            <w:bottom w:val="none" w:sz="0" w:space="0" w:color="auto"/>
            <w:right w:val="none" w:sz="0" w:space="0" w:color="auto"/>
          </w:divBdr>
        </w:div>
        <w:div w:id="574048067">
          <w:marLeft w:val="536"/>
          <w:marRight w:val="0"/>
          <w:marTop w:val="0"/>
          <w:marBottom w:val="0"/>
          <w:divBdr>
            <w:top w:val="none" w:sz="0" w:space="0" w:color="auto"/>
            <w:left w:val="none" w:sz="0" w:space="0" w:color="auto"/>
            <w:bottom w:val="none" w:sz="0" w:space="0" w:color="auto"/>
            <w:right w:val="none" w:sz="0" w:space="0" w:color="auto"/>
          </w:divBdr>
        </w:div>
        <w:div w:id="689067605">
          <w:marLeft w:val="720"/>
          <w:marRight w:val="0"/>
          <w:marTop w:val="0"/>
          <w:marBottom w:val="0"/>
          <w:divBdr>
            <w:top w:val="none" w:sz="0" w:space="0" w:color="auto"/>
            <w:left w:val="none" w:sz="0" w:space="0" w:color="auto"/>
            <w:bottom w:val="none" w:sz="0" w:space="0" w:color="auto"/>
            <w:right w:val="none" w:sz="0" w:space="0" w:color="auto"/>
          </w:divBdr>
        </w:div>
        <w:div w:id="747575221">
          <w:marLeft w:val="720"/>
          <w:marRight w:val="0"/>
          <w:marTop w:val="0"/>
          <w:marBottom w:val="0"/>
          <w:divBdr>
            <w:top w:val="none" w:sz="0" w:space="0" w:color="auto"/>
            <w:left w:val="none" w:sz="0" w:space="0" w:color="auto"/>
            <w:bottom w:val="none" w:sz="0" w:space="0" w:color="auto"/>
            <w:right w:val="none" w:sz="0" w:space="0" w:color="auto"/>
          </w:divBdr>
        </w:div>
        <w:div w:id="886914449">
          <w:marLeft w:val="0"/>
          <w:marRight w:val="0"/>
          <w:marTop w:val="0"/>
          <w:marBottom w:val="0"/>
          <w:divBdr>
            <w:top w:val="none" w:sz="0" w:space="0" w:color="auto"/>
            <w:left w:val="none" w:sz="0" w:space="0" w:color="auto"/>
            <w:bottom w:val="none" w:sz="0" w:space="0" w:color="auto"/>
            <w:right w:val="none" w:sz="0" w:space="0" w:color="auto"/>
          </w:divBdr>
        </w:div>
        <w:div w:id="1027752291">
          <w:marLeft w:val="536"/>
          <w:marRight w:val="0"/>
          <w:marTop w:val="0"/>
          <w:marBottom w:val="0"/>
          <w:divBdr>
            <w:top w:val="none" w:sz="0" w:space="0" w:color="auto"/>
            <w:left w:val="none" w:sz="0" w:space="0" w:color="auto"/>
            <w:bottom w:val="none" w:sz="0" w:space="0" w:color="auto"/>
            <w:right w:val="none" w:sz="0" w:space="0" w:color="auto"/>
          </w:divBdr>
        </w:div>
        <w:div w:id="1231186067">
          <w:marLeft w:val="0"/>
          <w:marRight w:val="0"/>
          <w:marTop w:val="0"/>
          <w:marBottom w:val="0"/>
          <w:divBdr>
            <w:top w:val="none" w:sz="0" w:space="0" w:color="auto"/>
            <w:left w:val="none" w:sz="0" w:space="0" w:color="auto"/>
            <w:bottom w:val="none" w:sz="0" w:space="0" w:color="auto"/>
            <w:right w:val="none" w:sz="0" w:space="0" w:color="auto"/>
          </w:divBdr>
        </w:div>
        <w:div w:id="1237132228">
          <w:marLeft w:val="0"/>
          <w:marRight w:val="0"/>
          <w:marTop w:val="0"/>
          <w:marBottom w:val="0"/>
          <w:divBdr>
            <w:top w:val="none" w:sz="0" w:space="0" w:color="auto"/>
            <w:left w:val="none" w:sz="0" w:space="0" w:color="auto"/>
            <w:bottom w:val="none" w:sz="0" w:space="0" w:color="auto"/>
            <w:right w:val="none" w:sz="0" w:space="0" w:color="auto"/>
          </w:divBdr>
        </w:div>
        <w:div w:id="1608388224">
          <w:marLeft w:val="720"/>
          <w:marRight w:val="0"/>
          <w:marTop w:val="0"/>
          <w:marBottom w:val="0"/>
          <w:divBdr>
            <w:top w:val="none" w:sz="0" w:space="0" w:color="auto"/>
            <w:left w:val="none" w:sz="0" w:space="0" w:color="auto"/>
            <w:bottom w:val="none" w:sz="0" w:space="0" w:color="auto"/>
            <w:right w:val="none" w:sz="0" w:space="0" w:color="auto"/>
          </w:divBdr>
        </w:div>
        <w:div w:id="1717771824">
          <w:marLeft w:val="536"/>
          <w:marRight w:val="0"/>
          <w:marTop w:val="0"/>
          <w:marBottom w:val="0"/>
          <w:divBdr>
            <w:top w:val="none" w:sz="0" w:space="0" w:color="auto"/>
            <w:left w:val="none" w:sz="0" w:space="0" w:color="auto"/>
            <w:bottom w:val="none" w:sz="0" w:space="0" w:color="auto"/>
            <w:right w:val="none" w:sz="0" w:space="0" w:color="auto"/>
          </w:divBdr>
        </w:div>
        <w:div w:id="1956447885">
          <w:marLeft w:val="0"/>
          <w:marRight w:val="0"/>
          <w:marTop w:val="0"/>
          <w:marBottom w:val="0"/>
          <w:divBdr>
            <w:top w:val="none" w:sz="0" w:space="0" w:color="auto"/>
            <w:left w:val="none" w:sz="0" w:space="0" w:color="auto"/>
            <w:bottom w:val="none" w:sz="0" w:space="0" w:color="auto"/>
            <w:right w:val="none" w:sz="0" w:space="0" w:color="auto"/>
          </w:divBdr>
        </w:div>
        <w:div w:id="2037538934">
          <w:marLeft w:val="536"/>
          <w:marRight w:val="0"/>
          <w:marTop w:val="0"/>
          <w:marBottom w:val="0"/>
          <w:divBdr>
            <w:top w:val="none" w:sz="0" w:space="0" w:color="auto"/>
            <w:left w:val="none" w:sz="0" w:space="0" w:color="auto"/>
            <w:bottom w:val="none" w:sz="0" w:space="0" w:color="auto"/>
            <w:right w:val="none" w:sz="0" w:space="0" w:color="auto"/>
          </w:divBdr>
        </w:div>
        <w:div w:id="2105297851">
          <w:marLeft w:val="536"/>
          <w:marRight w:val="0"/>
          <w:marTop w:val="0"/>
          <w:marBottom w:val="0"/>
          <w:divBdr>
            <w:top w:val="none" w:sz="0" w:space="0" w:color="auto"/>
            <w:left w:val="none" w:sz="0" w:space="0" w:color="auto"/>
            <w:bottom w:val="none" w:sz="0" w:space="0" w:color="auto"/>
            <w:right w:val="none" w:sz="0" w:space="0" w:color="auto"/>
          </w:divBdr>
        </w:div>
      </w:divsChild>
    </w:div>
    <w:div w:id="1861626086">
      <w:bodyDiv w:val="1"/>
      <w:marLeft w:val="0"/>
      <w:marRight w:val="0"/>
      <w:marTop w:val="0"/>
      <w:marBottom w:val="0"/>
      <w:divBdr>
        <w:top w:val="none" w:sz="0" w:space="0" w:color="auto"/>
        <w:left w:val="none" w:sz="0" w:space="0" w:color="auto"/>
        <w:bottom w:val="none" w:sz="0" w:space="0" w:color="auto"/>
        <w:right w:val="none" w:sz="0" w:space="0" w:color="auto"/>
      </w:divBdr>
    </w:div>
    <w:div w:id="1930040819">
      <w:bodyDiv w:val="1"/>
      <w:marLeft w:val="0"/>
      <w:marRight w:val="0"/>
      <w:marTop w:val="0"/>
      <w:marBottom w:val="0"/>
      <w:divBdr>
        <w:top w:val="none" w:sz="0" w:space="0" w:color="auto"/>
        <w:left w:val="none" w:sz="0" w:space="0" w:color="auto"/>
        <w:bottom w:val="none" w:sz="0" w:space="0" w:color="auto"/>
        <w:right w:val="none" w:sz="0" w:space="0" w:color="auto"/>
      </w:divBdr>
    </w:div>
    <w:div w:id="1965307233">
      <w:bodyDiv w:val="1"/>
      <w:marLeft w:val="0"/>
      <w:marRight w:val="0"/>
      <w:marTop w:val="0"/>
      <w:marBottom w:val="0"/>
      <w:divBdr>
        <w:top w:val="none" w:sz="0" w:space="0" w:color="auto"/>
        <w:left w:val="none" w:sz="0" w:space="0" w:color="auto"/>
        <w:bottom w:val="none" w:sz="0" w:space="0" w:color="auto"/>
        <w:right w:val="none" w:sz="0" w:space="0" w:color="auto"/>
      </w:divBdr>
    </w:div>
    <w:div w:id="2014261553">
      <w:bodyDiv w:val="1"/>
      <w:marLeft w:val="0"/>
      <w:marRight w:val="0"/>
      <w:marTop w:val="0"/>
      <w:marBottom w:val="0"/>
      <w:divBdr>
        <w:top w:val="none" w:sz="0" w:space="0" w:color="auto"/>
        <w:left w:val="none" w:sz="0" w:space="0" w:color="auto"/>
        <w:bottom w:val="none" w:sz="0" w:space="0" w:color="auto"/>
        <w:right w:val="none" w:sz="0" w:space="0" w:color="auto"/>
      </w:divBdr>
    </w:div>
    <w:div w:id="2027829809">
      <w:bodyDiv w:val="1"/>
      <w:marLeft w:val="0"/>
      <w:marRight w:val="0"/>
      <w:marTop w:val="0"/>
      <w:marBottom w:val="0"/>
      <w:divBdr>
        <w:top w:val="none" w:sz="0" w:space="0" w:color="auto"/>
        <w:left w:val="none" w:sz="0" w:space="0" w:color="auto"/>
        <w:bottom w:val="none" w:sz="0" w:space="0" w:color="auto"/>
        <w:right w:val="none" w:sz="0" w:space="0" w:color="auto"/>
      </w:divBdr>
    </w:div>
    <w:div w:id="2084067018">
      <w:bodyDiv w:val="1"/>
      <w:marLeft w:val="0"/>
      <w:marRight w:val="0"/>
      <w:marTop w:val="0"/>
      <w:marBottom w:val="0"/>
      <w:divBdr>
        <w:top w:val="none" w:sz="0" w:space="0" w:color="auto"/>
        <w:left w:val="none" w:sz="0" w:space="0" w:color="auto"/>
        <w:bottom w:val="none" w:sz="0" w:space="0" w:color="auto"/>
        <w:right w:val="none" w:sz="0" w:space="0" w:color="auto"/>
      </w:divBdr>
    </w:div>
    <w:div w:id="2100326550">
      <w:bodyDiv w:val="1"/>
      <w:marLeft w:val="0"/>
      <w:marRight w:val="0"/>
      <w:marTop w:val="0"/>
      <w:marBottom w:val="0"/>
      <w:divBdr>
        <w:top w:val="none" w:sz="0" w:space="0" w:color="auto"/>
        <w:left w:val="none" w:sz="0" w:space="0" w:color="auto"/>
        <w:bottom w:val="none" w:sz="0" w:space="0" w:color="auto"/>
        <w:right w:val="none" w:sz="0" w:space="0" w:color="auto"/>
      </w:divBdr>
    </w:div>
    <w:div w:id="2107341020">
      <w:bodyDiv w:val="1"/>
      <w:marLeft w:val="0"/>
      <w:marRight w:val="0"/>
      <w:marTop w:val="0"/>
      <w:marBottom w:val="0"/>
      <w:divBdr>
        <w:top w:val="none" w:sz="0" w:space="0" w:color="auto"/>
        <w:left w:val="none" w:sz="0" w:space="0" w:color="auto"/>
        <w:bottom w:val="none" w:sz="0" w:space="0" w:color="auto"/>
        <w:right w:val="none" w:sz="0" w:space="0" w:color="auto"/>
      </w:divBdr>
    </w:div>
    <w:div w:id="2113669015">
      <w:bodyDiv w:val="1"/>
      <w:marLeft w:val="0"/>
      <w:marRight w:val="0"/>
      <w:marTop w:val="0"/>
      <w:marBottom w:val="0"/>
      <w:divBdr>
        <w:top w:val="none" w:sz="0" w:space="0" w:color="auto"/>
        <w:left w:val="none" w:sz="0" w:space="0" w:color="auto"/>
        <w:bottom w:val="none" w:sz="0" w:space="0" w:color="auto"/>
        <w:right w:val="none" w:sz="0" w:space="0" w:color="auto"/>
      </w:divBdr>
    </w:div>
    <w:div w:id="2124222069">
      <w:bodyDiv w:val="1"/>
      <w:marLeft w:val="0"/>
      <w:marRight w:val="0"/>
      <w:marTop w:val="0"/>
      <w:marBottom w:val="0"/>
      <w:divBdr>
        <w:top w:val="none" w:sz="0" w:space="0" w:color="auto"/>
        <w:left w:val="none" w:sz="0" w:space="0" w:color="auto"/>
        <w:bottom w:val="none" w:sz="0" w:space="0" w:color="auto"/>
        <w:right w:val="none" w:sz="0" w:space="0" w:color="auto"/>
      </w:divBdr>
    </w:div>
    <w:div w:id="2125494648">
      <w:bodyDiv w:val="1"/>
      <w:marLeft w:val="0"/>
      <w:marRight w:val="0"/>
      <w:marTop w:val="0"/>
      <w:marBottom w:val="0"/>
      <w:divBdr>
        <w:top w:val="none" w:sz="0" w:space="0" w:color="auto"/>
        <w:left w:val="none" w:sz="0" w:space="0" w:color="auto"/>
        <w:bottom w:val="none" w:sz="0" w:space="0" w:color="auto"/>
        <w:right w:val="none" w:sz="0" w:space="0" w:color="auto"/>
      </w:divBdr>
    </w:div>
    <w:div w:id="214572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21D6-5F0A-EB49-BE1B-BCC3A0A7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16284</Words>
  <Characters>9282</Characters>
  <Application>Microsoft Office Word</Application>
  <DocSecurity>4</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VIAA</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Grenenberga</dc:creator>
  <cp:keywords/>
  <dc:description/>
  <cp:lastModifiedBy>Astra Beķere</cp:lastModifiedBy>
  <cp:revision>2</cp:revision>
  <cp:lastPrinted>2023-01-05T13:01:00Z</cp:lastPrinted>
  <dcterms:created xsi:type="dcterms:W3CDTF">2023-07-19T08:05:00Z</dcterms:created>
  <dcterms:modified xsi:type="dcterms:W3CDTF">2023-07-19T08:05:00Z</dcterms:modified>
</cp:coreProperties>
</file>