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D41C" w14:textId="4E6DFDA2" w:rsidR="00771569" w:rsidRPr="008927A9" w:rsidRDefault="51A3745A" w:rsidP="00E44459">
      <w:pPr>
        <w:pStyle w:val="Sarakstarindkopa"/>
      </w:pPr>
      <w:r w:rsidRPr="008927A9">
        <w:t xml:space="preserve"> </w:t>
      </w:r>
      <w:bookmarkStart w:id="0" w:name="_GoBack"/>
      <w:bookmarkEnd w:id="0"/>
    </w:p>
    <w:p w14:paraId="3A8261C2" w14:textId="1154F87C" w:rsidR="00B55AFB" w:rsidRPr="005E67CF" w:rsidRDefault="005E67CF" w:rsidP="005E67CF">
      <w:pPr>
        <w:pStyle w:val="Virsraksts1"/>
        <w:jc w:val="center"/>
      </w:pPr>
      <w:r w:rsidRPr="005E67CF">
        <w:t>1</w:t>
      </w:r>
      <w:proofErr w:type="gramStart"/>
      <w:r w:rsidRPr="005E67CF">
        <w:rPr>
          <w:vertAlign w:val="superscript"/>
        </w:rPr>
        <w:t>st</w:t>
      </w:r>
      <w:r>
        <w:t xml:space="preserve"> </w:t>
      </w:r>
      <w:r w:rsidRPr="005E67CF">
        <w:t xml:space="preserve"> Stud</w:t>
      </w:r>
      <w:r>
        <w:t>y</w:t>
      </w:r>
      <w:proofErr w:type="gramEnd"/>
      <w:r w:rsidRPr="005E67CF">
        <w:t xml:space="preserve"> Visit to IBEC, Spain</w:t>
      </w:r>
    </w:p>
    <w:p w14:paraId="579A626D" w14:textId="62227D91" w:rsidR="007C0FFF" w:rsidRPr="005E67CF" w:rsidRDefault="00462E0F" w:rsidP="005E67CF">
      <w:pPr>
        <w:pStyle w:val="Virsraksts1"/>
        <w:jc w:val="center"/>
      </w:pPr>
      <w:r w:rsidRPr="005E67CF">
        <w:t xml:space="preserve">Application Form for </w:t>
      </w:r>
      <w:r w:rsidR="00B55AFB" w:rsidRPr="005E67CF">
        <w:t>RMAs</w:t>
      </w:r>
    </w:p>
    <w:p w14:paraId="58BECF94" w14:textId="77777777" w:rsidR="007C0FFF" w:rsidRDefault="007C0FFF" w:rsidP="00E44459">
      <w:pPr>
        <w:pStyle w:val="Sarakstarindkopa"/>
      </w:pPr>
    </w:p>
    <w:p w14:paraId="3CD865B8" w14:textId="387036B3" w:rsidR="00462E0F" w:rsidRPr="0044617B" w:rsidRDefault="00462E0F" w:rsidP="00462E0F">
      <w:pPr>
        <w:pStyle w:val="Virsraksts2"/>
      </w:pPr>
      <w:r>
        <w:t xml:space="preserve">SECTION 1: </w:t>
      </w:r>
      <w:proofErr w:type="gramStart"/>
      <w:r w:rsidR="005E67CF">
        <w:t>Applicant</w:t>
      </w:r>
      <w:r>
        <w:t xml:space="preserve">  </w:t>
      </w:r>
      <w:r w:rsidRPr="0044617B">
        <w:t>details</w:t>
      </w:r>
      <w:proofErr w:type="gramEnd"/>
    </w:p>
    <w:p w14:paraId="4E499A2F" w14:textId="6316B007" w:rsidR="0044617B" w:rsidRDefault="0044617B" w:rsidP="0044617B">
      <w:pPr>
        <w:pStyle w:val="Virsraksts2"/>
      </w:pPr>
    </w:p>
    <w:p w14:paraId="7844515B" w14:textId="5CCA84B8" w:rsidR="009E0016" w:rsidRDefault="009E0016" w:rsidP="009E0016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14:paraId="2E2CBF9B" w14:textId="3E3C16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>Job title:</w:t>
      </w:r>
    </w:p>
    <w:p w14:paraId="22490713" w14:textId="129AD078" w:rsidR="00FE7953" w:rsidRDefault="00FE7953" w:rsidP="00EA06C7">
      <w:pPr>
        <w:spacing w:after="60"/>
        <w:rPr>
          <w:b/>
          <w:bCs/>
        </w:rPr>
      </w:pPr>
      <w:r>
        <w:rPr>
          <w:b/>
          <w:bCs/>
        </w:rPr>
        <w:t>Years of experience as RMA:</w:t>
      </w:r>
    </w:p>
    <w:p w14:paraId="6D1069F1" w14:textId="77777777" w:rsidR="00EA06C7" w:rsidRDefault="00EA06C7" w:rsidP="00EA06C7">
      <w:pPr>
        <w:spacing w:after="60"/>
        <w:rPr>
          <w:b/>
          <w:bCs/>
        </w:rPr>
      </w:pPr>
      <w:r>
        <w:rPr>
          <w:b/>
          <w:bCs/>
        </w:rPr>
        <w:t>E-mail:</w:t>
      </w:r>
    </w:p>
    <w:p w14:paraId="057F78D6" w14:textId="657D9034" w:rsidR="00EA06C7" w:rsidRDefault="00EA06C7" w:rsidP="00EA06C7">
      <w:pPr>
        <w:spacing w:after="60"/>
        <w:rPr>
          <w:b/>
          <w:bCs/>
        </w:rPr>
      </w:pP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6FF1F8CE" w14:textId="5ED97C27" w:rsidR="009E0016" w:rsidRDefault="009E0016" w:rsidP="00EA06C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14:paraId="35964233" w14:textId="2ACC9A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Website of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0660F1C9" w14:textId="42312B13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proofErr w:type="spellStart"/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proofErr w:type="spellEnd"/>
      <w:r>
        <w:rPr>
          <w:b/>
          <w:bCs/>
        </w:rPr>
        <w:t>:</w:t>
      </w:r>
    </w:p>
    <w:p w14:paraId="33907222" w14:textId="5ECEBC77" w:rsidR="00B4630B" w:rsidRDefault="00B4630B" w:rsidP="00296A7E">
      <w:pPr>
        <w:jc w:val="both"/>
      </w:pPr>
    </w:p>
    <w:p w14:paraId="3C210928" w14:textId="0D886F86" w:rsidR="009E0016" w:rsidRDefault="0044617B" w:rsidP="0044617B">
      <w:pPr>
        <w:pStyle w:val="Virsraksts2"/>
      </w:pPr>
      <w:r>
        <w:t>SECTION 2</w:t>
      </w:r>
      <w:r w:rsidR="00462E0F">
        <w:t>: Evaluation questions</w:t>
      </w:r>
    </w:p>
    <w:p w14:paraId="459CE0F8" w14:textId="77777777" w:rsidR="00073315" w:rsidRPr="00073315" w:rsidRDefault="00073315" w:rsidP="00073315"/>
    <w:p w14:paraId="75A3AFC3" w14:textId="0476105F" w:rsidR="009E0016" w:rsidRDefault="00462E0F" w:rsidP="004E154C">
      <w:pPr>
        <w:pStyle w:val="Sarakstarindkopa"/>
        <w:numPr>
          <w:ilvl w:val="0"/>
          <w:numId w:val="19"/>
        </w:numPr>
        <w:jc w:val="both"/>
      </w:pPr>
      <w:r>
        <w:t>Please indicate n</w:t>
      </w:r>
      <w:r w:rsidR="004E154C" w:rsidRPr="001836BB">
        <w:t>umber</w:t>
      </w:r>
      <w:r w:rsidR="005C1582">
        <w:t xml:space="preserve"> and type of grants </w:t>
      </w:r>
      <w:r w:rsidR="005C1582" w:rsidRPr="00462E0F">
        <w:rPr>
          <w:b/>
        </w:rPr>
        <w:t>raised</w:t>
      </w:r>
      <w:r w:rsidR="005C1582">
        <w:t xml:space="preserve"> at National</w:t>
      </w:r>
      <w:r w:rsidR="004E154C" w:rsidRPr="001836BB">
        <w:t>/International level</w:t>
      </w:r>
      <w:r w:rsidR="00A2296B">
        <w:t>, if any</w:t>
      </w:r>
    </w:p>
    <w:p w14:paraId="342519DA" w14:textId="1D48899C" w:rsidR="00E84BA9" w:rsidRDefault="00E84BA9" w:rsidP="00E84BA9">
      <w:pPr>
        <w:jc w:val="both"/>
      </w:pPr>
    </w:p>
    <w:p w14:paraId="40C101B3" w14:textId="4A813F8F" w:rsidR="00E84BA9" w:rsidRDefault="00462E0F" w:rsidP="00E84BA9">
      <w:pPr>
        <w:pStyle w:val="Sarakstarindkopa"/>
        <w:numPr>
          <w:ilvl w:val="0"/>
          <w:numId w:val="19"/>
        </w:numPr>
        <w:jc w:val="both"/>
      </w:pPr>
      <w:r>
        <w:t>Please provide</w:t>
      </w:r>
      <w:r w:rsidR="00A2296B">
        <w:t xml:space="preserve"> a brief d</w:t>
      </w:r>
      <w:r w:rsidR="00E84BA9" w:rsidRPr="0065479E">
        <w:t>escription of national/international</w:t>
      </w:r>
      <w:r w:rsidR="00E84BA9">
        <w:t xml:space="preserve"> project(s)</w:t>
      </w:r>
      <w:r w:rsidR="00E84BA9" w:rsidRPr="001836BB">
        <w:t xml:space="preserve"> </w:t>
      </w:r>
      <w:r w:rsidR="00E84BA9">
        <w:t>you have participated or s</w:t>
      </w:r>
      <w:r w:rsidR="00A2296B">
        <w:t>uccessfully submitted</w:t>
      </w:r>
      <w:r w:rsidR="00E84BA9">
        <w:t>, if any</w:t>
      </w:r>
    </w:p>
    <w:p w14:paraId="54AD2288" w14:textId="77777777" w:rsidR="00FB0F87" w:rsidRDefault="00FB0F87" w:rsidP="00FB0F87">
      <w:pPr>
        <w:pStyle w:val="Sarakstarindkopa"/>
        <w:jc w:val="both"/>
      </w:pPr>
    </w:p>
    <w:p w14:paraId="76D02D7C" w14:textId="787EAF0D" w:rsidR="00CB1173" w:rsidRDefault="00CB1173" w:rsidP="00CB1173">
      <w:pPr>
        <w:pStyle w:val="Sarakstarindkopa"/>
        <w:numPr>
          <w:ilvl w:val="0"/>
          <w:numId w:val="19"/>
        </w:numPr>
        <w:jc w:val="both"/>
      </w:pPr>
      <w:r w:rsidRPr="00CB1173">
        <w:t xml:space="preserve">Please provide an indicative number of proposals submitted (if any) in the recent years of your career, number of successful </w:t>
      </w:r>
      <w:proofErr w:type="gramStart"/>
      <w:r w:rsidRPr="00CB1173">
        <w:t>proposals  (</w:t>
      </w:r>
      <w:proofErr w:type="gramEnd"/>
      <w:r w:rsidRPr="00CB1173">
        <w:t>if any)</w:t>
      </w:r>
    </w:p>
    <w:p w14:paraId="3B39642A" w14:textId="77777777" w:rsidR="00CB1173" w:rsidRDefault="00CB1173" w:rsidP="00CB1173">
      <w:pPr>
        <w:pStyle w:val="Sarakstarindkopa"/>
      </w:pPr>
    </w:p>
    <w:p w14:paraId="2F0E7A16" w14:textId="77777777" w:rsidR="00CB1173" w:rsidRDefault="00CB1173" w:rsidP="00CB1173">
      <w:pPr>
        <w:pStyle w:val="Sarakstarindkopa"/>
        <w:jc w:val="both"/>
      </w:pPr>
    </w:p>
    <w:p w14:paraId="0095ED7E" w14:textId="7AAA6ACD" w:rsidR="00FB0F87" w:rsidRDefault="00FB0F87" w:rsidP="00CB1173">
      <w:pPr>
        <w:pStyle w:val="Sarakstarindkopa"/>
        <w:numPr>
          <w:ilvl w:val="0"/>
          <w:numId w:val="19"/>
        </w:numPr>
        <w:jc w:val="both"/>
      </w:pPr>
      <w:r>
        <w:t xml:space="preserve">Please describe briefly </w:t>
      </w:r>
      <w:proofErr w:type="spellStart"/>
      <w:r>
        <w:t>valorisation</w:t>
      </w:r>
      <w:proofErr w:type="spellEnd"/>
      <w:r>
        <w:t xml:space="preserve"> experience you may have such as, but not limited to:  </w:t>
      </w:r>
      <w:r w:rsidRPr="001836BB">
        <w:t>collaboration with industry</w:t>
      </w:r>
      <w:r>
        <w:t>, pat</w:t>
      </w:r>
      <w:r w:rsidR="00860A6C">
        <w:t xml:space="preserve">ents, spin-offs, licensing, </w:t>
      </w:r>
      <w:proofErr w:type="spellStart"/>
      <w:r w:rsidR="00860A6C">
        <w:t>etc</w:t>
      </w:r>
      <w:proofErr w:type="spellEnd"/>
      <w:r w:rsidR="00860A6C">
        <w:t>, if any.</w:t>
      </w:r>
    </w:p>
    <w:p w14:paraId="3D206D68" w14:textId="58678E44" w:rsidR="0099385A" w:rsidRDefault="0099385A" w:rsidP="330E0138"/>
    <w:p w14:paraId="5C6F915E" w14:textId="5FEBDFD3" w:rsidR="00BE6475" w:rsidRDefault="00FB0F87" w:rsidP="0065479E">
      <w:pPr>
        <w:pStyle w:val="Sarakstarindkopa"/>
        <w:numPr>
          <w:ilvl w:val="0"/>
          <w:numId w:val="19"/>
        </w:numPr>
        <w:jc w:val="both"/>
      </w:pPr>
      <w:r>
        <w:t>Please provide proof of g</w:t>
      </w:r>
      <w:r w:rsidR="00BE6475">
        <w:t>ood command of the English language at least of B2 level or equivalent</w:t>
      </w:r>
    </w:p>
    <w:p w14:paraId="1020AE1E" w14:textId="304E386F" w:rsidR="330E0138" w:rsidRDefault="330E0138" w:rsidP="330E0138">
      <w:pPr>
        <w:jc w:val="both"/>
      </w:pPr>
    </w:p>
    <w:p w14:paraId="1562BD87" w14:textId="77777777" w:rsidR="0044617B" w:rsidRDefault="0044617B" w:rsidP="0044617B">
      <w:pPr>
        <w:pStyle w:val="Sarakstarindkopa"/>
        <w:jc w:val="both"/>
      </w:pPr>
    </w:p>
    <w:p w14:paraId="55A076A6" w14:textId="7A2AD104" w:rsidR="00BE6475" w:rsidRPr="0044617B" w:rsidRDefault="0044617B" w:rsidP="0044617B">
      <w:pPr>
        <w:pStyle w:val="Virsraksts2"/>
      </w:pPr>
      <w:r>
        <w:lastRenderedPageBreak/>
        <w:t>SECTION 3</w:t>
      </w:r>
      <w:r w:rsidR="005E67CF">
        <w:t xml:space="preserve">: </w:t>
      </w:r>
      <w:r w:rsidR="00BE6475" w:rsidRPr="0044617B">
        <w:t>Supporting documents</w:t>
      </w:r>
      <w:r w:rsidRPr="0044617B">
        <w:t xml:space="preserve"> </w:t>
      </w:r>
    </w:p>
    <w:p w14:paraId="6B262568" w14:textId="252C87F3" w:rsidR="00BE6475" w:rsidRDefault="0044617B" w:rsidP="00BE6475">
      <w:proofErr w:type="spellStart"/>
      <w:r>
        <w:t>Resarchers</w:t>
      </w:r>
      <w:proofErr w:type="spellEnd"/>
      <w:r>
        <w:t xml:space="preserve"> and RMAs, a</w:t>
      </w:r>
      <w:r w:rsidR="00BE6475">
        <w:t xml:space="preserve">long with </w:t>
      </w:r>
      <w:r>
        <w:t>their</w:t>
      </w:r>
      <w:r w:rsidR="00BE6475">
        <w:t xml:space="preserve"> application, </w:t>
      </w:r>
      <w:r>
        <w:t>should</w:t>
      </w:r>
      <w:r w:rsidR="00BE6475">
        <w:t xml:space="preserve"> attach the following information:</w:t>
      </w:r>
    </w:p>
    <w:p w14:paraId="4976E5DA" w14:textId="0D112D0D" w:rsidR="00BE6475" w:rsidRDefault="00BE6475" w:rsidP="00BE6475">
      <w:pPr>
        <w:pStyle w:val="Sarakstarindkopa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14:paraId="5D19955E" w14:textId="3379B9D6" w:rsidR="00BE6475" w:rsidRDefault="00BE6475" w:rsidP="00BE6475">
      <w:pPr>
        <w:pStyle w:val="Sarakstarindkopa"/>
        <w:numPr>
          <w:ilvl w:val="0"/>
          <w:numId w:val="20"/>
        </w:numPr>
      </w:pPr>
      <w:r>
        <w:t>Endorsement letter from your institution</w:t>
      </w:r>
    </w:p>
    <w:p w14:paraId="2265735F" w14:textId="5EFD668C" w:rsidR="00073315" w:rsidRDefault="00073315" w:rsidP="330E0138"/>
    <w:p w14:paraId="46167EC1" w14:textId="7E00E62A" w:rsidR="007C0FFF" w:rsidRDefault="00BD3DE5" w:rsidP="0011277B">
      <w:pPr>
        <w:pStyle w:val="Virsraksts1"/>
        <w:jc w:val="center"/>
      </w:pPr>
      <w:r>
        <w:t>PRIVACY NOTICE</w:t>
      </w:r>
    </w:p>
    <w:p w14:paraId="68097FE3" w14:textId="77777777" w:rsidR="007C0FFF" w:rsidRDefault="007C0FFF" w:rsidP="00E44459">
      <w:pPr>
        <w:pStyle w:val="Sarakstarindkopa"/>
      </w:pPr>
    </w:p>
    <w:p w14:paraId="17F2B5DF" w14:textId="77777777" w:rsidR="005E67CF" w:rsidRDefault="00621D08" w:rsidP="005E67CF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NCP_WIDERA.NET </w:t>
      </w:r>
      <w:r w:rsidR="00E6050F" w:rsidRPr="001C3ADD">
        <w:rPr>
          <w:color w:val="000000" w:themeColor="text1"/>
        </w:rPr>
        <w:t xml:space="preserve"> is</w:t>
      </w:r>
      <w:proofErr w:type="gramEnd"/>
      <w:r w:rsidR="00E6050F" w:rsidRPr="001C3ADD">
        <w:rPr>
          <w:color w:val="000000" w:themeColor="text1"/>
        </w:rPr>
        <w:t xml:space="preserve"> compliant with all legal procedures for the processing of personal data as defined by the </w:t>
      </w:r>
      <w:r w:rsidR="00E6050F" w:rsidRPr="001C3ADD">
        <w:rPr>
          <w:rStyle w:val="Izteiksmgs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 w:rsidR="00E6050F">
        <w:rPr>
          <w:rStyle w:val="Izteiksmgs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="00E6050F" w:rsidRPr="001C3ADD">
        <w:rPr>
          <w:rStyle w:val="Izteiksmgs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on the protection of natural persons with </w:t>
      </w:r>
      <w:r w:rsidR="00E6050F" w:rsidRPr="001D1A1D">
        <w:rPr>
          <w:rStyle w:val="Izteiksmgs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>regard to the processing of personal data.</w:t>
      </w:r>
      <w:r w:rsidR="005E67CF" w:rsidRPr="005E67CF">
        <w:rPr>
          <w:color w:val="000000" w:themeColor="text1"/>
        </w:rPr>
        <w:t xml:space="preserve"> </w:t>
      </w:r>
    </w:p>
    <w:p w14:paraId="73E1E0A1" w14:textId="54C4AB76" w:rsidR="005E67CF" w:rsidRDefault="005E67CF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gramStart"/>
      <w:r>
        <w:rPr>
          <w:color w:val="000000" w:themeColor="text1"/>
        </w:rPr>
        <w:t>submitting an application</w:t>
      </w:r>
      <w:proofErr w:type="gramEnd"/>
      <w:r>
        <w:rPr>
          <w:color w:val="000000" w:themeColor="text1"/>
        </w:rPr>
        <w:t xml:space="preserve"> to host a Study Visit, you accept the following</w:t>
      </w:r>
      <w:r w:rsidRPr="001B7632">
        <w:rPr>
          <w:color w:val="000000" w:themeColor="text1"/>
        </w:rPr>
        <w:t>:</w:t>
      </w:r>
    </w:p>
    <w:p w14:paraId="291FC5AC" w14:textId="77777777" w:rsidR="00A47519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="00E6050F" w:rsidRPr="001D1A1D">
        <w:rPr>
          <w:color w:val="000000" w:themeColor="text1"/>
        </w:rPr>
        <w:t xml:space="preserve">processes the personal data and relevant supporting documents that </w:t>
      </w:r>
      <w:r w:rsidR="00E6050F" w:rsidRPr="00D44FAF">
        <w:rPr>
          <w:color w:val="000000" w:themeColor="text1"/>
        </w:rPr>
        <w:t>you have submitted to us</w:t>
      </w:r>
      <w:r w:rsidR="00E6050F" w:rsidRPr="001D1A1D">
        <w:rPr>
          <w:color w:val="000000" w:themeColor="text1"/>
        </w:rPr>
        <w:t>. Processing of that</w:t>
      </w:r>
      <w:r w:rsidR="00E6050F" w:rsidRPr="009B4526">
        <w:rPr>
          <w:color w:val="000000" w:themeColor="text1"/>
        </w:rPr>
        <w:t xml:space="preserve"> data is carried out </w:t>
      </w:r>
      <w:r w:rsidR="00E6050F" w:rsidRPr="0044617B">
        <w:rPr>
          <w:b/>
          <w:color w:val="000000" w:themeColor="text1"/>
        </w:rPr>
        <w:t xml:space="preserve">exclusively for the needs and purposes of this specific </w:t>
      </w:r>
      <w:r w:rsidR="005E67CF">
        <w:rPr>
          <w:b/>
          <w:color w:val="000000" w:themeColor="text1"/>
        </w:rPr>
        <w:t>Study Visits activity</w:t>
      </w:r>
      <w:r w:rsidRPr="0044617B">
        <w:rPr>
          <w:b/>
          <w:color w:val="000000" w:themeColor="text1"/>
        </w:rPr>
        <w:t xml:space="preserve"> in the frame of Grant Agreement No </w:t>
      </w:r>
      <w:r w:rsidRPr="0044617B">
        <w:rPr>
          <w:b/>
        </w:rPr>
        <w:t>101055286</w:t>
      </w:r>
      <w:r w:rsidR="00E6050F" w:rsidRPr="009B4526">
        <w:rPr>
          <w:color w:val="000000" w:themeColor="text1"/>
        </w:rPr>
        <w:t xml:space="preserve">. </w:t>
      </w:r>
    </w:p>
    <w:p w14:paraId="32C82D3A" w14:textId="77777777" w:rsidR="00A47519" w:rsidRDefault="00A47519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More specifically: </w:t>
      </w:r>
    </w:p>
    <w:p w14:paraId="15637E1A" w14:textId="439E8103" w:rsidR="00A47519" w:rsidRPr="00A47519" w:rsidRDefault="00A47519" w:rsidP="330E0138">
      <w:pPr>
        <w:jc w:val="both"/>
        <w:rPr>
          <w:color w:val="000000" w:themeColor="text1"/>
        </w:rPr>
      </w:pPr>
      <w:r w:rsidRPr="330E0138">
        <w:rPr>
          <w:color w:val="000000" w:themeColor="text1"/>
        </w:rPr>
        <w:t xml:space="preserve">1. At consensus meeting of the evaluation process, the shortlisted applicant’s details such as name, organization, country will be shared among the evaluation panel. </w:t>
      </w:r>
    </w:p>
    <w:p w14:paraId="10A6E3E0" w14:textId="4672F7F0" w:rsidR="00E6050F" w:rsidRDefault="00A47519" w:rsidP="00E6050F">
      <w:pPr>
        <w:jc w:val="both"/>
        <w:rPr>
          <w:color w:val="000000" w:themeColor="text1"/>
        </w:rPr>
      </w:pPr>
      <w:r w:rsidRPr="330E0138">
        <w:rPr>
          <w:color w:val="000000" w:themeColor="text1"/>
        </w:rPr>
        <w:t xml:space="preserve">2. </w:t>
      </w:r>
      <w:r w:rsidR="005E67CF" w:rsidRPr="330E0138">
        <w:rPr>
          <w:color w:val="000000" w:themeColor="text1"/>
        </w:rPr>
        <w:t>The successful applicants</w:t>
      </w:r>
      <w:r w:rsidRPr="330E0138">
        <w:rPr>
          <w:color w:val="000000" w:themeColor="text1"/>
        </w:rPr>
        <w:t>’</w:t>
      </w:r>
      <w:r w:rsidR="005E67CF" w:rsidRPr="330E0138">
        <w:rPr>
          <w:color w:val="000000" w:themeColor="text1"/>
        </w:rPr>
        <w:t xml:space="preserve"> data will be shared with </w:t>
      </w:r>
      <w:hyperlink r:id="rId11">
        <w:r w:rsidR="005E67CF" w:rsidRPr="330E0138">
          <w:rPr>
            <w:rStyle w:val="Hipersaite"/>
          </w:rPr>
          <w:t>The Institute for Bioengineering of Catalonia</w:t>
        </w:r>
      </w:hyperlink>
      <w:r w:rsidR="005E67CF">
        <w:t xml:space="preserve"> (</w:t>
      </w:r>
      <w:proofErr w:type="spellStart"/>
      <w:r w:rsidR="005E67CF">
        <w:t>Fundació</w:t>
      </w:r>
      <w:proofErr w:type="spellEnd"/>
      <w:r w:rsidR="005E67CF">
        <w:t xml:space="preserve"> </w:t>
      </w:r>
      <w:proofErr w:type="spellStart"/>
      <w:r w:rsidR="005E67CF">
        <w:t>Institut</w:t>
      </w:r>
      <w:proofErr w:type="spellEnd"/>
      <w:r w:rsidR="005E67CF">
        <w:t xml:space="preserve"> de </w:t>
      </w:r>
      <w:proofErr w:type="spellStart"/>
      <w:r w:rsidR="005E67CF">
        <w:t>Bioenginyeria</w:t>
      </w:r>
      <w:proofErr w:type="spellEnd"/>
      <w:r w:rsidR="005E67CF">
        <w:t xml:space="preserve"> de Catalunya - </w:t>
      </w:r>
      <w:proofErr w:type="gramStart"/>
      <w:r w:rsidR="005E67CF">
        <w:t>IBEC)</w:t>
      </w:r>
      <w:r w:rsidR="005E67CF" w:rsidRPr="330E0138">
        <w:rPr>
          <w:color w:val="000000" w:themeColor="text1"/>
        </w:rPr>
        <w:t xml:space="preserve">  in</w:t>
      </w:r>
      <w:proofErr w:type="gramEnd"/>
      <w:r w:rsidR="005E67CF" w:rsidRPr="330E0138">
        <w:rPr>
          <w:color w:val="000000" w:themeColor="text1"/>
        </w:rPr>
        <w:t xml:space="preserve"> its capacity as the Host </w:t>
      </w:r>
      <w:proofErr w:type="spellStart"/>
      <w:r w:rsidR="005E67CF" w:rsidRPr="330E0138">
        <w:rPr>
          <w:color w:val="000000" w:themeColor="text1"/>
        </w:rPr>
        <w:t>Organisation</w:t>
      </w:r>
      <w:proofErr w:type="spellEnd"/>
      <w:r w:rsidR="005E67CF" w:rsidRPr="330E0138">
        <w:rPr>
          <w:color w:val="000000" w:themeColor="text1"/>
        </w:rPr>
        <w:t xml:space="preserve">. </w:t>
      </w:r>
    </w:p>
    <w:p w14:paraId="6CEC7472" w14:textId="1AF3276E" w:rsidR="00A47519" w:rsidRPr="009B4526" w:rsidRDefault="00A47519" w:rsidP="00E6050F">
      <w:pPr>
        <w:jc w:val="both"/>
        <w:rPr>
          <w:color w:val="000000" w:themeColor="text1"/>
        </w:rPr>
      </w:pPr>
    </w:p>
    <w:p w14:paraId="6D80B149" w14:textId="47B727FA" w:rsidR="00E6050F" w:rsidRPr="009B4526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="00E6050F" w:rsidRPr="009B4526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="00E6050F" w:rsidRPr="009B4526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="00E6050F" w:rsidRPr="009B4526">
        <w:rPr>
          <w:color w:val="000000" w:themeColor="text1"/>
        </w:rPr>
        <w:t xml:space="preserve">is required by law or for </w:t>
      </w:r>
      <w:r w:rsidR="00E6050F" w:rsidRPr="001D1A1D">
        <w:rPr>
          <w:color w:val="000000" w:themeColor="text1"/>
        </w:rPr>
        <w:t xml:space="preserve">purposes </w:t>
      </w:r>
      <w:r w:rsidR="00E6050F" w:rsidRPr="00D44FA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</w:t>
      </w:r>
      <w:proofErr w:type="gramStart"/>
      <w:r w:rsidR="00E6050F">
        <w:rPr>
          <w:color w:val="000000" w:themeColor="text1"/>
        </w:rPr>
        <w:t>rights’</w:t>
      </w:r>
      <w:proofErr w:type="gramEnd"/>
      <w:r w:rsidR="00E6050F">
        <w:rPr>
          <w:color w:val="000000" w:themeColor="text1"/>
        </w:rPr>
        <w:t xml:space="preserve"> </w:t>
      </w:r>
      <w:r w:rsidR="00E6050F" w:rsidRPr="00D44FAF">
        <w:rPr>
          <w:color w:val="000000" w:themeColor="text1"/>
        </w:rPr>
        <w:t>a</w:t>
      </w:r>
      <w:r w:rsidR="00E6050F" w:rsidRPr="001D1A1D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="00E6050F" w:rsidRPr="001D1A1D">
        <w:rPr>
          <w:color w:val="000000" w:themeColor="text1"/>
        </w:rPr>
        <w:t>and/or i</w:t>
      </w:r>
      <w:r w:rsidR="00E6050F" w:rsidRPr="009B4526">
        <w:rPr>
          <w:color w:val="000000" w:themeColor="text1"/>
        </w:rPr>
        <w:t xml:space="preserve">n national law. </w:t>
      </w:r>
    </w:p>
    <w:p w14:paraId="7D1E1E19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Izteiksmgs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>
        <w:rPr>
          <w:rStyle w:val="Izteiksmgs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14:paraId="0775AA88" w14:textId="30FC28E0" w:rsidR="00E6050F" w:rsidRDefault="00E6050F" w:rsidP="00E6050F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14:paraId="481BEA37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>
        <w:rPr>
          <w:rFonts w:cs="Arial"/>
          <w:bCs/>
          <w:color w:val="000000" w:themeColor="text1"/>
        </w:rPr>
        <w:t>your</w:t>
      </w:r>
      <w:r w:rsidRPr="009B4526">
        <w:rPr>
          <w:rFonts w:cs="Arial"/>
          <w:bCs/>
          <w:color w:val="000000" w:themeColor="text1"/>
        </w:rPr>
        <w:t xml:space="preserve"> national Data Protection Authority. </w:t>
      </w:r>
    </w:p>
    <w:p w14:paraId="050ED27B" w14:textId="32AD4643" w:rsidR="00A6696A" w:rsidRPr="00C2754E" w:rsidRDefault="00E6050F" w:rsidP="00C2754E">
      <w:pPr>
        <w:pStyle w:val="Vienkrsteksts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r:id="rId12" w:history="1">
        <w:r w:rsidR="00A47519" w:rsidRPr="00825A96">
          <w:rPr>
            <w:rStyle w:val="Hipersaite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="00A6696A" w:rsidRPr="00C2754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8AF5B" w14:textId="77777777" w:rsidR="00A7610D" w:rsidRDefault="00A7610D" w:rsidP="006D4555">
      <w:pPr>
        <w:spacing w:after="0" w:line="240" w:lineRule="auto"/>
      </w:pPr>
      <w:r>
        <w:separator/>
      </w:r>
    </w:p>
  </w:endnote>
  <w:endnote w:type="continuationSeparator" w:id="0">
    <w:p w14:paraId="68F4AE99" w14:textId="77777777" w:rsidR="00A7610D" w:rsidRDefault="00A7610D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FAD" w14:textId="418084E1" w:rsidR="002061DA" w:rsidRPr="002061DA" w:rsidRDefault="002061DA">
    <w:pPr>
      <w:pStyle w:val="Kjene"/>
    </w:pPr>
    <w:r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Pr="00190F87">
      <w:rPr>
        <w:color w:val="7F7F7F" w:themeColor="text1" w:themeTint="80"/>
      </w:rPr>
      <w:t xml:space="preserve">has received funding from the European Union's Horizon Europe research and innovation </w:t>
    </w:r>
    <w:proofErr w:type="spellStart"/>
    <w:r w:rsidRPr="00190F87">
      <w:rPr>
        <w:color w:val="7F7F7F" w:themeColor="text1" w:themeTint="80"/>
      </w:rPr>
      <w:t>programme</w:t>
    </w:r>
    <w:proofErr w:type="spellEnd"/>
    <w:r w:rsidRPr="00190F87">
      <w:rPr>
        <w:color w:val="7F7F7F" w:themeColor="text1" w:themeTint="80"/>
      </w:rPr>
      <w:t xml:space="preserve"> under the Grant Agreement</w:t>
    </w:r>
    <w:r w:rsidRPr="00190F87">
      <w:rPr>
        <w:noProof/>
        <w:color w:val="7F7F7F" w:themeColor="text1" w:themeTint="80"/>
      </w:rPr>
      <w:t xml:space="preserve"> </w:t>
    </w:r>
    <w:r w:rsidRPr="00190F87">
      <w:rPr>
        <w:noProof/>
        <w:color w:val="7F7F7F" w:themeColor="text1" w:themeTint="80"/>
        <w:lang w:val="el-GR" w:eastAsia="el-GR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61DA">
      <w:rPr>
        <w:noProof/>
        <w:color w:val="7F7F7F" w:themeColor="text1" w:themeTint="80"/>
      </w:rPr>
      <w:t>101055286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284D" w14:textId="77777777" w:rsidR="00A7610D" w:rsidRDefault="00A7610D" w:rsidP="006D4555">
      <w:pPr>
        <w:spacing w:after="0" w:line="240" w:lineRule="auto"/>
      </w:pPr>
      <w:r>
        <w:separator/>
      </w:r>
    </w:p>
  </w:footnote>
  <w:footnote w:type="continuationSeparator" w:id="0">
    <w:p w14:paraId="7F2E7BEE" w14:textId="77777777" w:rsidR="00A7610D" w:rsidRDefault="00A7610D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14:paraId="3023B39F" w14:textId="77777777" w:rsidTr="0011277B">
      <w:tc>
        <w:tcPr>
          <w:tcW w:w="4675" w:type="dxa"/>
        </w:tcPr>
        <w:p w14:paraId="141630AE" w14:textId="2DB9AEDF" w:rsidR="0011277B" w:rsidRDefault="0011277B">
          <w:pPr>
            <w:pStyle w:val="Galvene"/>
          </w:pPr>
        </w:p>
      </w:tc>
      <w:tc>
        <w:tcPr>
          <w:tcW w:w="4675" w:type="dxa"/>
        </w:tcPr>
        <w:p w14:paraId="3256345D" w14:textId="73E0AEDC" w:rsidR="0011277B" w:rsidRDefault="0011277B" w:rsidP="0011277B">
          <w:pPr>
            <w:pStyle w:val="Galvene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18"/>
  </w:num>
  <w:num w:numId="11">
    <w:abstractNumId w:val="8"/>
  </w:num>
  <w:num w:numId="12">
    <w:abstractNumId w:val="2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9"/>
  </w:num>
  <w:num w:numId="18">
    <w:abstractNumId w:val="19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15ECD"/>
    <w:rsid w:val="00071031"/>
    <w:rsid w:val="00073315"/>
    <w:rsid w:val="00082456"/>
    <w:rsid w:val="00085B63"/>
    <w:rsid w:val="000A77A3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C4944"/>
    <w:rsid w:val="001D528D"/>
    <w:rsid w:val="001E4FEC"/>
    <w:rsid w:val="002061DA"/>
    <w:rsid w:val="00214E35"/>
    <w:rsid w:val="002324A1"/>
    <w:rsid w:val="00236120"/>
    <w:rsid w:val="00240425"/>
    <w:rsid w:val="00250475"/>
    <w:rsid w:val="00250B07"/>
    <w:rsid w:val="0025465C"/>
    <w:rsid w:val="00296A7E"/>
    <w:rsid w:val="002A6C2A"/>
    <w:rsid w:val="002C049D"/>
    <w:rsid w:val="002C4B74"/>
    <w:rsid w:val="002E1131"/>
    <w:rsid w:val="002E3EF5"/>
    <w:rsid w:val="002E564B"/>
    <w:rsid w:val="002F018A"/>
    <w:rsid w:val="002F67F1"/>
    <w:rsid w:val="00301DFD"/>
    <w:rsid w:val="00304D74"/>
    <w:rsid w:val="0034030C"/>
    <w:rsid w:val="00347B37"/>
    <w:rsid w:val="0037006C"/>
    <w:rsid w:val="00374C63"/>
    <w:rsid w:val="003A3802"/>
    <w:rsid w:val="003C3ED0"/>
    <w:rsid w:val="003C6F45"/>
    <w:rsid w:val="0041212A"/>
    <w:rsid w:val="004175D3"/>
    <w:rsid w:val="004342F5"/>
    <w:rsid w:val="0044617B"/>
    <w:rsid w:val="00446240"/>
    <w:rsid w:val="0045223A"/>
    <w:rsid w:val="00461D76"/>
    <w:rsid w:val="00462E0F"/>
    <w:rsid w:val="004712DA"/>
    <w:rsid w:val="00493E79"/>
    <w:rsid w:val="00495267"/>
    <w:rsid w:val="004C0085"/>
    <w:rsid w:val="004C4B5A"/>
    <w:rsid w:val="004E154C"/>
    <w:rsid w:val="004E6C60"/>
    <w:rsid w:val="004E7256"/>
    <w:rsid w:val="004F0210"/>
    <w:rsid w:val="00504CD3"/>
    <w:rsid w:val="005214F3"/>
    <w:rsid w:val="00551583"/>
    <w:rsid w:val="005765B0"/>
    <w:rsid w:val="005C1582"/>
    <w:rsid w:val="005C501B"/>
    <w:rsid w:val="005D0A73"/>
    <w:rsid w:val="005E67CF"/>
    <w:rsid w:val="00601C0E"/>
    <w:rsid w:val="00602FC3"/>
    <w:rsid w:val="00621D08"/>
    <w:rsid w:val="00622077"/>
    <w:rsid w:val="00652094"/>
    <w:rsid w:val="0065479E"/>
    <w:rsid w:val="00692F55"/>
    <w:rsid w:val="00696C8D"/>
    <w:rsid w:val="006A4888"/>
    <w:rsid w:val="006B5F85"/>
    <w:rsid w:val="006D4179"/>
    <w:rsid w:val="006D4217"/>
    <w:rsid w:val="006D4555"/>
    <w:rsid w:val="00704646"/>
    <w:rsid w:val="00711C10"/>
    <w:rsid w:val="00771569"/>
    <w:rsid w:val="00787C0E"/>
    <w:rsid w:val="00797664"/>
    <w:rsid w:val="007A08E6"/>
    <w:rsid w:val="007B7C3D"/>
    <w:rsid w:val="007C0FFF"/>
    <w:rsid w:val="007D209D"/>
    <w:rsid w:val="007D6935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B5E18"/>
    <w:rsid w:val="008C4B24"/>
    <w:rsid w:val="008E54AD"/>
    <w:rsid w:val="009213D3"/>
    <w:rsid w:val="009813CA"/>
    <w:rsid w:val="0099385A"/>
    <w:rsid w:val="009A1C20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B1642E"/>
    <w:rsid w:val="00B23CB9"/>
    <w:rsid w:val="00B37844"/>
    <w:rsid w:val="00B4630B"/>
    <w:rsid w:val="00B55AFB"/>
    <w:rsid w:val="00B83BC6"/>
    <w:rsid w:val="00BA47B0"/>
    <w:rsid w:val="00BB605B"/>
    <w:rsid w:val="00BD23A8"/>
    <w:rsid w:val="00BD3DE5"/>
    <w:rsid w:val="00BE6475"/>
    <w:rsid w:val="00C2754E"/>
    <w:rsid w:val="00C85130"/>
    <w:rsid w:val="00C8566B"/>
    <w:rsid w:val="00C94290"/>
    <w:rsid w:val="00CA473D"/>
    <w:rsid w:val="00CA6359"/>
    <w:rsid w:val="00CB1173"/>
    <w:rsid w:val="00CB4453"/>
    <w:rsid w:val="00CC1287"/>
    <w:rsid w:val="00CF3456"/>
    <w:rsid w:val="00D31345"/>
    <w:rsid w:val="00DB734A"/>
    <w:rsid w:val="00E11B65"/>
    <w:rsid w:val="00E13F98"/>
    <w:rsid w:val="00E25F45"/>
    <w:rsid w:val="00E44459"/>
    <w:rsid w:val="00E6050F"/>
    <w:rsid w:val="00E80985"/>
    <w:rsid w:val="00E84BA9"/>
    <w:rsid w:val="00E9246F"/>
    <w:rsid w:val="00E9732B"/>
    <w:rsid w:val="00EA06C7"/>
    <w:rsid w:val="00EA76B4"/>
    <w:rsid w:val="00EB2464"/>
    <w:rsid w:val="00ED20A3"/>
    <w:rsid w:val="00F111DF"/>
    <w:rsid w:val="00F545FA"/>
    <w:rsid w:val="00F6152D"/>
    <w:rsid w:val="00F6307B"/>
    <w:rsid w:val="00F70D96"/>
    <w:rsid w:val="00FA2A73"/>
    <w:rsid w:val="00FB0F87"/>
    <w:rsid w:val="00FB51FE"/>
    <w:rsid w:val="00FE7953"/>
    <w:rsid w:val="00FF3549"/>
    <w:rsid w:val="01B2093D"/>
    <w:rsid w:val="02581D23"/>
    <w:rsid w:val="028E198B"/>
    <w:rsid w:val="02960711"/>
    <w:rsid w:val="040F5E99"/>
    <w:rsid w:val="0429E9EC"/>
    <w:rsid w:val="04535B99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9431A6F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4127085"/>
    <w:rsid w:val="141BF0E3"/>
    <w:rsid w:val="1447FB3C"/>
    <w:rsid w:val="1458AC3A"/>
    <w:rsid w:val="15E3CB9D"/>
    <w:rsid w:val="1686403F"/>
    <w:rsid w:val="17DEE9C5"/>
    <w:rsid w:val="18397E1C"/>
    <w:rsid w:val="18CCF976"/>
    <w:rsid w:val="193C75DC"/>
    <w:rsid w:val="198758B9"/>
    <w:rsid w:val="1A81B209"/>
    <w:rsid w:val="1AEF0723"/>
    <w:rsid w:val="1BFEE788"/>
    <w:rsid w:val="1C4B1F9B"/>
    <w:rsid w:val="1D571964"/>
    <w:rsid w:val="1DB952CB"/>
    <w:rsid w:val="1DEEDD82"/>
    <w:rsid w:val="1E4203E4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8DD242"/>
    <w:rsid w:val="2899CC0B"/>
    <w:rsid w:val="28CCA982"/>
    <w:rsid w:val="29B20D11"/>
    <w:rsid w:val="2A2F9F67"/>
    <w:rsid w:val="2A359C6C"/>
    <w:rsid w:val="2A7BB919"/>
    <w:rsid w:val="2BD16CCD"/>
    <w:rsid w:val="2DAFB7DB"/>
    <w:rsid w:val="2E05014C"/>
    <w:rsid w:val="2F07EB3D"/>
    <w:rsid w:val="2F325FDF"/>
    <w:rsid w:val="2FA0D1AD"/>
    <w:rsid w:val="2FF593E4"/>
    <w:rsid w:val="2FFCD082"/>
    <w:rsid w:val="30A4DDF0"/>
    <w:rsid w:val="30BD2A81"/>
    <w:rsid w:val="30CD3742"/>
    <w:rsid w:val="30E7589D"/>
    <w:rsid w:val="31A0B70D"/>
    <w:rsid w:val="32439E34"/>
    <w:rsid w:val="32D82D66"/>
    <w:rsid w:val="330E0138"/>
    <w:rsid w:val="33AEDB42"/>
    <w:rsid w:val="347442D0"/>
    <w:rsid w:val="34F9D3D1"/>
    <w:rsid w:val="3733CDA6"/>
    <w:rsid w:val="380F7568"/>
    <w:rsid w:val="38199740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B740B7"/>
    <w:rsid w:val="4670FAF9"/>
    <w:rsid w:val="470EA5AB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347907B"/>
    <w:rsid w:val="55345F6C"/>
    <w:rsid w:val="55D723CF"/>
    <w:rsid w:val="56A18C62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4459"/>
  </w:style>
  <w:style w:type="paragraph" w:styleId="Virsraksts1">
    <w:name w:val="heading 1"/>
    <w:basedOn w:val="Parasts"/>
    <w:next w:val="Parasts"/>
    <w:link w:val="Virsraksts1Rakstz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445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0F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C0FFF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449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449FF"/>
    <w:rPr>
      <w:b/>
      <w:bCs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D4555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D4555"/>
    <w:rPr>
      <w:vertAlign w:val="superscript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E6050F"/>
    <w:rPr>
      <w:b/>
      <w:bCs/>
    </w:rPr>
  </w:style>
  <w:style w:type="paragraph" w:styleId="Vienkrsteksts">
    <w:name w:val="Plain Text"/>
    <w:basedOn w:val="Parasts"/>
    <w:link w:val="VienkrstekstsRakstz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6050F"/>
    <w:rPr>
      <w:rFonts w:ascii="Calibri" w:hAnsi="Calibri"/>
      <w:szCs w:val="21"/>
      <w:lang w:val="el-GR"/>
    </w:rPr>
  </w:style>
  <w:style w:type="paragraph" w:styleId="Galvene">
    <w:name w:val="header"/>
    <w:basedOn w:val="Parasts"/>
    <w:link w:val="GalveneRakstz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1277B"/>
  </w:style>
  <w:style w:type="paragraph" w:styleId="Kjene">
    <w:name w:val="footer"/>
    <w:basedOn w:val="Parasts"/>
    <w:link w:val="KjeneRakstz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277B"/>
  </w:style>
  <w:style w:type="table" w:styleId="Reatabula">
    <w:name w:val="Table Grid"/>
    <w:basedOn w:val="Parastatabula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5047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pwideranet.eu/study-visi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becbarcelona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9108BA29137294F84401A6FEA698FEA" ma:contentTypeVersion="16" ma:contentTypeDescription="Izveidot jaunu dokumentu." ma:contentTypeScope="" ma:versionID="ea44b1f57d1a399b5b180507589de90a">
  <xsd:schema xmlns:xsd="http://www.w3.org/2001/XMLSchema" xmlns:xs="http://www.w3.org/2001/XMLSchema" xmlns:p="http://schemas.microsoft.com/office/2006/metadata/properties" xmlns:ns3="b6595db4-5101-47e1-b97a-9632c0681108" xmlns:ns4="fe430685-d1c1-4905-8137-70ca5c8c9174" targetNamespace="http://schemas.microsoft.com/office/2006/metadata/properties" ma:root="true" ma:fieldsID="12b4825ae88033a413f0868d1300766a" ns3:_="" ns4:_="">
    <xsd:import namespace="b6595db4-5101-47e1-b97a-9632c0681108"/>
    <xsd:import namespace="fe430685-d1c1-4905-8137-70ca5c8c9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5db4-5101-47e1-b97a-9632c068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30685-d1c1-4905-8137-70ca5c8c9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95db4-5101-47e1-b97a-9632c0681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E122-329A-4534-A189-31A6B9C92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95db4-5101-47e1-b97a-9632c0681108"/>
    <ds:schemaRef ds:uri="fe430685-d1c1-4905-8137-70ca5c8c9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fe430685-d1c1-4905-8137-70ca5c8c9174"/>
    <ds:schemaRef ds:uri="b6595db4-5101-47e1-b97a-9632c068110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38EDAF-C7B9-4306-9E6A-2ECF5D1A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2080</Words>
  <Characters>1186</Characters>
  <Application>Microsoft Office Word</Application>
  <DocSecurity>4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Liene Berziņa</cp:lastModifiedBy>
  <cp:revision>2</cp:revision>
  <dcterms:created xsi:type="dcterms:W3CDTF">2024-03-14T12:46:00Z</dcterms:created>
  <dcterms:modified xsi:type="dcterms:W3CDTF">2024-03-14T12:46:00Z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0x01010079108BA29137294F84401A6FEA698FEA</vt:lpwstr>
  </property>
  <property fmtid="{D5CDD505-2E9C-101B-9397-08002B2CF9AE}" pid="3" name="ClassificationContentMarkingFooterText">
    <vt:lpwstr>K2 - Informacja wewnętrzna (Internal)</vt:lpwstr>
  </property>
  <property fmtid="{D5CDD505-2E9C-101B-9397-08002B2CF9AE}" pid="4" name="MediaServiceImageTags">
    <vt:lpwstr/>
  </property>
  <property fmtid="{D5CDD505-2E9C-101B-9397-08002B2CF9AE}" pid="5" name="MSIP_Label_8b72bd6a-5f70-4f6e-be10-f745206756ad_ContentBits">
    <vt:lpwstr>2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2023-12-27T11:50:14Z</vt:lpwstr>
  </property>
  <property fmtid="{D5CDD505-2E9C-101B-9397-08002B2CF9AE}" pid="8" name="ClassificationContentMarkingFooterShapeIds">
    <vt:lpwstr>1,2,3</vt:lpwstr>
  </property>
  <property fmtid="{D5CDD505-2E9C-101B-9397-08002B2CF9AE}" pid="9" name="MSIP_Label_8b72bd6a-5f70-4f6e-be10-f745206756ad_Method">
    <vt:lpwstr>Standard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ClassificationContentMarkingFooterFontProps">
    <vt:lpwstr>#000000,8,Calibri</vt:lpwstr>
  </property>
  <property fmtid="{D5CDD505-2E9C-101B-9397-08002B2CF9AE}" pid="12" name="MSIP_Label_8b72bd6a-5f70-4f6e-be10-f745206756ad_Name">
    <vt:lpwstr>K2 - informacja wewnętrzna</vt:lpwstr>
  </property>
  <property fmtid="{D5CDD505-2E9C-101B-9397-08002B2CF9AE}" pid="13" name="MSIP_Label_8b72bd6a-5f70-4f6e-be10-f745206756ad_ActionId">
    <vt:lpwstr>747057e9-8f01-4fbc-a707-8c277f481390</vt:lpwstr>
  </property>
</Properties>
</file>