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CBCE1" w14:textId="4C59DBC4" w:rsidR="00E91859" w:rsidRPr="002F3CDA" w:rsidRDefault="00555551" w:rsidP="00E91859">
      <w:pPr>
        <w:spacing w:after="0"/>
        <w:jc w:val="right"/>
        <w:rPr>
          <w:rFonts w:ascii="Times New Roman" w:eastAsia="MS Mincho" w:hAnsi="Times New Roman" w:cs="Times New Roman"/>
          <w:b/>
          <w:sz w:val="24"/>
          <w:szCs w:val="24"/>
        </w:rPr>
      </w:pPr>
      <w:r w:rsidRPr="002F3CDA">
        <w:rPr>
          <w:rFonts w:ascii="Times New Roman" w:eastAsia="MS Mincho" w:hAnsi="Times New Roman" w:cs="Times New Roman"/>
          <w:b/>
          <w:sz w:val="24"/>
          <w:szCs w:val="24"/>
        </w:rPr>
        <w:t>6</w:t>
      </w:r>
      <w:r w:rsidR="0042607F" w:rsidRPr="002F3CDA">
        <w:rPr>
          <w:rFonts w:ascii="Times New Roman" w:eastAsia="MS Mincho" w:hAnsi="Times New Roman" w:cs="Times New Roman"/>
          <w:b/>
          <w:sz w:val="24"/>
          <w:szCs w:val="24"/>
        </w:rPr>
        <w:t>. pielikums</w:t>
      </w:r>
    </w:p>
    <w:p w14:paraId="3B17A163" w14:textId="3B56E55F" w:rsidR="006236D6" w:rsidRPr="002F3CDA" w:rsidRDefault="006236D6" w:rsidP="00E91859">
      <w:pPr>
        <w:spacing w:after="0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2F3CDA">
        <w:rPr>
          <w:rFonts w:ascii="Times New Roman" w:eastAsia="MS Mincho" w:hAnsi="Times New Roman" w:cs="Times New Roman"/>
          <w:sz w:val="24"/>
          <w:szCs w:val="24"/>
        </w:rPr>
        <w:t xml:space="preserve">Valsts pētījumu programmas </w:t>
      </w:r>
    </w:p>
    <w:p w14:paraId="61F17964" w14:textId="0C1748D2" w:rsidR="00883FBE" w:rsidRPr="00A0171F" w:rsidRDefault="006236D6" w:rsidP="00883FBE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A0171F">
        <w:rPr>
          <w:rFonts w:ascii="Times New Roman" w:eastAsia="MS Mincho" w:hAnsi="Times New Roman" w:cs="Times New Roman"/>
          <w:sz w:val="24"/>
          <w:szCs w:val="24"/>
        </w:rPr>
        <w:t>“</w:t>
      </w:r>
      <w:r w:rsidR="00883FBE" w:rsidRPr="00A0171F">
        <w:rPr>
          <w:rFonts w:ascii="Times New Roman" w:eastAsia="MS Mincho" w:hAnsi="Times New Roman" w:cs="Times New Roman"/>
          <w:sz w:val="24"/>
          <w:szCs w:val="24"/>
        </w:rPr>
        <w:t>Bioloģiskās daudzveidības</w:t>
      </w:r>
    </w:p>
    <w:p w14:paraId="149720D1" w14:textId="07CAD9EF" w:rsidR="006236D6" w:rsidRPr="002F3CDA" w:rsidRDefault="00883FBE" w:rsidP="00883FBE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A0171F">
        <w:rPr>
          <w:rFonts w:ascii="Times New Roman" w:eastAsia="MS Mincho" w:hAnsi="Times New Roman" w:cs="Times New Roman"/>
          <w:sz w:val="24"/>
          <w:szCs w:val="24"/>
        </w:rPr>
        <w:t xml:space="preserve"> prioritāro rīcību programmā noteikto pētījumu izstrāde”</w:t>
      </w:r>
      <w:r w:rsidR="0087132B" w:rsidRPr="002F3CDA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04D2C134" w14:textId="0FAA3AFE" w:rsidR="006236D6" w:rsidRPr="002F3CDA" w:rsidRDefault="006236D6" w:rsidP="00E91859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2F3CDA">
        <w:rPr>
          <w:rFonts w:ascii="Times New Roman" w:eastAsia="MS Mincho" w:hAnsi="Times New Roman" w:cs="Times New Roman"/>
          <w:sz w:val="24"/>
          <w:szCs w:val="24"/>
        </w:rPr>
        <w:t>projektu pieteikumu atklātā konkursa nolikuma</w:t>
      </w:r>
      <w:r w:rsidR="00E91859" w:rsidRPr="002F3CDA">
        <w:rPr>
          <w:rFonts w:ascii="Times New Roman" w:eastAsia="MS Mincho" w:hAnsi="Times New Roman" w:cs="Times New Roman"/>
          <w:sz w:val="24"/>
          <w:szCs w:val="24"/>
        </w:rPr>
        <w:t>m</w:t>
      </w:r>
    </w:p>
    <w:p w14:paraId="308AD581" w14:textId="77777777" w:rsidR="003B269A" w:rsidRPr="002F3CDA" w:rsidRDefault="003B269A" w:rsidP="001934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0AC38DF1" w14:textId="2BF30B8F" w:rsidR="00193405" w:rsidRPr="002F3CDA" w:rsidRDefault="00883FBE" w:rsidP="001934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Pakalpojuma l</w:t>
      </w:r>
      <w:r w:rsidR="00193405" w:rsidRPr="002F3CD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īgums par ekspertīzes veikšanu</w:t>
      </w:r>
    </w:p>
    <w:p w14:paraId="0B28FF3E" w14:textId="77777777" w:rsidR="00193405" w:rsidRPr="002F3CDA" w:rsidRDefault="00193405" w:rsidP="00193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2F3CDA">
        <w:rPr>
          <w:rFonts w:ascii="Times New Roman" w:hAnsi="Times New Roman" w:cs="Times New Roman"/>
          <w:sz w:val="24"/>
          <w:szCs w:val="24"/>
        </w:rPr>
        <w:t>Nr. ______________</w:t>
      </w:r>
    </w:p>
    <w:p w14:paraId="3ED492D7" w14:textId="77777777" w:rsidR="00193405" w:rsidRPr="002F3CDA" w:rsidRDefault="00193405" w:rsidP="0019340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F3CDA">
        <w:rPr>
          <w:rFonts w:ascii="Times New Roman" w:hAnsi="Times New Roman" w:cs="Times New Roman"/>
          <w:sz w:val="24"/>
          <w:szCs w:val="24"/>
        </w:rPr>
        <w:t>___/___/202_/</w:t>
      </w:r>
    </w:p>
    <w:p w14:paraId="7C12071C" w14:textId="267DC53E" w:rsidR="00193405" w:rsidRPr="002F3CDA" w:rsidRDefault="00193405" w:rsidP="00193405">
      <w:pPr>
        <w:ind w:left="2880"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F3CDA">
        <w:rPr>
          <w:rFonts w:ascii="Times New Roman" w:hAnsi="Times New Roman" w:cs="Times New Roman"/>
          <w:sz w:val="24"/>
          <w:szCs w:val="24"/>
          <w:lang w:val="en-US"/>
        </w:rPr>
        <w:t>Rīga</w:t>
      </w:r>
      <w:proofErr w:type="spellEnd"/>
      <w:r w:rsidRPr="002F3C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193405" w:rsidRPr="002F3CDA" w14:paraId="581AA3CB" w14:textId="77777777" w:rsidTr="00174F4F">
        <w:trPr>
          <w:trHeight w:val="1623"/>
        </w:trPr>
        <w:tc>
          <w:tcPr>
            <w:tcW w:w="10065" w:type="dxa"/>
          </w:tcPr>
          <w:p w14:paraId="5AA7C88A" w14:textId="5BD5786D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Latvijas Zinātnes padome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, kuru, pamatojoties uz Ministru kabineta 2020. gada 30. jūnija noteikumiem Nr. 408 “Latvijas Zinātnes padomes nolikums”</w:t>
            </w:r>
            <w:r w:rsidR="007E3D24"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pārstāv tās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Manager"/>
                <w:tag w:val=""/>
                <w:id w:val="-823433008"/>
                <w:placeholder>
                  <w:docPart w:val="6C653F6B3DF444F28DC836104575D19D"/>
                </w:placeholder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7E3D24" w:rsidRPr="002F3CDA">
                  <w:rPr>
                    <w:rFonts w:ascii="Times New Roman" w:hAnsi="Times New Roman" w:cs="Times New Roman"/>
                    <w:sz w:val="24"/>
                    <w:szCs w:val="24"/>
                  </w:rPr>
                  <w:t>direktore</w:t>
                </w:r>
              </w:sdtContent>
            </w:sdt>
            <w:r w:rsidR="007E3D24" w:rsidRPr="002F3CDA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(turpmāk – Padome), no vienas puses,</w:t>
            </w:r>
          </w:p>
          <w:p w14:paraId="71C52A46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58346E" w14:textId="77777777" w:rsidR="007E3D24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Eksperts: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Author"/>
                <w:tag w:val=""/>
                <w:id w:val="1962614361"/>
                <w:placeholder>
                  <w:docPart w:val="85436572479F49F288D04950FB33D7A8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683716" w:rsidRPr="002F3CDA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________________</w:t>
                </w:r>
              </w:sdtContent>
            </w:sdt>
            <w:r w:rsidRPr="002F3CDA" w:rsidDel="00367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(turpmāk – Eksperts), no otras puses,</w:t>
            </w:r>
          </w:p>
          <w:p w14:paraId="33F3BEF5" w14:textId="56BA4790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(turpmāk </w:t>
            </w:r>
            <w:r w:rsidR="007E3D24"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abas puses 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– Puses), </w:t>
            </w:r>
          </w:p>
          <w:p w14:paraId="28F19CD7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noslēdz šādu līgumu (turpmāk – Līgums):</w:t>
            </w:r>
          </w:p>
        </w:tc>
      </w:tr>
      <w:tr w:rsidR="00193405" w:rsidRPr="002F3CDA" w14:paraId="39F8B5CD" w14:textId="77777777" w:rsidTr="00174F4F">
        <w:trPr>
          <w:trHeight w:val="983"/>
        </w:trPr>
        <w:tc>
          <w:tcPr>
            <w:tcW w:w="10065" w:type="dxa"/>
            <w:shd w:val="clear" w:color="auto" w:fill="auto"/>
          </w:tcPr>
          <w:p w14:paraId="110A8BB9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1.punkts</w:t>
            </w:r>
          </w:p>
          <w:p w14:paraId="5C9EFE0A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Līguma priekšmets</w:t>
            </w:r>
          </w:p>
          <w:p w14:paraId="5A84AA8F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Padome </w:t>
            </w:r>
            <w:proofErr w:type="spellStart"/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pasūta</w:t>
            </w:r>
            <w:proofErr w:type="spellEnd"/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, un Eksperts, pamatojoties uz savu zinātnisko kvalifikāciju un pieredzi projekta pieteikuma zinātnes nozarē,</w:t>
            </w:r>
          </w:p>
          <w:p w14:paraId="2E90237D" w14:textId="1883D29E" w:rsidR="00193405" w:rsidRPr="002F3CDA" w:rsidRDefault="00193405" w:rsidP="00883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veic valsts pētījumu programmas </w:t>
            </w:r>
            <w:r w:rsidR="00883FBE" w:rsidRPr="00A0171F">
              <w:rPr>
                <w:rFonts w:ascii="Times New Roman" w:hAnsi="Times New Roman" w:cs="Times New Roman"/>
                <w:sz w:val="24"/>
                <w:szCs w:val="24"/>
              </w:rPr>
              <w:t>“Bioloģiskās daudzveidības  prioritāro rīcību programmā noteikto pētījumu izstrāde”</w:t>
            </w:r>
            <w:r w:rsidRPr="00A0171F">
              <w:rPr>
                <w:rFonts w:ascii="Times New Roman" w:hAnsi="Times New Roman" w:cs="Times New Roman"/>
                <w:sz w:val="24"/>
                <w:szCs w:val="24"/>
              </w:rPr>
              <w:t xml:space="preserve"> projektu pieteikumu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atklātajā konkursā (turpmāk – konkurss)</w:t>
            </w:r>
            <w:r w:rsidRPr="002F3CD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Līguma 1. pielikumā “Projektu saraksts” (turpmāk – Projektu saraksts) norādīto </w:t>
            </w:r>
            <w:r w:rsidRPr="002F3CD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projekta pieteikumu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zinātnisko ekspertīzi šādu darbu ietvaros (turpmāk – Darbi):</w:t>
            </w:r>
          </w:p>
          <w:p w14:paraId="6AAE4FB2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1.1. sagatavo eksperta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individuālo vērtējumu 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par katru Projektu sarakstā norādīto projekta pieteikumu</w:t>
            </w:r>
            <w:r w:rsidRPr="002F3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(turpmāk – Vērtējums) un iesniedz Padomei 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Nacionālajā zinātniskās darbības informācijas sistēmā (turpmāk – informācijas sistēma)</w:t>
            </w:r>
            <w:r w:rsidRPr="002F3CD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C343EF9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1.2. sagatavo, saskaņo ar pārējiem ekspertiem  projekta pieteikuma ekspertu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2F3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(turpmāk – Konsolidētais vērtējums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) un iesniedz Padomei ar informācijas sistēmas starpniecību, ja Eksperts ir izpildītājs Konsolidētajam vērtējumam;</w:t>
            </w:r>
          </w:p>
          <w:p w14:paraId="3B60B218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1.3. saskaņo </w:t>
            </w:r>
            <w:r w:rsidRPr="002F3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Konsolidēto vērtējumu pirms tā iesniegšanas informācijas sistēmā</w:t>
            </w:r>
            <w:r w:rsidRPr="002F3C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79D222E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3501EC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2. punkts</w:t>
            </w:r>
          </w:p>
          <w:p w14:paraId="369791F4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Eksperta saistības</w:t>
            </w:r>
          </w:p>
          <w:p w14:paraId="6FC70199" w14:textId="08DA58E2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2.1. Eksperts sagatavo </w:t>
            </w:r>
            <w:r w:rsidRPr="002F3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Vērtējumu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Projektu sarakstā norādītajiem projektu pieteikumiem un </w:t>
            </w:r>
            <w:r w:rsidRPr="002F3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Konsolidēto vērtējumu </w:t>
            </w:r>
            <w:r w:rsidRPr="002F3CDA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</w:t>
            </w:r>
            <w:r w:rsidRPr="002F3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atbilstoši:</w:t>
            </w:r>
          </w:p>
          <w:p w14:paraId="4095411E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2.1.1. Līguma 2. pielikumam “</w:t>
            </w:r>
            <w:r w:rsidRPr="002F3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Projekta pieteikuma,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541901883"/>
                <w:placeholder>
                  <w:docPart w:val="4792502B625D445A9D602A4D16AAD108"/>
                </w:placeholder>
              </w:sdtPr>
              <w:sdtEndPr/>
              <w:sdtContent>
                <w:r w:rsidRPr="002F3CD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projekta </w:t>
                </w:r>
                <w:proofErr w:type="spellStart"/>
                <w:r w:rsidRPr="002F3CD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vidusposma</w:t>
                </w:r>
                <w:proofErr w:type="spellEnd"/>
                <w:r w:rsidRPr="002F3CD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zinātniskā pārskata,</w:t>
                </w:r>
              </w:sdtContent>
            </w:sdt>
            <w:r w:rsidRPr="002F3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projekta noslēguma zinātniskā pārskata noformēšanas un iesniegšanas metodika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” (turpmāk – Metodika);</w:t>
            </w:r>
          </w:p>
          <w:p w14:paraId="38F00386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2.1.2. Padomes prezentācijai par informācijas sistēmas lietošanu;</w:t>
            </w:r>
          </w:p>
          <w:p w14:paraId="6AC40D89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2.1.3. Padomes elektroniski sniegtajai instrukcijai. </w:t>
            </w:r>
          </w:p>
          <w:p w14:paraId="7E482326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9559A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2.2.Esperta pienākums ir veikt </w:t>
            </w:r>
            <w:r w:rsidRPr="002F3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Vērtējumu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2F3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Konsolidēto vērtējumu </w:t>
            </w:r>
            <w:r w:rsidRPr="002F3CDA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attiecināms)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detalizēti, ar argumentāciju dotajam novērtējumam, kā arī atbilstošam vispārējām starptautiskās līdzinieku vērtēšanas (</w:t>
            </w:r>
            <w:proofErr w:type="spellStart"/>
            <w:r w:rsidRPr="002F3C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peer</w:t>
            </w:r>
            <w:proofErr w:type="spellEnd"/>
            <w:r w:rsidRPr="002F3C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F3C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) labajām praksēm un ievērojot Līguma 2.1. apakšpunktā noteikto.</w:t>
            </w:r>
          </w:p>
          <w:p w14:paraId="39D5C4E5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F57C3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 Ekspertam nav tiesību bez Padomes piekrišanas nodot trešajām personām Līgumā paredzētās saistības.</w:t>
            </w:r>
          </w:p>
          <w:p w14:paraId="7106B41F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8F2C3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2.4. Eksperts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Konsolidēto vērtējumu </w:t>
            </w:r>
            <w:r w:rsidRPr="002F3CDA">
              <w:rPr>
                <w:rFonts w:ascii="Times New Roman" w:hAnsi="Times New Roman" w:cs="Times New Roman"/>
                <w:bCs/>
                <w:sz w:val="24"/>
                <w:szCs w:val="24"/>
              </w:rPr>
              <w:t>izpilda personīgi, a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r saviem līdzekļiem, informācijas tehnoloģiju iekārtām un citiem nepieciešamajiem resursiem.</w:t>
            </w:r>
          </w:p>
          <w:p w14:paraId="08C5F317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B8170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2.5. Eksperts visu Līguma darbības laiku ir sasniedzams ar Līguma rekvizītos norādītā elektroniskā pasta starpniecību.</w:t>
            </w:r>
          </w:p>
          <w:p w14:paraId="2D71757D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5010B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2.6. Eksperts nodod Padomei visas autora mantiskās tiesības uz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Konsolidēto vērtējumu 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(ja attiecināms).</w:t>
            </w:r>
          </w:p>
          <w:p w14:paraId="5EF5EB85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93625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  <w:bookmarkStart w:id="0" w:name="_Hlk70504839"/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Eksperts:</w:t>
            </w:r>
          </w:p>
          <w:p w14:paraId="487EE156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2.7.1.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nodod, apstiprinot to informācijas sistēmā līdz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202_. gada__._________;</w:t>
            </w:r>
          </w:p>
          <w:p w14:paraId="46978D6A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2.7.2.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Eksperts sagatavo, saskaņo un iesniedz atbilstoši Līguma 1.2. apakšpunktā noteiktajam vai saskaņo atbilstoši Līguma 1.3. apakšpunktā noteiktajam</w:t>
            </w:r>
            <w:r w:rsidRPr="002F3CDA" w:rsidDel="005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projekta iesnieguma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informācijas sistēmā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202__. gada__.__________.</w:t>
            </w:r>
            <w:bookmarkEnd w:id="0"/>
          </w:p>
          <w:p w14:paraId="3F18E7EF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6A027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2.8. Ja Padome konstatē neatbilstību Metodikai  informācijas sistēmā iesniegtajā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Vērtējumā/Konsolidētajā vērtējumā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atbilstoši Līguma 2.1. apakšpunktam, tā 3 (trīs) darba dienu laikā no dienas, kad Vērtējums/Konsolidētais vērtējums ir iesniegts informācijas sistēmā, ar elektroniskā pasta starpniecību informē Ekspertu par Padomes konstatēto neatbilstību Metodikai  un</w:t>
            </w:r>
          </w:p>
          <w:p w14:paraId="7CBADA52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Eksperts apņemas 3 (trīs) darba dienu laikā no minētās informācijas saņemšanas dienas, novērst nepilnības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Vērtējumā/ Konsolidētajā vērtējumā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iesniegt atkārtoti Vērtējumu/ Konsolidēto vērtējumu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informācijas sistēmā.</w:t>
            </w:r>
          </w:p>
          <w:p w14:paraId="27567A0C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94D462" w14:textId="77777777" w:rsidR="00193405" w:rsidRPr="002F3CDA" w:rsidRDefault="00193405" w:rsidP="00174F4F">
            <w:pPr>
              <w:jc w:val="both"/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2.9. Eksperts, parakstot Līgumu, piekrīt, ka viņa personas dati, kas norādīti Līguma rekvizītu daļā tiks izmantoti Honorāra maksājuma veikšanai, kā arī statistikas apkopošanai pēc konkursa (eksperta rezidences valsts, vecums un dzimums).</w:t>
            </w:r>
          </w:p>
          <w:p w14:paraId="57A48C04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9C5C2E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2.10. Ekspertam ir pienākums nekavējoties, bet ne vēlāk kā divu darba dienu laikā, informēt Padomi par apstākļiem, kas apgrūtina vai padara neiespējamu veikt Līguma 1. punktā noteikto. </w:t>
            </w:r>
          </w:p>
          <w:p w14:paraId="2F892BAD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D52F5" w14:textId="0B517EE3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2.11. Eksperts, parakstot Līgumu, apliecina, ka Ekspertam ir </w:t>
            </w:r>
            <w:r w:rsidR="007E3D24"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zinātnes 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doktora grāds.</w:t>
            </w:r>
          </w:p>
          <w:p w14:paraId="634442F0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C8EB65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3. punkts</w:t>
            </w:r>
          </w:p>
          <w:p w14:paraId="52FB6558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Padomes saistības</w:t>
            </w:r>
          </w:p>
          <w:p w14:paraId="116BD124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3.1. Līguma darbības laikā Padome nodrošina Ekspertam pieeju Projektu sarakstā norādītajiem projektu pieteikumiem, Metodikai, Padomes vadlīnijām par informācijas sistēmas lietošanu un prezentācijai par projektu konkursu. </w:t>
            </w:r>
          </w:p>
          <w:p w14:paraId="70430254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D4FD1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3.2. Padomei ir tiesības dot norādījumus Ekspertam par Līguma priekšmeta izpildi saskaņā ar Metodiku un Līgumu. </w:t>
            </w:r>
          </w:p>
          <w:p w14:paraId="5AABF624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EAE87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3.3. Padomei ir tiesības nodot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, neizpaužot eksperta identitāti, attiecīgajam projekta pieteikuma iesniedzējam.</w:t>
            </w:r>
          </w:p>
          <w:p w14:paraId="584A36A6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1F74B1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4. punkts</w:t>
            </w:r>
          </w:p>
          <w:p w14:paraId="7BCC83D6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Maksājumi</w:t>
            </w:r>
          </w:p>
          <w:p w14:paraId="6FEAAB44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4.1. Vienreizēja autoratlīdzība par Darba izpildi Līguma 2.7. apakšpunktā noteiktajā kārtībā un termiņā, ievērojot Līguma 4.2. apakšpunktā noteikto,  ir </w:t>
            </w:r>
            <w:r w:rsidRPr="002F3CDA">
              <w:rPr>
                <w:rStyle w:val="PlaceholderText"/>
              </w:rPr>
              <w:t>[</w:t>
            </w:r>
            <w:proofErr w:type="spellStart"/>
            <w:r w:rsidRPr="002F3CDA">
              <w:rPr>
                <w:rStyle w:val="PlaceholderText"/>
              </w:rPr>
              <w:t>Subject</w:t>
            </w:r>
            <w:proofErr w:type="spellEnd"/>
            <w:r w:rsidRPr="002F3CDA">
              <w:rPr>
                <w:rStyle w:val="PlaceholderText"/>
              </w:rPr>
              <w:t>]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 ([..] </w:t>
            </w:r>
            <w:proofErr w:type="spellStart"/>
            <w:r w:rsidRPr="002F3C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[..] centi)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, t.sk. Latvijas 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Republikas normatīvajos aktos noteiktie nodokļi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Title"/>
                <w:tag w:val=""/>
                <w:id w:val="1959911298"/>
                <w:placeholder>
                  <w:docPart w:val="CC567CCC18CA4778ABBCF4798D96D2D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Pr="002F3CDA">
                  <w:rPr>
                    <w:rStyle w:val="PlaceholderText"/>
                  </w:rPr>
                  <w:t>[Title]</w:t>
                </w:r>
              </w:sdtContent>
            </w:sdt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apmērā, summa izmaksai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Status"/>
                <w:tag w:val=""/>
                <w:id w:val="1340891970"/>
                <w:placeholder>
                  <w:docPart w:val="44E4B93B205E4A3BB830D27377DF337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Pr="002F3CDA">
                  <w:rPr>
                    <w:rStyle w:val="PlaceholderText"/>
                  </w:rPr>
                  <w:t>[Status]</w:t>
                </w:r>
              </w:sdtContent>
            </w:sdt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(turpmāk – Honorārs). </w:t>
            </w:r>
          </w:p>
          <w:p w14:paraId="18B939BB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86F50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4.2. Pēc Vērtējuma/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saskaņošanas vai apstiprināšanas informācijas sistēmā, kā arī Līguma 2.8. apakšpunkta gadījumā, Padome 3 (trīs) darba dienu laikā pārbauda Vērtējuma/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kvalitāti un atbilstību Metodikai. Ja Vērtējums/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Konsolidētais vērtējums 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ir atbilstošs, Padome to apstiprina un Vērtējums/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Konsolidētais vērtējums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ir pieņemts, tādejādi atzīstot Ekspertam noteikto Līguma saistību izpildi pilnā apmērā un termiņā. </w:t>
            </w:r>
          </w:p>
          <w:p w14:paraId="34030244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AB900" w14:textId="2779DBAB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4.3. Honorāru izmaksā Padome vienreizējā maksājumā uz </w:t>
            </w:r>
            <w:r w:rsidR="007E3D24"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Līgumā norādīto 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Eksperta norēķinu kontu bankā 30 (trīsdesmit) dienu laikā pēc Līguma  4.2. apakšpunktā Vērtējuma/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kvalitātes pārbaudes dienas (ar nosacījumu, ka Līgums ir parakstīts ar drošu elektronisko parakstu</w:t>
            </w:r>
            <w:r w:rsidRPr="002F3CDA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, vai ir saņemts parakstīts Līgums papīra formātā Padomē).</w:t>
            </w:r>
          </w:p>
          <w:p w14:paraId="69182E15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CC9D9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4.4. Padome samazina Honorāru vai neveic tā maksājumu, ja Eksperts nepilda Līguma 1. punktā noteiktos Darbus un/vai Līguma 2. punktā noteiktās saistības bez objektīva pamatojuma. Šādā gadījumā Padome sagatavo atbilstošu Līguma saistību neizpildes fakta konstatācijas aktu un </w:t>
            </w:r>
            <w:proofErr w:type="spellStart"/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to uz elektronisko pastu Ekspertam.</w:t>
            </w:r>
          </w:p>
          <w:p w14:paraId="02C86B18" w14:textId="77777777" w:rsidR="00193405" w:rsidRPr="002F3CDA" w:rsidRDefault="00193405" w:rsidP="00174F4F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1225A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4.5. Padomei ir tiesības piemērot ekspertam līgumsodu 100% apmērā no Honorāra, ja Eksperts nav ievērojis Līguma 7. punktā un Līguma 3. pielikumā “Apliecinājums par interešu konflikta neesamību un konfidencialitātes ievērošanu” (turpmāk – Apliecinājums) noteiktās konfidencialitātes prasības.</w:t>
            </w:r>
          </w:p>
          <w:p w14:paraId="554FBE19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CA909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5579732"/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4.6. Padome veic uz autoratlīdzību attiecināmo Latvijas Republikas normatīvajos aktos noteikto nodokļu apmaksu. </w:t>
            </w:r>
          </w:p>
          <w:bookmarkEnd w:id="1"/>
          <w:p w14:paraId="052DA3F3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7677C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4.7. Izdevumus, kas nav saistīti ar Līguma izpildi, Eksperts sedz no personīgajiem līdzekļiem.</w:t>
            </w:r>
          </w:p>
          <w:p w14:paraId="2849E175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5AFE13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5. punkts</w:t>
            </w:r>
          </w:p>
          <w:p w14:paraId="7ED1FE0F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Līguma termiņš</w:t>
            </w:r>
          </w:p>
          <w:p w14:paraId="590C7983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Līgums stājas spēkā ar tā abpusējas parakstīšanas dienu un ir spēkā līdz Līguma saistību pilnīgai izpildei. </w:t>
            </w:r>
          </w:p>
          <w:p w14:paraId="4E9E7E5D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62A594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6. punkts</w:t>
            </w:r>
          </w:p>
          <w:p w14:paraId="3076F8E8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Interešu konflikts</w:t>
            </w:r>
          </w:p>
          <w:p w14:paraId="5F37A376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Pirms Līguma izpildes uzsākšanas Eksperts paraksta Apliecinājumu, kas pievienots Līguma 3. pielikumā, apņemoties neizpaust informāciju trešajām personām, un apliecina, ka nav iesaistījies darbībās, kas traucētu veikt objektīvu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Vērtējuma </w:t>
            </w:r>
            <w:r w:rsidRPr="002F3CDA">
              <w:rPr>
                <w:rFonts w:ascii="Times New Roman" w:hAnsi="Times New Roman" w:cs="Times New Roman"/>
                <w:bCs/>
                <w:sz w:val="24"/>
                <w:szCs w:val="24"/>
              </w:rPr>
              <w:t>un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Konsolidētā vērtējuma 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sagatavošanu. Parakstīto Apliecinājumu Eksperts augšupielādē informācijas sistēmā pēc Padomes norādēm.</w:t>
            </w:r>
          </w:p>
          <w:p w14:paraId="7486D522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AB6F70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7. punkts</w:t>
            </w:r>
          </w:p>
          <w:p w14:paraId="12DEFFB8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Konfidencialitāte</w:t>
            </w:r>
          </w:p>
          <w:p w14:paraId="1004FC34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Eksperts apņemas nodrošināt konfidencialitāti visiem datiem un informācijai, kas saistīta ar Līguma izpildi un/vai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Vērtējumu 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un/vai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A4C1FDF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6F84B4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8. punkts</w:t>
            </w:r>
          </w:p>
          <w:p w14:paraId="6242CD4C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Domstarpību risināšana</w:t>
            </w:r>
          </w:p>
          <w:p w14:paraId="37CAC9A2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Visas domstarpības, kas radīsies saistībā ar Līguma izpildi, Puses risinās sarunu ceļā. Ja Puses nepanāks vienošanos sarunu ceļā, strīdi tiek izskatīti Latvijas Republikas normatīvajos aktos noteiktajā kārtībā.</w:t>
            </w:r>
          </w:p>
          <w:p w14:paraId="79A60A57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E7982D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9. punkts</w:t>
            </w:r>
          </w:p>
          <w:p w14:paraId="5CC5D7D4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Noslēguma noteikumi</w:t>
            </w:r>
          </w:p>
          <w:p w14:paraId="2CF5C5FF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9.1. Līgums ir sagatavots un parakstīts latviešu un angļu valodā uz 4 (četrām) lapām, ar 3 (trīs) pielikumiem, 2 (divos) eksemplāros ar vienādu juridisku spēku, pa vienam eksemplāram katrai Pusei.</w:t>
            </w:r>
          </w:p>
          <w:p w14:paraId="6BB98347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E2B1C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9.2. Līguma pielikumi ir Projektu saraksts, Metodika un Apliecinājums, kas ir Līguma neatņemamas sastāvdaļas. </w:t>
            </w:r>
          </w:p>
        </w:tc>
      </w:tr>
    </w:tbl>
    <w:p w14:paraId="15635124" w14:textId="77777777" w:rsidR="00193405" w:rsidRPr="002F3CDA" w:rsidRDefault="00193405" w:rsidP="00193405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2C997D" w14:textId="77777777" w:rsidR="00193405" w:rsidRPr="002F3CDA" w:rsidRDefault="00193405" w:rsidP="00193405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63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0"/>
        <w:gridCol w:w="5118"/>
      </w:tblGrid>
      <w:tr w:rsidR="00193405" w:rsidRPr="002F3CDA" w14:paraId="5EB81D4F" w14:textId="77777777" w:rsidTr="00174F4F">
        <w:trPr>
          <w:trHeight w:val="440"/>
        </w:trPr>
        <w:tc>
          <w:tcPr>
            <w:tcW w:w="2493" w:type="pct"/>
          </w:tcPr>
          <w:p w14:paraId="300907DC" w14:textId="77777777" w:rsidR="00193405" w:rsidRPr="002F3CDA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2F3CDA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Padome</w:t>
            </w:r>
          </w:p>
        </w:tc>
        <w:tc>
          <w:tcPr>
            <w:tcW w:w="2507" w:type="pct"/>
            <w:hideMark/>
          </w:tcPr>
          <w:p w14:paraId="657F4648" w14:textId="77777777" w:rsidR="00193405" w:rsidRPr="002F3CDA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GB"/>
              </w:rPr>
            </w:pPr>
            <w:proofErr w:type="spellStart"/>
            <w:r w:rsidRPr="002F3CDA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GB"/>
              </w:rPr>
              <w:t>Izpildītājs</w:t>
            </w:r>
            <w:proofErr w:type="spellEnd"/>
          </w:p>
        </w:tc>
      </w:tr>
      <w:tr w:rsidR="00193405" w:rsidRPr="002F3CDA" w14:paraId="5EE6BAB2" w14:textId="77777777" w:rsidTr="00174F4F">
        <w:trPr>
          <w:trHeight w:val="1755"/>
        </w:trPr>
        <w:tc>
          <w:tcPr>
            <w:tcW w:w="2493" w:type="pct"/>
          </w:tcPr>
          <w:p w14:paraId="584941C7" w14:textId="77777777" w:rsidR="00193405" w:rsidRPr="002F3CDA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CDA"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2F3CDA">
              <w:rPr>
                <w:rFonts w:ascii="Times New Roman" w:eastAsia="Times New Roman" w:hAnsi="Times New Roman" w:cs="Times New Roman"/>
                <w:sz w:val="24"/>
                <w:szCs w:val="24"/>
              </w:rPr>
              <w:t>. Nr.: 90000048222</w:t>
            </w:r>
          </w:p>
          <w:p w14:paraId="0D6D6695" w14:textId="1030FB26" w:rsidR="00193405" w:rsidRPr="002F3CDA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3B269A" w:rsidRPr="002F3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CDA">
              <w:rPr>
                <w:rFonts w:ascii="Times New Roman" w:eastAsia="Times New Roman" w:hAnsi="Times New Roman" w:cs="Times New Roman"/>
                <w:sz w:val="24"/>
                <w:szCs w:val="24"/>
              </w:rPr>
              <w:t>Smilšu iela 8, Rīga, LV–1050</w:t>
            </w:r>
          </w:p>
          <w:p w14:paraId="39051C33" w14:textId="77777777" w:rsidR="00193405" w:rsidRPr="002F3CDA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eastAsia="Times New Roman" w:hAnsi="Times New Roman" w:cs="Times New Roman"/>
                <w:sz w:val="24"/>
                <w:szCs w:val="24"/>
              </w:rPr>
              <w:t>Tālruņa Nr.: _________________</w:t>
            </w:r>
          </w:p>
          <w:p w14:paraId="1417A19A" w14:textId="6873548F" w:rsidR="00193405" w:rsidRPr="002F3CDA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eastAsia="Times New Roman" w:hAnsi="Times New Roman" w:cs="Times New Roman"/>
                <w:sz w:val="24"/>
                <w:szCs w:val="24"/>
              </w:rPr>
              <w:t>Banka:</w:t>
            </w:r>
            <w:r w:rsidR="003B269A" w:rsidRPr="002F3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VALSTS KASE </w:t>
            </w:r>
          </w:p>
          <w:p w14:paraId="699F58F3" w14:textId="77777777" w:rsidR="00193405" w:rsidRPr="002F3CDA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eastAsia="Times New Roman" w:hAnsi="Times New Roman" w:cs="Times New Roman"/>
                <w:sz w:val="24"/>
                <w:szCs w:val="24"/>
              </w:rPr>
              <w:t>Bankas kods:TRELLV22</w:t>
            </w:r>
          </w:p>
          <w:p w14:paraId="21245179" w14:textId="77777777" w:rsidR="00193405" w:rsidRPr="002F3CDA" w:rsidRDefault="00193405" w:rsidP="00174F4F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eastAsia="Times New Roman" w:hAnsi="Times New Roman" w:cs="Times New Roman"/>
                <w:sz w:val="24"/>
                <w:szCs w:val="24"/>
              </w:rPr>
              <w:t>Konta numurs: LV30TREL2150172011000</w:t>
            </w:r>
          </w:p>
        </w:tc>
        <w:tc>
          <w:tcPr>
            <w:tcW w:w="2507" w:type="pct"/>
          </w:tcPr>
          <w:p w14:paraId="506FC944" w14:textId="77777777" w:rsidR="00193405" w:rsidRPr="002F3CDA" w:rsidRDefault="00193405" w:rsidP="00174F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8921F9" w14:textId="77777777" w:rsidR="00193405" w:rsidRPr="002F3CDA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Dzimšanas datums: </w:t>
            </w:r>
          </w:p>
          <w:p w14:paraId="06E9395C" w14:textId="77777777" w:rsidR="00193405" w:rsidRPr="002F3CDA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ID kartes Nr./Pases Nr.</w:t>
            </w:r>
            <w:r w:rsidRPr="002F3CDA" w:rsidDel="00C8548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r w:rsidRPr="002F3CDA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: </w:t>
            </w:r>
          </w:p>
          <w:p w14:paraId="3C4A211D" w14:textId="77777777" w:rsidR="00193405" w:rsidRPr="002F3CDA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Izdošanas datums</w:t>
            </w:r>
            <w:r w:rsidRPr="002F3CDA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:</w:t>
            </w:r>
          </w:p>
          <w:p w14:paraId="02E53333" w14:textId="77777777" w:rsidR="00193405" w:rsidRPr="002F3CDA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Adrese [iela], [numurs]</w:t>
            </w:r>
          </w:p>
          <w:p w14:paraId="2DE9E0F4" w14:textId="77777777" w:rsidR="00193405" w:rsidRPr="002F3CDA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Pilsēta vai vieta</w:t>
            </w:r>
            <w:r w:rsidRPr="002F3CD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: </w:t>
            </w:r>
          </w:p>
          <w:p w14:paraId="0067B7AE" w14:textId="77777777" w:rsidR="00193405" w:rsidRPr="002F3CDA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Pasta kods</w:t>
            </w:r>
            <w:r w:rsidRPr="002F3CD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</w:t>
            </w:r>
          </w:p>
          <w:p w14:paraId="25FE39D2" w14:textId="77777777" w:rsidR="00193405" w:rsidRPr="002F3CDA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2F3CD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</w:t>
            </w:r>
          </w:p>
          <w:p w14:paraId="24FCFC31" w14:textId="77777777" w:rsidR="00193405" w:rsidRPr="002F3CDA" w:rsidRDefault="00193405" w:rsidP="00174F4F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Personas identifikācijas numurs/Rezidences valsts identifikācijas numurs/nodokļu maksātāja identifikācijas numurs:</w:t>
            </w:r>
          </w:p>
          <w:p w14:paraId="1863AFEE" w14:textId="77777777" w:rsidR="00193405" w:rsidRPr="002F3CDA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adrese:</w:t>
            </w:r>
          </w:p>
          <w:p w14:paraId="436105EB" w14:textId="77777777" w:rsidR="00193405" w:rsidRPr="002F3CDA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2F3CDA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Bankas kods: </w:t>
            </w:r>
          </w:p>
          <w:p w14:paraId="7C2CD4A5" w14:textId="77777777" w:rsidR="00193405" w:rsidRPr="002F3CDA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F3C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Konta Nr.: </w:t>
            </w:r>
          </w:p>
        </w:tc>
      </w:tr>
      <w:tr w:rsidR="00193405" w:rsidRPr="00764285" w14:paraId="213BA71C" w14:textId="77777777" w:rsidTr="00174F4F">
        <w:tc>
          <w:tcPr>
            <w:tcW w:w="2493" w:type="pct"/>
          </w:tcPr>
          <w:p w14:paraId="54952923" w14:textId="77777777" w:rsidR="00193405" w:rsidRPr="002F3CDA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795801D2" w14:textId="77777777" w:rsidR="00193405" w:rsidRPr="002F3CDA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404ADAE3" w14:textId="77777777" w:rsidR="00193405" w:rsidRPr="002F3CDA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12BC0B36" w14:textId="77777777" w:rsidR="00193405" w:rsidRPr="002F3CDA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2F3CD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_______________</w:t>
            </w:r>
          </w:p>
          <w:p w14:paraId="5306DACD" w14:textId="77777777" w:rsidR="00193405" w:rsidRPr="002F3CDA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2F3CD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       </w:t>
            </w:r>
          </w:p>
        </w:tc>
        <w:tc>
          <w:tcPr>
            <w:tcW w:w="2507" w:type="pct"/>
          </w:tcPr>
          <w:p w14:paraId="4904CF8D" w14:textId="77777777" w:rsidR="00193405" w:rsidRPr="002F3CDA" w:rsidRDefault="00193405" w:rsidP="00174F4F">
            <w:pPr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589B2F56" w14:textId="77777777" w:rsidR="00193405" w:rsidRPr="002F3CDA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5473CB49" w14:textId="77777777" w:rsidR="00193405" w:rsidRPr="002F3CDA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794A8F93" w14:textId="77777777" w:rsidR="00193405" w:rsidRPr="00764285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  <w:r w:rsidRPr="002F3CDA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  <w:t>__________________</w:t>
            </w:r>
          </w:p>
          <w:p w14:paraId="3C72F55C" w14:textId="2F0B47DC" w:rsidR="00193405" w:rsidRPr="00764285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</w:tc>
      </w:tr>
    </w:tbl>
    <w:p w14:paraId="0886AB1A" w14:textId="77777777" w:rsidR="00193405" w:rsidRDefault="00193405" w:rsidP="001934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47A52B" w14:textId="77777777" w:rsidR="00E91859" w:rsidRPr="00E91859" w:rsidRDefault="00E91859" w:rsidP="00B10CF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sectPr w:rsidR="00E91859" w:rsidRPr="00E91859" w:rsidSect="00DC4EF7">
      <w:headerReference w:type="default" r:id="rId8"/>
      <w:footerReference w:type="default" r:id="rId9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C0C4E" w14:textId="77777777" w:rsidR="00ED62AB" w:rsidRDefault="00ED62AB" w:rsidP="002161C7">
      <w:pPr>
        <w:spacing w:after="0" w:line="240" w:lineRule="auto"/>
      </w:pPr>
      <w:r>
        <w:separator/>
      </w:r>
    </w:p>
  </w:endnote>
  <w:endnote w:type="continuationSeparator" w:id="0">
    <w:p w14:paraId="48698386" w14:textId="77777777" w:rsidR="00ED62AB" w:rsidRDefault="00ED62AB" w:rsidP="0021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5321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D2E02" w14:textId="50B85941" w:rsidR="00991299" w:rsidRDefault="00991299">
        <w:pPr>
          <w:pStyle w:val="Footer"/>
          <w:jc w:val="center"/>
        </w:pPr>
        <w:r w:rsidRPr="00991299">
          <w:rPr>
            <w:rFonts w:ascii="Times New Roman" w:hAnsi="Times New Roman" w:cs="Times New Roman"/>
          </w:rPr>
          <w:fldChar w:fldCharType="begin"/>
        </w:r>
        <w:r w:rsidRPr="00991299">
          <w:rPr>
            <w:rFonts w:ascii="Times New Roman" w:hAnsi="Times New Roman" w:cs="Times New Roman"/>
          </w:rPr>
          <w:instrText xml:space="preserve"> PAGE   \* MERGEFORMAT </w:instrText>
        </w:r>
        <w:r w:rsidRPr="00991299">
          <w:rPr>
            <w:rFonts w:ascii="Times New Roman" w:hAnsi="Times New Roman" w:cs="Times New Roman"/>
          </w:rPr>
          <w:fldChar w:fldCharType="separate"/>
        </w:r>
        <w:r w:rsidR="00F362FF">
          <w:rPr>
            <w:rFonts w:ascii="Times New Roman" w:hAnsi="Times New Roman" w:cs="Times New Roman"/>
            <w:noProof/>
          </w:rPr>
          <w:t>6</w:t>
        </w:r>
        <w:r w:rsidRPr="0099129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81B96AD" w14:textId="77777777" w:rsidR="00991299" w:rsidRDefault="00991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4A5DB" w14:textId="77777777" w:rsidR="00ED62AB" w:rsidRDefault="00ED62AB" w:rsidP="002161C7">
      <w:pPr>
        <w:spacing w:after="0" w:line="240" w:lineRule="auto"/>
      </w:pPr>
      <w:r>
        <w:separator/>
      </w:r>
    </w:p>
  </w:footnote>
  <w:footnote w:type="continuationSeparator" w:id="0">
    <w:p w14:paraId="27DD7C2E" w14:textId="77777777" w:rsidR="00ED62AB" w:rsidRDefault="00ED62AB" w:rsidP="002161C7">
      <w:pPr>
        <w:spacing w:after="0" w:line="240" w:lineRule="auto"/>
      </w:pPr>
      <w:r>
        <w:continuationSeparator/>
      </w:r>
    </w:p>
  </w:footnote>
  <w:footnote w:id="1">
    <w:p w14:paraId="315EB453" w14:textId="77777777" w:rsidR="00193405" w:rsidRPr="00B4340A" w:rsidRDefault="00193405" w:rsidP="00193405">
      <w:pPr>
        <w:pStyle w:val="FootnoteText"/>
        <w:ind w:left="-90"/>
        <w:jc w:val="both"/>
        <w:rPr>
          <w:rFonts w:ascii="Times New Roman" w:hAnsi="Times New Roman" w:cs="Times New Roman"/>
        </w:rPr>
      </w:pPr>
      <w:r w:rsidRPr="00B4340A">
        <w:rPr>
          <w:rStyle w:val="FootnoteReference"/>
          <w:rFonts w:ascii="Times New Roman" w:hAnsi="Times New Roman" w:cs="Times New Roman"/>
        </w:rPr>
        <w:footnoteRef/>
      </w:r>
      <w:r w:rsidRPr="00B4340A">
        <w:rPr>
          <w:rFonts w:ascii="Times New Roman" w:hAnsi="Times New Roman" w:cs="Times New Roman"/>
        </w:rPr>
        <w:t xml:space="preserve"> Līgumi ar elektronisko parakstu tiks pārbaudīti, izmantojot Eiropas Komisijas rīku </w:t>
      </w:r>
      <w:hyperlink r:id="rId1" w:anchor="/search/file/1" w:history="1">
        <w:r w:rsidRPr="00B4340A">
          <w:rPr>
            <w:rStyle w:val="Hyperlink"/>
            <w:rFonts w:ascii="Times New Roman" w:hAnsi="Times New Roman" w:cs="Times New Roman"/>
          </w:rPr>
          <w:t>https://webgate.ec.europa.eu/tl-browser/#/search/file/1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1897B" w14:textId="1CADE146" w:rsidR="0053748C" w:rsidRPr="0053748C" w:rsidRDefault="00604919" w:rsidP="0053748C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Līgums par </w:t>
    </w:r>
    <w:r w:rsidR="002E770C">
      <w:rPr>
        <w:rFonts w:ascii="Times New Roman" w:hAnsi="Times New Roman" w:cs="Times New Roman"/>
        <w:sz w:val="20"/>
        <w:szCs w:val="20"/>
      </w:rPr>
      <w:t>zinātnisko</w:t>
    </w:r>
    <w:r w:rsidR="004637E8">
      <w:rPr>
        <w:rFonts w:ascii="Times New Roman" w:hAnsi="Times New Roman" w:cs="Times New Roman"/>
        <w:sz w:val="20"/>
        <w:szCs w:val="20"/>
      </w:rPr>
      <w:t xml:space="preserve"> </w:t>
    </w:r>
    <w:r w:rsidR="002E770C">
      <w:rPr>
        <w:rFonts w:ascii="Times New Roman" w:hAnsi="Times New Roman" w:cs="Times New Roman"/>
        <w:sz w:val="20"/>
        <w:szCs w:val="20"/>
      </w:rPr>
      <w:t>iz</w:t>
    </w:r>
    <w:r>
      <w:rPr>
        <w:rFonts w:ascii="Times New Roman" w:hAnsi="Times New Roman" w:cs="Times New Roman"/>
        <w:sz w:val="20"/>
        <w:szCs w:val="20"/>
      </w:rPr>
      <w:t>vērtēšanu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E197A"/>
    <w:multiLevelType w:val="multilevel"/>
    <w:tmpl w:val="3C282D2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CC26DA"/>
    <w:multiLevelType w:val="hybridMultilevel"/>
    <w:tmpl w:val="59685356"/>
    <w:lvl w:ilvl="0" w:tplc="D4FED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C0983"/>
    <w:multiLevelType w:val="hybridMultilevel"/>
    <w:tmpl w:val="1576CAC2"/>
    <w:lvl w:ilvl="0" w:tplc="D4FED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79559E"/>
    <w:multiLevelType w:val="multilevel"/>
    <w:tmpl w:val="B64E7AD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2264629">
    <w:abstractNumId w:val="1"/>
  </w:num>
  <w:num w:numId="2" w16cid:durableId="2019232032">
    <w:abstractNumId w:val="2"/>
  </w:num>
  <w:num w:numId="3" w16cid:durableId="1521243140">
    <w:abstractNumId w:val="0"/>
  </w:num>
  <w:num w:numId="4" w16cid:durableId="385224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EFF"/>
    <w:rsid w:val="00000235"/>
    <w:rsid w:val="00000592"/>
    <w:rsid w:val="00000C53"/>
    <w:rsid w:val="00001C57"/>
    <w:rsid w:val="0000295C"/>
    <w:rsid w:val="000051DD"/>
    <w:rsid w:val="000070C3"/>
    <w:rsid w:val="00013D68"/>
    <w:rsid w:val="0001442C"/>
    <w:rsid w:val="0002014F"/>
    <w:rsid w:val="00022A06"/>
    <w:rsid w:val="000240F3"/>
    <w:rsid w:val="00024AD9"/>
    <w:rsid w:val="00043179"/>
    <w:rsid w:val="00043C30"/>
    <w:rsid w:val="00044169"/>
    <w:rsid w:val="0004570B"/>
    <w:rsid w:val="00047BED"/>
    <w:rsid w:val="00054A37"/>
    <w:rsid w:val="0005634C"/>
    <w:rsid w:val="00061117"/>
    <w:rsid w:val="0006381F"/>
    <w:rsid w:val="00063EA9"/>
    <w:rsid w:val="000641CC"/>
    <w:rsid w:val="0007344C"/>
    <w:rsid w:val="000831A0"/>
    <w:rsid w:val="00083BED"/>
    <w:rsid w:val="00084F58"/>
    <w:rsid w:val="00090359"/>
    <w:rsid w:val="00090913"/>
    <w:rsid w:val="00097EF7"/>
    <w:rsid w:val="000A3BAF"/>
    <w:rsid w:val="000A6ED2"/>
    <w:rsid w:val="000B375B"/>
    <w:rsid w:val="000B3BED"/>
    <w:rsid w:val="000B427F"/>
    <w:rsid w:val="000B42BF"/>
    <w:rsid w:val="000B4B9A"/>
    <w:rsid w:val="000B7B9F"/>
    <w:rsid w:val="000C03D5"/>
    <w:rsid w:val="000C12D9"/>
    <w:rsid w:val="000C14A0"/>
    <w:rsid w:val="000C277E"/>
    <w:rsid w:val="000C5B24"/>
    <w:rsid w:val="000D2B35"/>
    <w:rsid w:val="000D74C1"/>
    <w:rsid w:val="000E0E19"/>
    <w:rsid w:val="000E1122"/>
    <w:rsid w:val="000E139A"/>
    <w:rsid w:val="000E159F"/>
    <w:rsid w:val="000E4B77"/>
    <w:rsid w:val="000E6892"/>
    <w:rsid w:val="000E6D1A"/>
    <w:rsid w:val="000F3BAD"/>
    <w:rsid w:val="00102211"/>
    <w:rsid w:val="001024F0"/>
    <w:rsid w:val="0011070D"/>
    <w:rsid w:val="00111937"/>
    <w:rsid w:val="001123D5"/>
    <w:rsid w:val="00112B64"/>
    <w:rsid w:val="00125547"/>
    <w:rsid w:val="00130DEE"/>
    <w:rsid w:val="00134C8A"/>
    <w:rsid w:val="00137936"/>
    <w:rsid w:val="00141900"/>
    <w:rsid w:val="00146890"/>
    <w:rsid w:val="00146C56"/>
    <w:rsid w:val="0014770C"/>
    <w:rsid w:val="00152A29"/>
    <w:rsid w:val="00152D1D"/>
    <w:rsid w:val="0015460F"/>
    <w:rsid w:val="00162AB6"/>
    <w:rsid w:val="00163BA2"/>
    <w:rsid w:val="00164F50"/>
    <w:rsid w:val="0017566C"/>
    <w:rsid w:val="001768B4"/>
    <w:rsid w:val="001773EC"/>
    <w:rsid w:val="00182ACD"/>
    <w:rsid w:val="001832A9"/>
    <w:rsid w:val="001870D6"/>
    <w:rsid w:val="0019088E"/>
    <w:rsid w:val="00191A5E"/>
    <w:rsid w:val="00193405"/>
    <w:rsid w:val="001961A2"/>
    <w:rsid w:val="001A04F2"/>
    <w:rsid w:val="001A6F00"/>
    <w:rsid w:val="001B0726"/>
    <w:rsid w:val="001B22A5"/>
    <w:rsid w:val="001B45E3"/>
    <w:rsid w:val="001B48C2"/>
    <w:rsid w:val="001B49FD"/>
    <w:rsid w:val="001B6200"/>
    <w:rsid w:val="001B640F"/>
    <w:rsid w:val="001B72BD"/>
    <w:rsid w:val="001C18E1"/>
    <w:rsid w:val="001C53DF"/>
    <w:rsid w:val="001C7DA3"/>
    <w:rsid w:val="001D136B"/>
    <w:rsid w:val="001D1BEA"/>
    <w:rsid w:val="001D56EE"/>
    <w:rsid w:val="001E1C4B"/>
    <w:rsid w:val="001E4655"/>
    <w:rsid w:val="001E476D"/>
    <w:rsid w:val="001E4CCE"/>
    <w:rsid w:val="001E5886"/>
    <w:rsid w:val="001E6B1B"/>
    <w:rsid w:val="001E7FB4"/>
    <w:rsid w:val="001F3BCC"/>
    <w:rsid w:val="00202910"/>
    <w:rsid w:val="00207443"/>
    <w:rsid w:val="0020785A"/>
    <w:rsid w:val="00210444"/>
    <w:rsid w:val="00210B36"/>
    <w:rsid w:val="00213BA2"/>
    <w:rsid w:val="002161C7"/>
    <w:rsid w:val="00221A81"/>
    <w:rsid w:val="00222A20"/>
    <w:rsid w:val="0022391F"/>
    <w:rsid w:val="002254DE"/>
    <w:rsid w:val="0022622C"/>
    <w:rsid w:val="00226AB5"/>
    <w:rsid w:val="00230F68"/>
    <w:rsid w:val="00242769"/>
    <w:rsid w:val="00244B85"/>
    <w:rsid w:val="00244FE1"/>
    <w:rsid w:val="00247617"/>
    <w:rsid w:val="00247D08"/>
    <w:rsid w:val="0025279F"/>
    <w:rsid w:val="00254949"/>
    <w:rsid w:val="00255466"/>
    <w:rsid w:val="00256969"/>
    <w:rsid w:val="00256B38"/>
    <w:rsid w:val="00257095"/>
    <w:rsid w:val="00260458"/>
    <w:rsid w:val="002610BB"/>
    <w:rsid w:val="00263122"/>
    <w:rsid w:val="00267163"/>
    <w:rsid w:val="00267A72"/>
    <w:rsid w:val="00273D29"/>
    <w:rsid w:val="0027425A"/>
    <w:rsid w:val="0027484B"/>
    <w:rsid w:val="00276A0B"/>
    <w:rsid w:val="002770F6"/>
    <w:rsid w:val="00277C2C"/>
    <w:rsid w:val="00281CF3"/>
    <w:rsid w:val="00282D01"/>
    <w:rsid w:val="00284927"/>
    <w:rsid w:val="00290BE3"/>
    <w:rsid w:val="00294069"/>
    <w:rsid w:val="002960B8"/>
    <w:rsid w:val="002977CC"/>
    <w:rsid w:val="002A086C"/>
    <w:rsid w:val="002A2D84"/>
    <w:rsid w:val="002A358D"/>
    <w:rsid w:val="002B2566"/>
    <w:rsid w:val="002C265A"/>
    <w:rsid w:val="002C31E2"/>
    <w:rsid w:val="002D2E72"/>
    <w:rsid w:val="002E0BF0"/>
    <w:rsid w:val="002E62E9"/>
    <w:rsid w:val="002E770C"/>
    <w:rsid w:val="002F3CDA"/>
    <w:rsid w:val="003017A0"/>
    <w:rsid w:val="00304D9A"/>
    <w:rsid w:val="003054B4"/>
    <w:rsid w:val="00306A63"/>
    <w:rsid w:val="0030717C"/>
    <w:rsid w:val="00312343"/>
    <w:rsid w:val="00314E7E"/>
    <w:rsid w:val="0032338B"/>
    <w:rsid w:val="003324F7"/>
    <w:rsid w:val="00332677"/>
    <w:rsid w:val="00334AFD"/>
    <w:rsid w:val="00336EAD"/>
    <w:rsid w:val="00337BD0"/>
    <w:rsid w:val="0034061C"/>
    <w:rsid w:val="00341F80"/>
    <w:rsid w:val="00345716"/>
    <w:rsid w:val="0035313F"/>
    <w:rsid w:val="00361C4A"/>
    <w:rsid w:val="003637C8"/>
    <w:rsid w:val="00363A19"/>
    <w:rsid w:val="003647FF"/>
    <w:rsid w:val="00365E10"/>
    <w:rsid w:val="00367A06"/>
    <w:rsid w:val="00371602"/>
    <w:rsid w:val="0037649F"/>
    <w:rsid w:val="00384933"/>
    <w:rsid w:val="00387E79"/>
    <w:rsid w:val="00391463"/>
    <w:rsid w:val="00391F36"/>
    <w:rsid w:val="00395F13"/>
    <w:rsid w:val="003A19B6"/>
    <w:rsid w:val="003A4244"/>
    <w:rsid w:val="003A44C5"/>
    <w:rsid w:val="003A475E"/>
    <w:rsid w:val="003A4A63"/>
    <w:rsid w:val="003B269A"/>
    <w:rsid w:val="003B4378"/>
    <w:rsid w:val="003C0215"/>
    <w:rsid w:val="003C0A84"/>
    <w:rsid w:val="003C2D81"/>
    <w:rsid w:val="003C38A8"/>
    <w:rsid w:val="003C7242"/>
    <w:rsid w:val="003D0037"/>
    <w:rsid w:val="003D0381"/>
    <w:rsid w:val="003D6BDF"/>
    <w:rsid w:val="003D7CDF"/>
    <w:rsid w:val="003E126F"/>
    <w:rsid w:val="003E236D"/>
    <w:rsid w:val="003E3BD5"/>
    <w:rsid w:val="003E6695"/>
    <w:rsid w:val="003E742E"/>
    <w:rsid w:val="003F0098"/>
    <w:rsid w:val="003F1841"/>
    <w:rsid w:val="003F71E7"/>
    <w:rsid w:val="00401362"/>
    <w:rsid w:val="00402455"/>
    <w:rsid w:val="00405B38"/>
    <w:rsid w:val="00405EF9"/>
    <w:rsid w:val="00406006"/>
    <w:rsid w:val="00410C64"/>
    <w:rsid w:val="00411D3C"/>
    <w:rsid w:val="00414344"/>
    <w:rsid w:val="00415C9C"/>
    <w:rsid w:val="0041751A"/>
    <w:rsid w:val="0042040D"/>
    <w:rsid w:val="004232B6"/>
    <w:rsid w:val="00423845"/>
    <w:rsid w:val="00425340"/>
    <w:rsid w:val="00425FAE"/>
    <w:rsid w:val="0042607F"/>
    <w:rsid w:val="00430948"/>
    <w:rsid w:val="00431173"/>
    <w:rsid w:val="00433B77"/>
    <w:rsid w:val="0043474B"/>
    <w:rsid w:val="00436257"/>
    <w:rsid w:val="00436825"/>
    <w:rsid w:val="00441FF4"/>
    <w:rsid w:val="00442520"/>
    <w:rsid w:val="00443CB4"/>
    <w:rsid w:val="004440DE"/>
    <w:rsid w:val="00444C10"/>
    <w:rsid w:val="00444E7E"/>
    <w:rsid w:val="004475F9"/>
    <w:rsid w:val="00450D34"/>
    <w:rsid w:val="00451527"/>
    <w:rsid w:val="00456B7F"/>
    <w:rsid w:val="0046329D"/>
    <w:rsid w:val="004637E8"/>
    <w:rsid w:val="004664CE"/>
    <w:rsid w:val="004710F8"/>
    <w:rsid w:val="0047187A"/>
    <w:rsid w:val="00472BFD"/>
    <w:rsid w:val="004768E9"/>
    <w:rsid w:val="00477249"/>
    <w:rsid w:val="00477D49"/>
    <w:rsid w:val="00481E7F"/>
    <w:rsid w:val="004864EE"/>
    <w:rsid w:val="00486F07"/>
    <w:rsid w:val="00487CC9"/>
    <w:rsid w:val="004927B0"/>
    <w:rsid w:val="0049382E"/>
    <w:rsid w:val="00496238"/>
    <w:rsid w:val="00496F12"/>
    <w:rsid w:val="004A2D70"/>
    <w:rsid w:val="004B42A9"/>
    <w:rsid w:val="004B734F"/>
    <w:rsid w:val="004B7A39"/>
    <w:rsid w:val="004C0586"/>
    <w:rsid w:val="004C4E52"/>
    <w:rsid w:val="004C4F40"/>
    <w:rsid w:val="004C55E6"/>
    <w:rsid w:val="004C6402"/>
    <w:rsid w:val="004C79EF"/>
    <w:rsid w:val="004C7D41"/>
    <w:rsid w:val="004D3C54"/>
    <w:rsid w:val="004D6414"/>
    <w:rsid w:val="004E6F46"/>
    <w:rsid w:val="004F1600"/>
    <w:rsid w:val="004F1661"/>
    <w:rsid w:val="004F4301"/>
    <w:rsid w:val="004F477A"/>
    <w:rsid w:val="004F51D2"/>
    <w:rsid w:val="00500E33"/>
    <w:rsid w:val="00501DDC"/>
    <w:rsid w:val="00505E54"/>
    <w:rsid w:val="005135DD"/>
    <w:rsid w:val="005148C5"/>
    <w:rsid w:val="00515F87"/>
    <w:rsid w:val="00520E00"/>
    <w:rsid w:val="00522DA3"/>
    <w:rsid w:val="00527BF8"/>
    <w:rsid w:val="005340ED"/>
    <w:rsid w:val="0053532E"/>
    <w:rsid w:val="005367C4"/>
    <w:rsid w:val="0053748C"/>
    <w:rsid w:val="005401C8"/>
    <w:rsid w:val="005504E5"/>
    <w:rsid w:val="0055153D"/>
    <w:rsid w:val="0055188D"/>
    <w:rsid w:val="0055350C"/>
    <w:rsid w:val="00554F18"/>
    <w:rsid w:val="00555551"/>
    <w:rsid w:val="00557F73"/>
    <w:rsid w:val="00560DCB"/>
    <w:rsid w:val="00560ECB"/>
    <w:rsid w:val="0056603C"/>
    <w:rsid w:val="00570B5A"/>
    <w:rsid w:val="00570B7B"/>
    <w:rsid w:val="005814C3"/>
    <w:rsid w:val="00591D6B"/>
    <w:rsid w:val="00593A39"/>
    <w:rsid w:val="00594957"/>
    <w:rsid w:val="005967AC"/>
    <w:rsid w:val="005A10B5"/>
    <w:rsid w:val="005A1DB9"/>
    <w:rsid w:val="005A2D8A"/>
    <w:rsid w:val="005B0B96"/>
    <w:rsid w:val="005B6017"/>
    <w:rsid w:val="005B678A"/>
    <w:rsid w:val="005C2B45"/>
    <w:rsid w:val="005D05DF"/>
    <w:rsid w:val="005D0F11"/>
    <w:rsid w:val="005D6B6D"/>
    <w:rsid w:val="005D7367"/>
    <w:rsid w:val="005E1258"/>
    <w:rsid w:val="005E5078"/>
    <w:rsid w:val="005E6027"/>
    <w:rsid w:val="005E6A1D"/>
    <w:rsid w:val="005F25B8"/>
    <w:rsid w:val="0060088C"/>
    <w:rsid w:val="00601F80"/>
    <w:rsid w:val="006029B0"/>
    <w:rsid w:val="0060444D"/>
    <w:rsid w:val="00604919"/>
    <w:rsid w:val="0061457F"/>
    <w:rsid w:val="00615423"/>
    <w:rsid w:val="00616362"/>
    <w:rsid w:val="00620450"/>
    <w:rsid w:val="00621374"/>
    <w:rsid w:val="0062162C"/>
    <w:rsid w:val="006218C1"/>
    <w:rsid w:val="006236D6"/>
    <w:rsid w:val="00624A6B"/>
    <w:rsid w:val="0062533E"/>
    <w:rsid w:val="006304B9"/>
    <w:rsid w:val="006313A2"/>
    <w:rsid w:val="006365C5"/>
    <w:rsid w:val="006379FF"/>
    <w:rsid w:val="00640220"/>
    <w:rsid w:val="00646C35"/>
    <w:rsid w:val="00650619"/>
    <w:rsid w:val="00650DC1"/>
    <w:rsid w:val="00654268"/>
    <w:rsid w:val="0065608E"/>
    <w:rsid w:val="00660E76"/>
    <w:rsid w:val="0066627C"/>
    <w:rsid w:val="00667467"/>
    <w:rsid w:val="006725B6"/>
    <w:rsid w:val="00675D60"/>
    <w:rsid w:val="006771B9"/>
    <w:rsid w:val="0068119B"/>
    <w:rsid w:val="00682AF1"/>
    <w:rsid w:val="00683716"/>
    <w:rsid w:val="00686422"/>
    <w:rsid w:val="00687D6C"/>
    <w:rsid w:val="0069371D"/>
    <w:rsid w:val="00693B35"/>
    <w:rsid w:val="006947F9"/>
    <w:rsid w:val="006A125F"/>
    <w:rsid w:val="006A21C7"/>
    <w:rsid w:val="006A2785"/>
    <w:rsid w:val="006A2EF9"/>
    <w:rsid w:val="006A5002"/>
    <w:rsid w:val="006A64EE"/>
    <w:rsid w:val="006A7F08"/>
    <w:rsid w:val="006B3B91"/>
    <w:rsid w:val="006B63FE"/>
    <w:rsid w:val="006C1F34"/>
    <w:rsid w:val="006D3BF0"/>
    <w:rsid w:val="006D3CFC"/>
    <w:rsid w:val="006D7529"/>
    <w:rsid w:val="006E5FAE"/>
    <w:rsid w:val="006F1AD4"/>
    <w:rsid w:val="006F34C5"/>
    <w:rsid w:val="006F354D"/>
    <w:rsid w:val="006F734F"/>
    <w:rsid w:val="007031BB"/>
    <w:rsid w:val="00703FC6"/>
    <w:rsid w:val="00711889"/>
    <w:rsid w:val="007124A4"/>
    <w:rsid w:val="0071287F"/>
    <w:rsid w:val="007168C4"/>
    <w:rsid w:val="00717673"/>
    <w:rsid w:val="0072188D"/>
    <w:rsid w:val="00722543"/>
    <w:rsid w:val="0072356C"/>
    <w:rsid w:val="00724DF3"/>
    <w:rsid w:val="00726F2F"/>
    <w:rsid w:val="007361AA"/>
    <w:rsid w:val="007422EE"/>
    <w:rsid w:val="00761947"/>
    <w:rsid w:val="007620D6"/>
    <w:rsid w:val="007633B0"/>
    <w:rsid w:val="00765D98"/>
    <w:rsid w:val="007675B9"/>
    <w:rsid w:val="00767D49"/>
    <w:rsid w:val="0077198E"/>
    <w:rsid w:val="00774FF6"/>
    <w:rsid w:val="00775E35"/>
    <w:rsid w:val="007764F9"/>
    <w:rsid w:val="0078067B"/>
    <w:rsid w:val="007856BD"/>
    <w:rsid w:val="007857D9"/>
    <w:rsid w:val="00792A24"/>
    <w:rsid w:val="00797AFA"/>
    <w:rsid w:val="007A091C"/>
    <w:rsid w:val="007A0DD6"/>
    <w:rsid w:val="007A6CF4"/>
    <w:rsid w:val="007A795E"/>
    <w:rsid w:val="007A7E50"/>
    <w:rsid w:val="007B04F2"/>
    <w:rsid w:val="007B4E17"/>
    <w:rsid w:val="007B619D"/>
    <w:rsid w:val="007B6A99"/>
    <w:rsid w:val="007C0DD1"/>
    <w:rsid w:val="007C100B"/>
    <w:rsid w:val="007C2AD6"/>
    <w:rsid w:val="007D1A90"/>
    <w:rsid w:val="007D2F04"/>
    <w:rsid w:val="007D3ECD"/>
    <w:rsid w:val="007D68EA"/>
    <w:rsid w:val="007E0018"/>
    <w:rsid w:val="007E1F84"/>
    <w:rsid w:val="007E3D24"/>
    <w:rsid w:val="007E7121"/>
    <w:rsid w:val="007F0350"/>
    <w:rsid w:val="007F5EA4"/>
    <w:rsid w:val="00807C38"/>
    <w:rsid w:val="00812572"/>
    <w:rsid w:val="0081292D"/>
    <w:rsid w:val="0081772A"/>
    <w:rsid w:val="00826A9E"/>
    <w:rsid w:val="008400EC"/>
    <w:rsid w:val="00843490"/>
    <w:rsid w:val="00853364"/>
    <w:rsid w:val="00855B3D"/>
    <w:rsid w:val="008566AD"/>
    <w:rsid w:val="008641F3"/>
    <w:rsid w:val="0087132B"/>
    <w:rsid w:val="00871F31"/>
    <w:rsid w:val="008761B8"/>
    <w:rsid w:val="00876FC9"/>
    <w:rsid w:val="008823AA"/>
    <w:rsid w:val="00883FBE"/>
    <w:rsid w:val="0088611A"/>
    <w:rsid w:val="008870A8"/>
    <w:rsid w:val="00887FE5"/>
    <w:rsid w:val="00890C5D"/>
    <w:rsid w:val="008964C4"/>
    <w:rsid w:val="008967A3"/>
    <w:rsid w:val="008A1049"/>
    <w:rsid w:val="008A2550"/>
    <w:rsid w:val="008A2691"/>
    <w:rsid w:val="008A4ABA"/>
    <w:rsid w:val="008B3766"/>
    <w:rsid w:val="008B42EA"/>
    <w:rsid w:val="008C1052"/>
    <w:rsid w:val="008C238A"/>
    <w:rsid w:val="008C5783"/>
    <w:rsid w:val="008C6644"/>
    <w:rsid w:val="008D0DF1"/>
    <w:rsid w:val="008D4664"/>
    <w:rsid w:val="008E09FD"/>
    <w:rsid w:val="008E0DC0"/>
    <w:rsid w:val="008E1B72"/>
    <w:rsid w:val="008E1C89"/>
    <w:rsid w:val="008E7522"/>
    <w:rsid w:val="008F251A"/>
    <w:rsid w:val="008F3E0D"/>
    <w:rsid w:val="00901460"/>
    <w:rsid w:val="00902CBF"/>
    <w:rsid w:val="009036A1"/>
    <w:rsid w:val="0090534C"/>
    <w:rsid w:val="00907A08"/>
    <w:rsid w:val="00907CD0"/>
    <w:rsid w:val="0091026B"/>
    <w:rsid w:val="009114F6"/>
    <w:rsid w:val="009118F1"/>
    <w:rsid w:val="009175A3"/>
    <w:rsid w:val="00920C7F"/>
    <w:rsid w:val="00921047"/>
    <w:rsid w:val="00927042"/>
    <w:rsid w:val="0092704F"/>
    <w:rsid w:val="00927780"/>
    <w:rsid w:val="00930F15"/>
    <w:rsid w:val="009319D3"/>
    <w:rsid w:val="00937BD9"/>
    <w:rsid w:val="009403FC"/>
    <w:rsid w:val="00941B12"/>
    <w:rsid w:val="00956D51"/>
    <w:rsid w:val="00966819"/>
    <w:rsid w:val="00981C45"/>
    <w:rsid w:val="009862F0"/>
    <w:rsid w:val="0098791B"/>
    <w:rsid w:val="00990A47"/>
    <w:rsid w:val="00991299"/>
    <w:rsid w:val="0099419F"/>
    <w:rsid w:val="009970E0"/>
    <w:rsid w:val="009976DA"/>
    <w:rsid w:val="009A2E2D"/>
    <w:rsid w:val="009A6DD1"/>
    <w:rsid w:val="009B0B03"/>
    <w:rsid w:val="009B3927"/>
    <w:rsid w:val="009B3A73"/>
    <w:rsid w:val="009B4557"/>
    <w:rsid w:val="009B72FD"/>
    <w:rsid w:val="009C0F6E"/>
    <w:rsid w:val="009C2980"/>
    <w:rsid w:val="009C3D3F"/>
    <w:rsid w:val="009D3C30"/>
    <w:rsid w:val="009D3DAA"/>
    <w:rsid w:val="009D6A2E"/>
    <w:rsid w:val="009E32D4"/>
    <w:rsid w:val="009E535A"/>
    <w:rsid w:val="009E623C"/>
    <w:rsid w:val="009F3A60"/>
    <w:rsid w:val="009F4938"/>
    <w:rsid w:val="00A0171F"/>
    <w:rsid w:val="00A03462"/>
    <w:rsid w:val="00A038DB"/>
    <w:rsid w:val="00A10311"/>
    <w:rsid w:val="00A13E51"/>
    <w:rsid w:val="00A14CAF"/>
    <w:rsid w:val="00A15A74"/>
    <w:rsid w:val="00A175C5"/>
    <w:rsid w:val="00A21BAC"/>
    <w:rsid w:val="00A22742"/>
    <w:rsid w:val="00A26F44"/>
    <w:rsid w:val="00A27EE5"/>
    <w:rsid w:val="00A34411"/>
    <w:rsid w:val="00A34A05"/>
    <w:rsid w:val="00A352DE"/>
    <w:rsid w:val="00A37DBC"/>
    <w:rsid w:val="00A40DB8"/>
    <w:rsid w:val="00A41AF5"/>
    <w:rsid w:val="00A42120"/>
    <w:rsid w:val="00A46E24"/>
    <w:rsid w:val="00A602F2"/>
    <w:rsid w:val="00A606C7"/>
    <w:rsid w:val="00A652D3"/>
    <w:rsid w:val="00A65DD0"/>
    <w:rsid w:val="00A6642C"/>
    <w:rsid w:val="00A700C5"/>
    <w:rsid w:val="00A706EF"/>
    <w:rsid w:val="00A70E44"/>
    <w:rsid w:val="00A72EA1"/>
    <w:rsid w:val="00A732EB"/>
    <w:rsid w:val="00A736B3"/>
    <w:rsid w:val="00A85E74"/>
    <w:rsid w:val="00A86D4C"/>
    <w:rsid w:val="00A87920"/>
    <w:rsid w:val="00A957E8"/>
    <w:rsid w:val="00AA1066"/>
    <w:rsid w:val="00AA42FE"/>
    <w:rsid w:val="00AA4FD7"/>
    <w:rsid w:val="00AA7603"/>
    <w:rsid w:val="00AB423B"/>
    <w:rsid w:val="00AB6156"/>
    <w:rsid w:val="00AB6E12"/>
    <w:rsid w:val="00AB7023"/>
    <w:rsid w:val="00AB7AE5"/>
    <w:rsid w:val="00AC0384"/>
    <w:rsid w:val="00AC1599"/>
    <w:rsid w:val="00AC79E4"/>
    <w:rsid w:val="00AD1046"/>
    <w:rsid w:val="00AD3CE1"/>
    <w:rsid w:val="00AD5EE1"/>
    <w:rsid w:val="00AD6610"/>
    <w:rsid w:val="00AE15C1"/>
    <w:rsid w:val="00AE7E25"/>
    <w:rsid w:val="00AF2DB6"/>
    <w:rsid w:val="00AF3E4D"/>
    <w:rsid w:val="00AF7EB6"/>
    <w:rsid w:val="00B006F9"/>
    <w:rsid w:val="00B0194B"/>
    <w:rsid w:val="00B0456B"/>
    <w:rsid w:val="00B0465B"/>
    <w:rsid w:val="00B07BDA"/>
    <w:rsid w:val="00B10CFC"/>
    <w:rsid w:val="00B13AFE"/>
    <w:rsid w:val="00B144BE"/>
    <w:rsid w:val="00B17597"/>
    <w:rsid w:val="00B21A36"/>
    <w:rsid w:val="00B2245A"/>
    <w:rsid w:val="00B22B1E"/>
    <w:rsid w:val="00B244D1"/>
    <w:rsid w:val="00B2494E"/>
    <w:rsid w:val="00B26BBF"/>
    <w:rsid w:val="00B31BE4"/>
    <w:rsid w:val="00B321A8"/>
    <w:rsid w:val="00B378B0"/>
    <w:rsid w:val="00B378F8"/>
    <w:rsid w:val="00B40A5F"/>
    <w:rsid w:val="00B42431"/>
    <w:rsid w:val="00B4399E"/>
    <w:rsid w:val="00B446E9"/>
    <w:rsid w:val="00B44EA8"/>
    <w:rsid w:val="00B45111"/>
    <w:rsid w:val="00B523D4"/>
    <w:rsid w:val="00B542B2"/>
    <w:rsid w:val="00B548AF"/>
    <w:rsid w:val="00B5695C"/>
    <w:rsid w:val="00B61DF8"/>
    <w:rsid w:val="00B6492E"/>
    <w:rsid w:val="00B658AB"/>
    <w:rsid w:val="00B6677C"/>
    <w:rsid w:val="00B67B5E"/>
    <w:rsid w:val="00B71428"/>
    <w:rsid w:val="00B73DEB"/>
    <w:rsid w:val="00B85DCE"/>
    <w:rsid w:val="00B868F5"/>
    <w:rsid w:val="00B87C2D"/>
    <w:rsid w:val="00B927A0"/>
    <w:rsid w:val="00B9774E"/>
    <w:rsid w:val="00BA2037"/>
    <w:rsid w:val="00BA2FC8"/>
    <w:rsid w:val="00BA5D36"/>
    <w:rsid w:val="00BA5E5C"/>
    <w:rsid w:val="00BB0068"/>
    <w:rsid w:val="00BB157D"/>
    <w:rsid w:val="00BB2225"/>
    <w:rsid w:val="00BB5E0F"/>
    <w:rsid w:val="00BB65D1"/>
    <w:rsid w:val="00BC0A66"/>
    <w:rsid w:val="00BD2F8C"/>
    <w:rsid w:val="00BD39FC"/>
    <w:rsid w:val="00BD3E37"/>
    <w:rsid w:val="00BD4FDF"/>
    <w:rsid w:val="00BD56B3"/>
    <w:rsid w:val="00BE11FB"/>
    <w:rsid w:val="00BE2475"/>
    <w:rsid w:val="00BE5745"/>
    <w:rsid w:val="00BE620D"/>
    <w:rsid w:val="00BE79EA"/>
    <w:rsid w:val="00BF6712"/>
    <w:rsid w:val="00BF7588"/>
    <w:rsid w:val="00C01FD0"/>
    <w:rsid w:val="00C03572"/>
    <w:rsid w:val="00C03EF0"/>
    <w:rsid w:val="00C03FCD"/>
    <w:rsid w:val="00C10591"/>
    <w:rsid w:val="00C12A67"/>
    <w:rsid w:val="00C16F13"/>
    <w:rsid w:val="00C263F6"/>
    <w:rsid w:val="00C31F6D"/>
    <w:rsid w:val="00C4387D"/>
    <w:rsid w:val="00C46ABE"/>
    <w:rsid w:val="00C46BCE"/>
    <w:rsid w:val="00C47601"/>
    <w:rsid w:val="00C51333"/>
    <w:rsid w:val="00C55BC0"/>
    <w:rsid w:val="00C55F64"/>
    <w:rsid w:val="00C56AFE"/>
    <w:rsid w:val="00C707AB"/>
    <w:rsid w:val="00C71D9D"/>
    <w:rsid w:val="00C72D94"/>
    <w:rsid w:val="00C7547C"/>
    <w:rsid w:val="00C767F0"/>
    <w:rsid w:val="00C8019C"/>
    <w:rsid w:val="00C83E23"/>
    <w:rsid w:val="00C8677B"/>
    <w:rsid w:val="00C918CD"/>
    <w:rsid w:val="00C91FAA"/>
    <w:rsid w:val="00C93220"/>
    <w:rsid w:val="00CA1469"/>
    <w:rsid w:val="00CA2D90"/>
    <w:rsid w:val="00CA4E13"/>
    <w:rsid w:val="00CB1D23"/>
    <w:rsid w:val="00CB2B62"/>
    <w:rsid w:val="00CB64AA"/>
    <w:rsid w:val="00CC09EF"/>
    <w:rsid w:val="00CC0DC4"/>
    <w:rsid w:val="00CC194F"/>
    <w:rsid w:val="00CC2A08"/>
    <w:rsid w:val="00CC324A"/>
    <w:rsid w:val="00CD2BA0"/>
    <w:rsid w:val="00CD4305"/>
    <w:rsid w:val="00CE07F1"/>
    <w:rsid w:val="00CE1926"/>
    <w:rsid w:val="00CE1DB4"/>
    <w:rsid w:val="00CE6E41"/>
    <w:rsid w:val="00CF11B2"/>
    <w:rsid w:val="00CF1288"/>
    <w:rsid w:val="00CF4DB0"/>
    <w:rsid w:val="00D01D41"/>
    <w:rsid w:val="00D03FFC"/>
    <w:rsid w:val="00D10AAB"/>
    <w:rsid w:val="00D22D90"/>
    <w:rsid w:val="00D22ED6"/>
    <w:rsid w:val="00D23B77"/>
    <w:rsid w:val="00D23E31"/>
    <w:rsid w:val="00D2522D"/>
    <w:rsid w:val="00D25EA2"/>
    <w:rsid w:val="00D30195"/>
    <w:rsid w:val="00D30273"/>
    <w:rsid w:val="00D327A9"/>
    <w:rsid w:val="00D332FF"/>
    <w:rsid w:val="00D35FB8"/>
    <w:rsid w:val="00D47B77"/>
    <w:rsid w:val="00D509DA"/>
    <w:rsid w:val="00D52A59"/>
    <w:rsid w:val="00D5517A"/>
    <w:rsid w:val="00D55CE9"/>
    <w:rsid w:val="00D6369A"/>
    <w:rsid w:val="00D66F66"/>
    <w:rsid w:val="00D6770A"/>
    <w:rsid w:val="00D74F3A"/>
    <w:rsid w:val="00D76A0E"/>
    <w:rsid w:val="00D81904"/>
    <w:rsid w:val="00D84ADE"/>
    <w:rsid w:val="00D853ED"/>
    <w:rsid w:val="00D90983"/>
    <w:rsid w:val="00DA1A92"/>
    <w:rsid w:val="00DA33C4"/>
    <w:rsid w:val="00DA564C"/>
    <w:rsid w:val="00DA63FA"/>
    <w:rsid w:val="00DA6AEE"/>
    <w:rsid w:val="00DA7458"/>
    <w:rsid w:val="00DB1799"/>
    <w:rsid w:val="00DB2C0E"/>
    <w:rsid w:val="00DB3186"/>
    <w:rsid w:val="00DB4617"/>
    <w:rsid w:val="00DB497B"/>
    <w:rsid w:val="00DB6338"/>
    <w:rsid w:val="00DC0186"/>
    <w:rsid w:val="00DC032B"/>
    <w:rsid w:val="00DC05DE"/>
    <w:rsid w:val="00DC1352"/>
    <w:rsid w:val="00DC2B9D"/>
    <w:rsid w:val="00DC4229"/>
    <w:rsid w:val="00DC45F4"/>
    <w:rsid w:val="00DC4EF7"/>
    <w:rsid w:val="00DD0B33"/>
    <w:rsid w:val="00DD15A8"/>
    <w:rsid w:val="00DD45C3"/>
    <w:rsid w:val="00DD4D6F"/>
    <w:rsid w:val="00DD7566"/>
    <w:rsid w:val="00DE1FFC"/>
    <w:rsid w:val="00DE3E5B"/>
    <w:rsid w:val="00DF1080"/>
    <w:rsid w:val="00DF1DE4"/>
    <w:rsid w:val="00DF4DA6"/>
    <w:rsid w:val="00DF5F52"/>
    <w:rsid w:val="00DF6D84"/>
    <w:rsid w:val="00DF7C8C"/>
    <w:rsid w:val="00E016AA"/>
    <w:rsid w:val="00E01F4A"/>
    <w:rsid w:val="00E02EB2"/>
    <w:rsid w:val="00E039F6"/>
    <w:rsid w:val="00E0677D"/>
    <w:rsid w:val="00E06926"/>
    <w:rsid w:val="00E06B9E"/>
    <w:rsid w:val="00E07076"/>
    <w:rsid w:val="00E10670"/>
    <w:rsid w:val="00E13321"/>
    <w:rsid w:val="00E14AA7"/>
    <w:rsid w:val="00E20575"/>
    <w:rsid w:val="00E2304C"/>
    <w:rsid w:val="00E23A1B"/>
    <w:rsid w:val="00E24668"/>
    <w:rsid w:val="00E3147F"/>
    <w:rsid w:val="00E377B8"/>
    <w:rsid w:val="00E40F6F"/>
    <w:rsid w:val="00E42015"/>
    <w:rsid w:val="00E42492"/>
    <w:rsid w:val="00E453A5"/>
    <w:rsid w:val="00E45D01"/>
    <w:rsid w:val="00E55F2A"/>
    <w:rsid w:val="00E60727"/>
    <w:rsid w:val="00E60872"/>
    <w:rsid w:val="00E64026"/>
    <w:rsid w:val="00E678CE"/>
    <w:rsid w:val="00E67B33"/>
    <w:rsid w:val="00E7055A"/>
    <w:rsid w:val="00E7152F"/>
    <w:rsid w:val="00E76E33"/>
    <w:rsid w:val="00E77C07"/>
    <w:rsid w:val="00E819A3"/>
    <w:rsid w:val="00E81A5C"/>
    <w:rsid w:val="00E81DCC"/>
    <w:rsid w:val="00E82D88"/>
    <w:rsid w:val="00E83B6F"/>
    <w:rsid w:val="00E83C8B"/>
    <w:rsid w:val="00E8698A"/>
    <w:rsid w:val="00E91859"/>
    <w:rsid w:val="00E92F3B"/>
    <w:rsid w:val="00E931BD"/>
    <w:rsid w:val="00E97DA9"/>
    <w:rsid w:val="00EA1459"/>
    <w:rsid w:val="00EA2D6A"/>
    <w:rsid w:val="00EA7693"/>
    <w:rsid w:val="00EA777F"/>
    <w:rsid w:val="00EA7805"/>
    <w:rsid w:val="00EB0449"/>
    <w:rsid w:val="00EB1498"/>
    <w:rsid w:val="00EB3A5E"/>
    <w:rsid w:val="00EB5DE6"/>
    <w:rsid w:val="00EC09D4"/>
    <w:rsid w:val="00EC2339"/>
    <w:rsid w:val="00EC3416"/>
    <w:rsid w:val="00EC3F56"/>
    <w:rsid w:val="00ED16EE"/>
    <w:rsid w:val="00ED4015"/>
    <w:rsid w:val="00ED55F5"/>
    <w:rsid w:val="00ED62AB"/>
    <w:rsid w:val="00EE00C6"/>
    <w:rsid w:val="00EE1A6A"/>
    <w:rsid w:val="00EE32AA"/>
    <w:rsid w:val="00EE4377"/>
    <w:rsid w:val="00EE5464"/>
    <w:rsid w:val="00EF08FF"/>
    <w:rsid w:val="00EF1534"/>
    <w:rsid w:val="00EF2478"/>
    <w:rsid w:val="00EF51F2"/>
    <w:rsid w:val="00EF6625"/>
    <w:rsid w:val="00EF77ED"/>
    <w:rsid w:val="00F0388F"/>
    <w:rsid w:val="00F03D68"/>
    <w:rsid w:val="00F04C54"/>
    <w:rsid w:val="00F1285C"/>
    <w:rsid w:val="00F1634F"/>
    <w:rsid w:val="00F177EE"/>
    <w:rsid w:val="00F2136B"/>
    <w:rsid w:val="00F2177C"/>
    <w:rsid w:val="00F21E9D"/>
    <w:rsid w:val="00F22260"/>
    <w:rsid w:val="00F22DAD"/>
    <w:rsid w:val="00F22EFF"/>
    <w:rsid w:val="00F2579C"/>
    <w:rsid w:val="00F269FE"/>
    <w:rsid w:val="00F32453"/>
    <w:rsid w:val="00F33518"/>
    <w:rsid w:val="00F335AC"/>
    <w:rsid w:val="00F35A4F"/>
    <w:rsid w:val="00F35A89"/>
    <w:rsid w:val="00F362FF"/>
    <w:rsid w:val="00F512B8"/>
    <w:rsid w:val="00F51609"/>
    <w:rsid w:val="00F51EC4"/>
    <w:rsid w:val="00F5412B"/>
    <w:rsid w:val="00F55189"/>
    <w:rsid w:val="00F55939"/>
    <w:rsid w:val="00F607A0"/>
    <w:rsid w:val="00F607B4"/>
    <w:rsid w:val="00F627EA"/>
    <w:rsid w:val="00F64CA5"/>
    <w:rsid w:val="00F65466"/>
    <w:rsid w:val="00F65629"/>
    <w:rsid w:val="00F66BAC"/>
    <w:rsid w:val="00F77F4B"/>
    <w:rsid w:val="00F85B57"/>
    <w:rsid w:val="00F91A8E"/>
    <w:rsid w:val="00F93470"/>
    <w:rsid w:val="00F94CAA"/>
    <w:rsid w:val="00F979C8"/>
    <w:rsid w:val="00F97F55"/>
    <w:rsid w:val="00FA0951"/>
    <w:rsid w:val="00FA3827"/>
    <w:rsid w:val="00FA3D39"/>
    <w:rsid w:val="00FA447F"/>
    <w:rsid w:val="00FA6D1D"/>
    <w:rsid w:val="00FA7D79"/>
    <w:rsid w:val="00FC17E0"/>
    <w:rsid w:val="00FC32CA"/>
    <w:rsid w:val="00FC4DAD"/>
    <w:rsid w:val="00FC5A58"/>
    <w:rsid w:val="00FD02E0"/>
    <w:rsid w:val="00FD1E50"/>
    <w:rsid w:val="00FD53C5"/>
    <w:rsid w:val="00FD5553"/>
    <w:rsid w:val="00FE400F"/>
    <w:rsid w:val="00FE68CA"/>
    <w:rsid w:val="00FF359C"/>
    <w:rsid w:val="00FF4ADD"/>
    <w:rsid w:val="00FF4C80"/>
    <w:rsid w:val="00FF5CBA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AC75"/>
  <w15:docId w15:val="{CB3A3054-11E0-4DD4-BDB9-DE0AA7CB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77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0F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0E33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826A9E"/>
  </w:style>
  <w:style w:type="paragraph" w:styleId="Header">
    <w:name w:val="header"/>
    <w:basedOn w:val="Normal"/>
    <w:link w:val="HeaderChar"/>
    <w:uiPriority w:val="99"/>
    <w:unhideWhenUsed/>
    <w:rsid w:val="00216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1C7"/>
  </w:style>
  <w:style w:type="paragraph" w:styleId="Footer">
    <w:name w:val="footer"/>
    <w:basedOn w:val="Normal"/>
    <w:link w:val="FooterChar"/>
    <w:uiPriority w:val="99"/>
    <w:unhideWhenUsed/>
    <w:rsid w:val="00216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1C7"/>
  </w:style>
  <w:style w:type="character" w:styleId="CommentReference">
    <w:name w:val="annotation reference"/>
    <w:basedOn w:val="DefaultParagraphFont"/>
    <w:uiPriority w:val="99"/>
    <w:semiHidden/>
    <w:unhideWhenUsed/>
    <w:rsid w:val="00AA1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0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0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066"/>
    <w:rPr>
      <w:b/>
      <w:bCs/>
      <w:sz w:val="20"/>
      <w:szCs w:val="20"/>
    </w:rPr>
  </w:style>
  <w:style w:type="paragraph" w:customStyle="1" w:styleId="Default">
    <w:name w:val="Default"/>
    <w:rsid w:val="00FC5A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E602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34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34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3405"/>
    <w:rPr>
      <w:vertAlign w:val="superscript"/>
    </w:rPr>
  </w:style>
  <w:style w:type="paragraph" w:styleId="Revision">
    <w:name w:val="Revision"/>
    <w:hidden/>
    <w:uiPriority w:val="99"/>
    <w:semiHidden/>
    <w:rsid w:val="003B26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1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tl-browser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436572479F49F288D04950FB33D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5032-D3DC-4FB7-ADE1-101296724A13}"/>
      </w:docPartPr>
      <w:docPartBody>
        <w:p w:rsidR="00810E35" w:rsidRDefault="00395086" w:rsidP="00395086">
          <w:pPr>
            <w:pStyle w:val="85436572479F49F288D04950FB33D7A8"/>
          </w:pPr>
          <w:r w:rsidRPr="00D630AE">
            <w:rPr>
              <w:rStyle w:val="PlaceholderText"/>
            </w:rPr>
            <w:t>[Author]</w:t>
          </w:r>
        </w:p>
      </w:docPartBody>
    </w:docPart>
    <w:docPart>
      <w:docPartPr>
        <w:name w:val="4792502B625D445A9D602A4D16AAD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C57C0-18F6-4DDA-BCB0-B3AEF81A71E0}"/>
      </w:docPartPr>
      <w:docPartBody>
        <w:p w:rsidR="00810E35" w:rsidRDefault="00395086" w:rsidP="00395086">
          <w:pPr>
            <w:pStyle w:val="4792502B625D445A9D602A4D16AAD108"/>
          </w:pPr>
          <w:r w:rsidRPr="003B17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567CCC18CA4778ABBCF4798D96D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677F4-5721-42CD-B9D1-B494281C7062}"/>
      </w:docPartPr>
      <w:docPartBody>
        <w:p w:rsidR="00810E35" w:rsidRDefault="00395086" w:rsidP="00395086">
          <w:pPr>
            <w:pStyle w:val="CC567CCC18CA4778ABBCF4798D96D2DF"/>
          </w:pPr>
          <w:r w:rsidRPr="00D630AE">
            <w:rPr>
              <w:rStyle w:val="PlaceholderText"/>
            </w:rPr>
            <w:t>[Title]</w:t>
          </w:r>
        </w:p>
      </w:docPartBody>
    </w:docPart>
    <w:docPart>
      <w:docPartPr>
        <w:name w:val="44E4B93B205E4A3BB830D27377DF3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8C019-F2DE-4395-9A32-E46D6CC0B747}"/>
      </w:docPartPr>
      <w:docPartBody>
        <w:p w:rsidR="00810E35" w:rsidRDefault="00395086" w:rsidP="00395086">
          <w:pPr>
            <w:pStyle w:val="44E4B93B205E4A3BB830D27377DF3370"/>
          </w:pPr>
          <w:r w:rsidRPr="00D630AE">
            <w:rPr>
              <w:rStyle w:val="PlaceholderText"/>
            </w:rPr>
            <w:t>[Status]</w:t>
          </w:r>
        </w:p>
      </w:docPartBody>
    </w:docPart>
    <w:docPart>
      <w:docPartPr>
        <w:name w:val="6C653F6B3DF444F28DC836104575D19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56C9CA6-528D-4402-B40F-91248C95BD03}"/>
      </w:docPartPr>
      <w:docPartBody>
        <w:p w:rsidR="004A01F7" w:rsidRDefault="008459BC" w:rsidP="008459BC">
          <w:pPr>
            <w:pStyle w:val="6C653F6B3DF444F28DC836104575D19D"/>
          </w:pPr>
          <w:r w:rsidRPr="00D630AE">
            <w:rPr>
              <w:rStyle w:val="PlaceholderText"/>
            </w:rPr>
            <w:t>[Manager]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18"/>
    <w:rsid w:val="00113A18"/>
    <w:rsid w:val="00332677"/>
    <w:rsid w:val="00395086"/>
    <w:rsid w:val="00407277"/>
    <w:rsid w:val="004874CC"/>
    <w:rsid w:val="004A01F7"/>
    <w:rsid w:val="00523B8A"/>
    <w:rsid w:val="0054399C"/>
    <w:rsid w:val="0055397E"/>
    <w:rsid w:val="005C4D96"/>
    <w:rsid w:val="007D6D35"/>
    <w:rsid w:val="00810E35"/>
    <w:rsid w:val="008459BC"/>
    <w:rsid w:val="00B05A8A"/>
    <w:rsid w:val="00BF4A7A"/>
    <w:rsid w:val="00C85637"/>
    <w:rsid w:val="00EB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59BC"/>
  </w:style>
  <w:style w:type="paragraph" w:customStyle="1" w:styleId="85436572479F49F288D04950FB33D7A8">
    <w:name w:val="85436572479F49F288D04950FB33D7A8"/>
    <w:rsid w:val="00395086"/>
  </w:style>
  <w:style w:type="paragraph" w:customStyle="1" w:styleId="4792502B625D445A9D602A4D16AAD108">
    <w:name w:val="4792502B625D445A9D602A4D16AAD108"/>
    <w:rsid w:val="00395086"/>
  </w:style>
  <w:style w:type="paragraph" w:customStyle="1" w:styleId="CC567CCC18CA4778ABBCF4798D96D2DF">
    <w:name w:val="CC567CCC18CA4778ABBCF4798D96D2DF"/>
    <w:rsid w:val="00395086"/>
  </w:style>
  <w:style w:type="paragraph" w:customStyle="1" w:styleId="44E4B93B205E4A3BB830D27377DF3370">
    <w:name w:val="44E4B93B205E4A3BB830D27377DF3370"/>
    <w:rsid w:val="00395086"/>
  </w:style>
  <w:style w:type="paragraph" w:customStyle="1" w:styleId="6C653F6B3DF444F28DC836104575D19D">
    <w:name w:val="6C653F6B3DF444F28DC836104575D19D"/>
    <w:rsid w:val="008459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E8F16-340E-4E0E-B827-78862441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5531</Words>
  <Characters>3154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direktore</Manager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________________</dc:creator>
  <cp:keywords/>
  <dc:description/>
  <cp:lastModifiedBy>Jolanta Vanadziņa</cp:lastModifiedBy>
  <cp:revision>10</cp:revision>
  <cp:lastPrinted>2023-08-16T06:57:00Z</cp:lastPrinted>
  <dcterms:created xsi:type="dcterms:W3CDTF">2023-08-21T09:59:00Z</dcterms:created>
  <dcterms:modified xsi:type="dcterms:W3CDTF">2024-05-21T10:00:00Z</dcterms:modified>
</cp:coreProperties>
</file>