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F0E0" w14:textId="0DD55453" w:rsidR="00A825CD" w:rsidRDefault="00A825CD" w:rsidP="66621844">
      <w:pPr>
        <w:spacing w:after="0"/>
        <w:jc w:val="right"/>
        <w:rPr>
          <w:rFonts w:ascii="Times New Roman" w:hAnsi="Times New Roman" w:cs="Times New Roman"/>
          <w:sz w:val="24"/>
          <w:szCs w:val="24"/>
        </w:rPr>
      </w:pPr>
      <w:r w:rsidRPr="00175A52">
        <w:rPr>
          <w:rFonts w:ascii="Times New Roman" w:hAnsi="Times New Roman" w:cs="Times New Roman"/>
          <w:sz w:val="24"/>
          <w:szCs w:val="24"/>
        </w:rPr>
        <w:t>Pētniecības pieteikuma iesnieguma aizpildīšanas metodika</w:t>
      </w:r>
      <w:r>
        <w:rPr>
          <w:rFonts w:ascii="Times New Roman" w:hAnsi="Times New Roman" w:cs="Times New Roman"/>
          <w:sz w:val="24"/>
          <w:szCs w:val="24"/>
        </w:rPr>
        <w:t>s</w:t>
      </w:r>
      <w:r w:rsidRPr="00175A52">
        <w:rPr>
          <w:rFonts w:ascii="Times New Roman" w:hAnsi="Times New Roman" w:cs="Times New Roman"/>
          <w:sz w:val="24"/>
          <w:szCs w:val="24"/>
        </w:rPr>
        <w:t xml:space="preserve">  </w:t>
      </w:r>
    </w:p>
    <w:p w14:paraId="574D1C55" w14:textId="055E5F22" w:rsidR="00304715" w:rsidRDefault="00A90559" w:rsidP="66621844">
      <w:pPr>
        <w:spacing w:after="0"/>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2</w:t>
      </w:r>
      <w:r w:rsidR="08E8B0B8" w:rsidRPr="66621844">
        <w:rPr>
          <w:rFonts w:ascii="Times New Roman" w:eastAsia="Times New Roman" w:hAnsi="Times New Roman" w:cs="Times New Roman"/>
          <w:i/>
          <w:iCs/>
          <w:color w:val="000000" w:themeColor="text1"/>
          <w:sz w:val="24"/>
          <w:szCs w:val="24"/>
        </w:rPr>
        <w:t>.</w:t>
      </w:r>
      <w:r w:rsidR="35D023AE" w:rsidRPr="66621844">
        <w:rPr>
          <w:rFonts w:ascii="Times New Roman" w:eastAsia="Times New Roman" w:hAnsi="Times New Roman" w:cs="Times New Roman"/>
          <w:i/>
          <w:iCs/>
          <w:color w:val="000000" w:themeColor="text1"/>
          <w:sz w:val="24"/>
          <w:szCs w:val="24"/>
        </w:rPr>
        <w:t>1.</w:t>
      </w:r>
      <w:r w:rsidR="08E8B0B8" w:rsidRPr="66621844">
        <w:rPr>
          <w:rFonts w:ascii="Times New Roman" w:eastAsia="Times New Roman" w:hAnsi="Times New Roman" w:cs="Times New Roman"/>
          <w:i/>
          <w:iCs/>
          <w:color w:val="000000" w:themeColor="text1"/>
          <w:sz w:val="24"/>
          <w:szCs w:val="24"/>
        </w:rPr>
        <w:t> pielikums</w:t>
      </w:r>
    </w:p>
    <w:p w14:paraId="42C94229" w14:textId="5CE5B6BB" w:rsidR="00304715" w:rsidRDefault="00304715" w:rsidP="30EC2D31">
      <w:pPr>
        <w:spacing w:after="0"/>
        <w:jc w:val="right"/>
        <w:rPr>
          <w:rFonts w:ascii="Times New Roman" w:eastAsia="Times New Roman" w:hAnsi="Times New Roman" w:cs="Times New Roman"/>
          <w:color w:val="000000" w:themeColor="text1"/>
          <w:sz w:val="24"/>
          <w:szCs w:val="24"/>
        </w:rPr>
      </w:pPr>
    </w:p>
    <w:p w14:paraId="71E80AF6" w14:textId="3AC69E62" w:rsidR="00F16AE9" w:rsidRDefault="00305A7F" w:rsidP="00F16AE9">
      <w:pPr>
        <w:spacing w:after="0" w:line="240" w:lineRule="auto"/>
        <w:jc w:val="right"/>
        <w:rPr>
          <w:rFonts w:ascii="Times New Roman" w:hAnsi="Times New Roman"/>
          <w:sz w:val="20"/>
          <w:szCs w:val="20"/>
        </w:rPr>
      </w:pPr>
      <w:r>
        <w:rPr>
          <w:rFonts w:ascii="Times New Roman" w:hAnsi="Times New Roman"/>
          <w:noProof/>
          <w:sz w:val="20"/>
          <w:szCs w:val="20"/>
        </w:rPr>
        <w:drawing>
          <wp:inline distT="0" distB="0" distL="0" distR="0" wp14:anchorId="70B6FA74" wp14:editId="2F02A92C">
            <wp:extent cx="5278120" cy="1043940"/>
            <wp:effectExtent l="0" t="0" r="0" b="3810"/>
            <wp:docPr id="941673582"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73582"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78120" cy="1043940"/>
                    </a:xfrm>
                    <a:prstGeom prst="rect">
                      <a:avLst/>
                    </a:prstGeom>
                  </pic:spPr>
                </pic:pic>
              </a:graphicData>
            </a:graphic>
          </wp:inline>
        </w:drawing>
      </w:r>
    </w:p>
    <w:p w14:paraId="6DF97A06" w14:textId="77777777" w:rsidR="00E77BE7" w:rsidRDefault="00E77BE7" w:rsidP="00B61EFF">
      <w:pPr>
        <w:jc w:val="center"/>
        <w:rPr>
          <w:rFonts w:ascii="Times New Roman" w:hAnsi="Times New Roman" w:cs="Times New Roman"/>
          <w:b/>
        </w:rPr>
      </w:pPr>
      <w:r w:rsidRPr="00E77BE7">
        <w:rPr>
          <w:rFonts w:ascii="Times New Roman" w:hAnsi="Times New Roman" w:cs="Times New Roman"/>
          <w:b/>
          <w:sz w:val="32"/>
          <w:szCs w:val="32"/>
        </w:rPr>
        <w:t>Zinātniskais apraksts /</w:t>
      </w:r>
      <w:proofErr w:type="spellStart"/>
      <w:r w:rsidRPr="00E77BE7">
        <w:rPr>
          <w:rFonts w:ascii="Times New Roman" w:hAnsi="Times New Roman" w:cs="Times New Roman"/>
          <w:b/>
          <w:sz w:val="32"/>
          <w:szCs w:val="32"/>
        </w:rPr>
        <w:t>Research</w:t>
      </w:r>
      <w:proofErr w:type="spellEnd"/>
      <w:r w:rsidRPr="00E77BE7">
        <w:rPr>
          <w:rFonts w:ascii="Times New Roman" w:hAnsi="Times New Roman" w:cs="Times New Roman"/>
          <w:b/>
          <w:sz w:val="32"/>
          <w:szCs w:val="32"/>
        </w:rPr>
        <w:t xml:space="preserve"> </w:t>
      </w:r>
      <w:proofErr w:type="spellStart"/>
      <w:r w:rsidRPr="00E77BE7">
        <w:rPr>
          <w:rFonts w:ascii="Times New Roman" w:hAnsi="Times New Roman" w:cs="Times New Roman"/>
          <w:b/>
          <w:sz w:val="32"/>
          <w:szCs w:val="32"/>
        </w:rPr>
        <w:t>project</w:t>
      </w:r>
      <w:proofErr w:type="spellEnd"/>
      <w:r w:rsidRPr="00E77BE7">
        <w:rPr>
          <w:rFonts w:ascii="Times New Roman" w:hAnsi="Times New Roman" w:cs="Times New Roman"/>
          <w:b/>
          <w:sz w:val="32"/>
          <w:szCs w:val="32"/>
        </w:rPr>
        <w:t xml:space="preserve"> </w:t>
      </w:r>
      <w:proofErr w:type="spellStart"/>
      <w:r w:rsidRPr="00E77BE7">
        <w:rPr>
          <w:rFonts w:ascii="Times New Roman" w:hAnsi="Times New Roman" w:cs="Times New Roman"/>
          <w:b/>
          <w:sz w:val="32"/>
          <w:szCs w:val="32"/>
        </w:rPr>
        <w:t>proposal</w:t>
      </w:r>
      <w:proofErr w:type="spellEnd"/>
      <w:r w:rsidRPr="00E77BE7">
        <w:rPr>
          <w:rFonts w:ascii="Times New Roman" w:hAnsi="Times New Roman" w:cs="Times New Roman"/>
          <w:b/>
          <w:sz w:val="32"/>
          <w:szCs w:val="32"/>
        </w:rPr>
        <w:t>/</w:t>
      </w:r>
    </w:p>
    <w:tbl>
      <w:tblPr>
        <w:tblpPr w:leftFromText="180" w:rightFromText="180" w:vertAnchor="text" w:horzAnchor="margin" w:tblpY="-7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77BE7" w:rsidRPr="005C2E39" w14:paraId="097EC48C" w14:textId="77777777" w:rsidTr="00E77BE7">
        <w:trPr>
          <w:trHeight w:val="693"/>
        </w:trPr>
        <w:tc>
          <w:tcPr>
            <w:tcW w:w="8926" w:type="dxa"/>
            <w:shd w:val="clear" w:color="auto" w:fill="D9D9D9"/>
            <w:vAlign w:val="center"/>
          </w:tcPr>
          <w:p w14:paraId="16CB1F5C" w14:textId="61E1558E" w:rsidR="00E77BE7" w:rsidRPr="00482A2D" w:rsidRDefault="00EA766F" w:rsidP="00E77BE7">
            <w:pPr>
              <w:pStyle w:val="ListParagraph"/>
              <w:numPr>
                <w:ilvl w:val="0"/>
                <w:numId w:val="15"/>
              </w:numPr>
              <w:tabs>
                <w:tab w:val="left" w:pos="596"/>
              </w:tabs>
              <w:spacing w:after="0" w:line="240" w:lineRule="auto"/>
              <w:ind w:right="-766"/>
              <w:jc w:val="center"/>
              <w:rPr>
                <w:rFonts w:ascii="Times New Roman" w:hAnsi="Times New Roman"/>
                <w:b/>
              </w:rPr>
            </w:pPr>
            <w:r>
              <w:rPr>
                <w:rFonts w:ascii="Times New Roman" w:hAnsi="Times New Roman"/>
                <w:b/>
                <w:sz w:val="28"/>
              </w:rPr>
              <w:t>Izcilība</w:t>
            </w:r>
            <w:r w:rsidRPr="00482A2D">
              <w:rPr>
                <w:rFonts w:ascii="Times New Roman" w:hAnsi="Times New Roman"/>
                <w:b/>
                <w:sz w:val="28"/>
              </w:rPr>
              <w:t xml:space="preserve"> </w:t>
            </w:r>
            <w:r w:rsidR="00E77BE7" w:rsidRPr="00482A2D">
              <w:rPr>
                <w:rFonts w:ascii="Times New Roman" w:hAnsi="Times New Roman"/>
                <w:b/>
                <w:sz w:val="28"/>
              </w:rPr>
              <w:t>/</w:t>
            </w:r>
            <w:proofErr w:type="spellStart"/>
            <w:r w:rsidR="00E77BE7" w:rsidRPr="00482A2D">
              <w:rPr>
                <w:rFonts w:ascii="Times New Roman" w:hAnsi="Times New Roman"/>
                <w:b/>
                <w:sz w:val="28"/>
              </w:rPr>
              <w:t>Excellence</w:t>
            </w:r>
            <w:proofErr w:type="spellEnd"/>
            <w:r w:rsidR="00E77BE7" w:rsidRPr="00482A2D">
              <w:rPr>
                <w:rFonts w:ascii="Times New Roman" w:hAnsi="Times New Roman"/>
                <w:b/>
                <w:sz w:val="28"/>
              </w:rPr>
              <w:t>/</w:t>
            </w:r>
          </w:p>
        </w:tc>
      </w:tr>
    </w:tbl>
    <w:p w14:paraId="5F46E435" w14:textId="77777777" w:rsidR="00FE2FF5" w:rsidRPr="00A4106C" w:rsidRDefault="002F4FDA" w:rsidP="00A3466D">
      <w:pPr>
        <w:jc w:val="center"/>
        <w:rPr>
          <w:rFonts w:ascii="Times New Roman" w:hAnsi="Times New Roman"/>
          <w:i/>
          <w:color w:val="4472C4" w:themeColor="accent5"/>
        </w:rPr>
      </w:pPr>
      <w:r w:rsidRPr="00A4106C">
        <w:rPr>
          <w:rFonts w:ascii="Times New Roman" w:hAnsi="Times New Roman"/>
          <w:i/>
          <w:color w:val="4472C4" w:themeColor="accent5"/>
        </w:rPr>
        <w:t>Līdz 5 lapām (minimālais burtu izmērs: 11) /</w:t>
      </w:r>
      <w:proofErr w:type="spellStart"/>
      <w:r w:rsidRPr="00A4106C">
        <w:rPr>
          <w:rFonts w:ascii="Times New Roman" w:hAnsi="Times New Roman"/>
          <w:i/>
          <w:color w:val="4472C4" w:themeColor="accent5"/>
        </w:rPr>
        <w:t>Max</w:t>
      </w:r>
      <w:proofErr w:type="spellEnd"/>
      <w:r w:rsidRPr="00A4106C">
        <w:rPr>
          <w:rFonts w:ascii="Times New Roman" w:hAnsi="Times New Roman"/>
          <w:i/>
          <w:color w:val="4472C4" w:themeColor="accent5"/>
        </w:rPr>
        <w:t xml:space="preserve"> 5 </w:t>
      </w:r>
      <w:proofErr w:type="spellStart"/>
      <w:r w:rsidRPr="00A4106C">
        <w:rPr>
          <w:rFonts w:ascii="Times New Roman" w:hAnsi="Times New Roman"/>
          <w:i/>
          <w:color w:val="4472C4" w:themeColor="accent5"/>
        </w:rPr>
        <w:t>pages</w:t>
      </w:r>
      <w:proofErr w:type="spellEnd"/>
      <w:r w:rsidRPr="00A4106C">
        <w:rPr>
          <w:rFonts w:ascii="Times New Roman" w:hAnsi="Times New Roman"/>
          <w:i/>
          <w:color w:val="4472C4" w:themeColor="accent5"/>
        </w:rPr>
        <w:t xml:space="preserve"> (min font </w:t>
      </w:r>
      <w:proofErr w:type="spellStart"/>
      <w:r w:rsidRPr="00A4106C">
        <w:rPr>
          <w:rFonts w:ascii="Times New Roman" w:hAnsi="Times New Roman"/>
          <w:i/>
          <w:color w:val="4472C4" w:themeColor="accent5"/>
        </w:rPr>
        <w:t>size</w:t>
      </w:r>
      <w:proofErr w:type="spellEnd"/>
      <w:r w:rsidRPr="00A4106C">
        <w:rPr>
          <w:rFonts w:ascii="Times New Roman" w:hAnsi="Times New Roman"/>
          <w:i/>
          <w:color w:val="4472C4" w:themeColor="accent5"/>
        </w:rPr>
        <w:t xml:space="preserve"> 11)/</w:t>
      </w:r>
    </w:p>
    <w:tbl>
      <w:tblPr>
        <w:tblpPr w:leftFromText="180" w:rightFromText="180" w:vertAnchor="text" w:horzAnchor="margin" w:tblpY="144"/>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FE2FF5" w:rsidRPr="005C2E39" w14:paraId="7AB8AC59" w14:textId="77777777" w:rsidTr="481EE3C3">
        <w:trPr>
          <w:trHeight w:val="693"/>
        </w:trPr>
        <w:tc>
          <w:tcPr>
            <w:tcW w:w="8925" w:type="dxa"/>
            <w:shd w:val="clear" w:color="auto" w:fill="auto"/>
            <w:vAlign w:val="center"/>
          </w:tcPr>
          <w:p w14:paraId="3DADABAE" w14:textId="77777777" w:rsidR="00FE2FF5" w:rsidRPr="00C93F9F" w:rsidRDefault="00FE2FF5" w:rsidP="232863AF">
            <w:pPr>
              <w:tabs>
                <w:tab w:val="left" w:pos="313"/>
                <w:tab w:val="left" w:pos="596"/>
              </w:tabs>
              <w:spacing w:after="0" w:line="240" w:lineRule="auto"/>
              <w:ind w:right="34"/>
              <w:rPr>
                <w:rFonts w:ascii="Times New Roman" w:hAnsi="Times New Roman"/>
              </w:rPr>
            </w:pPr>
            <w:r w:rsidRPr="232863AF">
              <w:rPr>
                <w:rFonts w:ascii="Times New Roman" w:hAnsi="Times New Roman"/>
              </w:rPr>
              <w:t>Pētniecības pieteikuma</w:t>
            </w:r>
            <w:r w:rsidR="002E2097" w:rsidRPr="232863AF">
              <w:rPr>
                <w:rFonts w:ascii="Times New Roman" w:hAnsi="Times New Roman"/>
              </w:rPr>
              <w:t xml:space="preserve"> nosaukums un</w:t>
            </w:r>
            <w:r w:rsidRPr="232863AF">
              <w:rPr>
                <w:rFonts w:ascii="Times New Roman" w:hAnsi="Times New Roman"/>
              </w:rPr>
              <w:t xml:space="preserve"> īss kopsavilkums (&lt;200 vārdi)</w:t>
            </w:r>
          </w:p>
          <w:p w14:paraId="4AA017AA" w14:textId="627902FE" w:rsidR="00FE2FF5" w:rsidRPr="00A3466D" w:rsidRDefault="00FE2FF5" w:rsidP="232863AF">
            <w:pPr>
              <w:pStyle w:val="ListParagraph"/>
              <w:tabs>
                <w:tab w:val="left" w:pos="313"/>
                <w:tab w:val="left" w:pos="596"/>
              </w:tabs>
              <w:spacing w:after="0" w:line="240" w:lineRule="auto"/>
              <w:ind w:left="0" w:right="34"/>
              <w:rPr>
                <w:rFonts w:ascii="Times New Roman" w:hAnsi="Times New Roman"/>
                <w:color w:val="FF0000"/>
              </w:rPr>
            </w:pPr>
            <w:r w:rsidRPr="232863AF">
              <w:rPr>
                <w:rFonts w:ascii="Times New Roman" w:hAnsi="Times New Roman"/>
              </w:rPr>
              <w:t>/</w:t>
            </w:r>
            <w:proofErr w:type="spellStart"/>
            <w:r w:rsidRPr="232863AF">
              <w:rPr>
                <w:rFonts w:ascii="Times New Roman" w:hAnsi="Times New Roman"/>
              </w:rPr>
              <w:t>Short</w:t>
            </w:r>
            <w:proofErr w:type="spellEnd"/>
            <w:r w:rsidRPr="232863AF">
              <w:rPr>
                <w:rFonts w:ascii="Times New Roman" w:hAnsi="Times New Roman"/>
              </w:rPr>
              <w:t xml:space="preserve"> </w:t>
            </w:r>
            <w:proofErr w:type="spellStart"/>
            <w:r w:rsidRPr="232863AF">
              <w:rPr>
                <w:rFonts w:ascii="Times New Roman" w:hAnsi="Times New Roman"/>
              </w:rPr>
              <w:t>abstract</w:t>
            </w:r>
            <w:proofErr w:type="spellEnd"/>
            <w:r w:rsidRPr="232863AF">
              <w:rPr>
                <w:rFonts w:ascii="Times New Roman" w:hAnsi="Times New Roman"/>
              </w:rPr>
              <w:t xml:space="preserve"> </w:t>
            </w:r>
            <w:proofErr w:type="spellStart"/>
            <w:r w:rsidRPr="232863AF">
              <w:rPr>
                <w:rFonts w:ascii="Times New Roman" w:hAnsi="Times New Roman"/>
              </w:rPr>
              <w:t>of</w:t>
            </w:r>
            <w:proofErr w:type="spellEnd"/>
            <w:r w:rsidRPr="232863AF">
              <w:rPr>
                <w:rFonts w:ascii="Times New Roman" w:hAnsi="Times New Roman"/>
              </w:rPr>
              <w:t xml:space="preserve"> </w:t>
            </w:r>
            <w:proofErr w:type="spellStart"/>
            <w:r w:rsidRPr="232863AF">
              <w:rPr>
                <w:rFonts w:ascii="Times New Roman" w:hAnsi="Times New Roman"/>
              </w:rPr>
              <w:t>project</w:t>
            </w:r>
            <w:proofErr w:type="spellEnd"/>
            <w:r w:rsidRPr="232863AF">
              <w:rPr>
                <w:rFonts w:ascii="Times New Roman" w:hAnsi="Times New Roman"/>
              </w:rPr>
              <w:t xml:space="preserve"> </w:t>
            </w:r>
            <w:proofErr w:type="spellStart"/>
            <w:r w:rsidRPr="232863AF">
              <w:rPr>
                <w:rFonts w:ascii="Times New Roman" w:hAnsi="Times New Roman"/>
              </w:rPr>
              <w:t>proposal</w:t>
            </w:r>
            <w:proofErr w:type="spellEnd"/>
            <w:r w:rsidRPr="232863AF">
              <w:rPr>
                <w:rFonts w:ascii="Times New Roman" w:hAnsi="Times New Roman"/>
              </w:rPr>
              <w:t xml:space="preserve"> (</w:t>
            </w:r>
            <w:proofErr w:type="spellStart"/>
            <w:r w:rsidRPr="232863AF">
              <w:rPr>
                <w:rFonts w:ascii="Times New Roman" w:hAnsi="Times New Roman"/>
              </w:rPr>
              <w:t>max</w:t>
            </w:r>
            <w:proofErr w:type="spellEnd"/>
            <w:r w:rsidRPr="232863AF">
              <w:rPr>
                <w:rFonts w:ascii="Times New Roman" w:hAnsi="Times New Roman"/>
              </w:rPr>
              <w:t xml:space="preserve"> 200 </w:t>
            </w:r>
            <w:proofErr w:type="spellStart"/>
            <w:r w:rsidRPr="232863AF">
              <w:rPr>
                <w:rFonts w:ascii="Times New Roman" w:hAnsi="Times New Roman"/>
              </w:rPr>
              <w:t>words</w:t>
            </w:r>
            <w:proofErr w:type="spellEnd"/>
            <w:r w:rsidRPr="232863AF">
              <w:rPr>
                <w:rFonts w:ascii="Times New Roman" w:hAnsi="Times New Roman"/>
              </w:rPr>
              <w:t>)/</w:t>
            </w:r>
            <w:r w:rsidR="64F52524" w:rsidRPr="232863AF">
              <w:rPr>
                <w:rFonts w:ascii="Times New Roman" w:hAnsi="Times New Roman"/>
              </w:rPr>
              <w:t xml:space="preserve"> </w:t>
            </w:r>
          </w:p>
        </w:tc>
      </w:tr>
      <w:tr w:rsidR="00FE2FF5" w:rsidRPr="005C2E39" w14:paraId="6AC6E08D" w14:textId="77777777" w:rsidTr="481EE3C3">
        <w:trPr>
          <w:trHeight w:val="693"/>
        </w:trPr>
        <w:tc>
          <w:tcPr>
            <w:tcW w:w="8925" w:type="dxa"/>
            <w:shd w:val="clear" w:color="auto" w:fill="auto"/>
            <w:vAlign w:val="center"/>
          </w:tcPr>
          <w:p w14:paraId="19B8B923" w14:textId="1C9C0640" w:rsidR="002E2097" w:rsidRPr="0001147E" w:rsidRDefault="002E2097"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Nosaukums.</w:t>
            </w:r>
          </w:p>
          <w:p w14:paraId="5EA32F48" w14:textId="319DB32E" w:rsidR="002E2097" w:rsidRPr="0001147E" w:rsidRDefault="00E02049"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Ar saimniecisku darbību saistīts vai ar saimniecisku darbību nesaistīts f</w:t>
            </w:r>
            <w:r w:rsidR="002E2097" w:rsidRPr="0001147E">
              <w:rPr>
                <w:rFonts w:ascii="Times New Roman" w:hAnsi="Times New Roman"/>
                <w:i/>
                <w:color w:val="4472C4" w:themeColor="accent5"/>
              </w:rPr>
              <w:t>undamentāls vai rūpniecisks pētījums (izvēlēties).</w:t>
            </w:r>
          </w:p>
          <w:p w14:paraId="3559C682" w14:textId="09EFC1F5" w:rsidR="00FE2FF5" w:rsidRPr="0001147E" w:rsidRDefault="00FE2FF5"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 xml:space="preserve">Īsi apraksta pētniecības pieteikuma zinātnisko mērķi, plānotās darbības mērķa sasniegšanā, plānotos rezultātus un ietekmi. </w:t>
            </w:r>
          </w:p>
          <w:p w14:paraId="6E6E8866" w14:textId="77777777" w:rsidR="00594A38" w:rsidRPr="0001147E" w:rsidRDefault="00FE2FF5"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w:t>
            </w:r>
            <w:proofErr w:type="spellStart"/>
            <w:r w:rsidR="002E2097" w:rsidRPr="0001147E">
              <w:rPr>
                <w:rFonts w:ascii="Times New Roman" w:hAnsi="Times New Roman"/>
                <w:i/>
                <w:color w:val="4472C4" w:themeColor="accent5"/>
              </w:rPr>
              <w:t>Title</w:t>
            </w:r>
            <w:proofErr w:type="spellEnd"/>
            <w:r w:rsidR="002E2097" w:rsidRPr="0001147E">
              <w:rPr>
                <w:rFonts w:ascii="Times New Roman" w:hAnsi="Times New Roman"/>
                <w:i/>
                <w:color w:val="4472C4" w:themeColor="accent5"/>
              </w:rPr>
              <w:t xml:space="preserve">. </w:t>
            </w:r>
          </w:p>
          <w:p w14:paraId="50212B8A" w14:textId="4DF08A1A" w:rsidR="002E2097" w:rsidRPr="0001147E" w:rsidRDefault="00E02049" w:rsidP="00FE2FF5">
            <w:pPr>
              <w:spacing w:after="0"/>
              <w:jc w:val="both"/>
              <w:rPr>
                <w:rFonts w:ascii="Times New Roman" w:hAnsi="Times New Roman"/>
                <w:i/>
                <w:color w:val="4472C4" w:themeColor="accent5"/>
              </w:rPr>
            </w:pPr>
            <w:proofErr w:type="spellStart"/>
            <w:r w:rsidRPr="0001147E">
              <w:rPr>
                <w:rFonts w:ascii="Times New Roman" w:hAnsi="Times New Roman"/>
                <w:i/>
                <w:color w:val="4472C4" w:themeColor="accent5"/>
              </w:rPr>
              <w:t>Economic</w:t>
            </w:r>
            <w:proofErr w:type="spellEnd"/>
            <w:r w:rsidRPr="0001147E">
              <w:rPr>
                <w:rFonts w:ascii="Times New Roman" w:hAnsi="Times New Roman"/>
                <w:i/>
                <w:color w:val="4472C4" w:themeColor="accent5"/>
              </w:rPr>
              <w:t xml:space="preserve"> </w:t>
            </w:r>
            <w:proofErr w:type="spellStart"/>
            <w:r w:rsidRPr="0001147E">
              <w:rPr>
                <w:rFonts w:ascii="Times New Roman" w:hAnsi="Times New Roman"/>
                <w:i/>
                <w:color w:val="4472C4" w:themeColor="accent5"/>
              </w:rPr>
              <w:t>or</w:t>
            </w:r>
            <w:proofErr w:type="spellEnd"/>
            <w:r w:rsidRPr="0001147E">
              <w:rPr>
                <w:rFonts w:ascii="Times New Roman" w:hAnsi="Times New Roman"/>
                <w:i/>
                <w:color w:val="4472C4" w:themeColor="accent5"/>
              </w:rPr>
              <w:t xml:space="preserve"> non-</w:t>
            </w:r>
            <w:proofErr w:type="spellStart"/>
            <w:r w:rsidRPr="0001147E">
              <w:rPr>
                <w:rFonts w:ascii="Times New Roman" w:hAnsi="Times New Roman"/>
                <w:i/>
                <w:color w:val="4472C4" w:themeColor="accent5"/>
              </w:rPr>
              <w:t>economic</w:t>
            </w:r>
            <w:proofErr w:type="spellEnd"/>
            <w:r w:rsidRPr="0001147E">
              <w:rPr>
                <w:rFonts w:ascii="Times New Roman" w:hAnsi="Times New Roman"/>
                <w:i/>
                <w:color w:val="4472C4" w:themeColor="accent5"/>
              </w:rPr>
              <w:t xml:space="preserve">, </w:t>
            </w:r>
            <w:proofErr w:type="spellStart"/>
            <w:r w:rsidRPr="0001147E">
              <w:rPr>
                <w:rFonts w:ascii="Times New Roman" w:hAnsi="Times New Roman"/>
                <w:i/>
                <w:color w:val="4472C4" w:themeColor="accent5"/>
              </w:rPr>
              <w:t>f</w:t>
            </w:r>
            <w:r w:rsidR="002E2097" w:rsidRPr="0001147E">
              <w:rPr>
                <w:rFonts w:ascii="Times New Roman" w:hAnsi="Times New Roman"/>
                <w:i/>
                <w:color w:val="4472C4" w:themeColor="accent5"/>
              </w:rPr>
              <w:t>undamental</w:t>
            </w:r>
            <w:proofErr w:type="spellEnd"/>
            <w:r w:rsidR="002E2097" w:rsidRPr="0001147E">
              <w:rPr>
                <w:rFonts w:ascii="Times New Roman" w:hAnsi="Times New Roman"/>
                <w:i/>
                <w:color w:val="4472C4" w:themeColor="accent5"/>
              </w:rPr>
              <w:t xml:space="preserve"> </w:t>
            </w:r>
            <w:proofErr w:type="spellStart"/>
            <w:r w:rsidR="002E2097" w:rsidRPr="0001147E">
              <w:rPr>
                <w:rFonts w:ascii="Times New Roman" w:hAnsi="Times New Roman"/>
                <w:i/>
                <w:color w:val="4472C4" w:themeColor="accent5"/>
              </w:rPr>
              <w:t>or</w:t>
            </w:r>
            <w:proofErr w:type="spellEnd"/>
            <w:r w:rsidR="002E2097" w:rsidRPr="0001147E">
              <w:rPr>
                <w:rFonts w:ascii="Times New Roman" w:hAnsi="Times New Roman"/>
                <w:i/>
                <w:color w:val="4472C4" w:themeColor="accent5"/>
              </w:rPr>
              <w:t xml:space="preserve"> </w:t>
            </w:r>
            <w:proofErr w:type="spellStart"/>
            <w:r w:rsidR="002E2097" w:rsidRPr="0001147E">
              <w:rPr>
                <w:rFonts w:ascii="Times New Roman" w:hAnsi="Times New Roman"/>
                <w:i/>
                <w:color w:val="4472C4" w:themeColor="accent5"/>
              </w:rPr>
              <w:t>industrial</w:t>
            </w:r>
            <w:proofErr w:type="spellEnd"/>
            <w:r w:rsidR="002E2097" w:rsidRPr="0001147E">
              <w:rPr>
                <w:rFonts w:ascii="Times New Roman" w:hAnsi="Times New Roman"/>
                <w:i/>
                <w:color w:val="4472C4" w:themeColor="accent5"/>
              </w:rPr>
              <w:t xml:space="preserve"> </w:t>
            </w:r>
            <w:proofErr w:type="spellStart"/>
            <w:r w:rsidR="002E2097" w:rsidRPr="0001147E">
              <w:rPr>
                <w:rFonts w:ascii="Times New Roman" w:hAnsi="Times New Roman"/>
                <w:i/>
                <w:color w:val="4472C4" w:themeColor="accent5"/>
              </w:rPr>
              <w:t>research</w:t>
            </w:r>
            <w:proofErr w:type="spellEnd"/>
            <w:r w:rsidR="002E2097" w:rsidRPr="0001147E">
              <w:rPr>
                <w:rFonts w:ascii="Times New Roman" w:hAnsi="Times New Roman"/>
                <w:i/>
                <w:color w:val="4472C4" w:themeColor="accent5"/>
              </w:rPr>
              <w:t xml:space="preserve"> (</w:t>
            </w:r>
            <w:proofErr w:type="spellStart"/>
            <w:r w:rsidR="002E2097" w:rsidRPr="0001147E">
              <w:rPr>
                <w:rFonts w:ascii="Times New Roman" w:hAnsi="Times New Roman"/>
                <w:i/>
                <w:color w:val="4472C4" w:themeColor="accent5"/>
              </w:rPr>
              <w:t>choose</w:t>
            </w:r>
            <w:proofErr w:type="spellEnd"/>
            <w:r w:rsidR="002E2097" w:rsidRPr="0001147E">
              <w:rPr>
                <w:rFonts w:ascii="Times New Roman" w:hAnsi="Times New Roman"/>
                <w:i/>
                <w:color w:val="4472C4" w:themeColor="accent5"/>
              </w:rPr>
              <w:t>).</w:t>
            </w:r>
          </w:p>
          <w:p w14:paraId="23901D75" w14:textId="607ECCCE" w:rsidR="00FE2FF5" w:rsidRPr="0001147E" w:rsidRDefault="00FE2FF5" w:rsidP="481EE3C3">
            <w:pPr>
              <w:spacing w:after="0"/>
              <w:jc w:val="both"/>
              <w:rPr>
                <w:rFonts w:ascii="Times New Roman" w:hAnsi="Times New Roman" w:cs="Times New Roman"/>
                <w:i/>
                <w:iCs/>
                <w:color w:val="4472C4" w:themeColor="accent5"/>
                <w:lang w:val="en-US"/>
              </w:rPr>
            </w:pPr>
            <w:r w:rsidRPr="481EE3C3">
              <w:rPr>
                <w:rFonts w:ascii="Times New Roman" w:hAnsi="Times New Roman" w:cs="Times New Roman"/>
                <w:i/>
                <w:iCs/>
                <w:color w:val="4472C4" w:themeColor="accent5"/>
                <w:lang w:val="en-US"/>
              </w:rPr>
              <w:t xml:space="preserve">Short </w:t>
            </w:r>
            <w:r w:rsidR="3084CE60" w:rsidRPr="481EE3C3">
              <w:rPr>
                <w:rFonts w:ascii="Times New Roman" w:hAnsi="Times New Roman" w:cs="Times New Roman"/>
                <w:i/>
                <w:iCs/>
                <w:color w:val="4472C4" w:themeColor="accent5"/>
                <w:lang w:val="en-US"/>
              </w:rPr>
              <w:t>description</w:t>
            </w:r>
            <w:r w:rsidRPr="481EE3C3">
              <w:rPr>
                <w:rFonts w:ascii="Times New Roman" w:hAnsi="Times New Roman" w:cs="Times New Roman"/>
                <w:i/>
                <w:iCs/>
                <w:color w:val="4472C4" w:themeColor="accent5"/>
                <w:lang w:val="en-US"/>
              </w:rPr>
              <w:t xml:space="preserve"> of the project proposal scientific objective, planned actions, expected results and impact of project proposal./</w:t>
            </w:r>
          </w:p>
        </w:tc>
      </w:tr>
      <w:tr w:rsidR="00321441" w:rsidRPr="005C2E39" w14:paraId="58A21346" w14:textId="77777777" w:rsidTr="481EE3C3">
        <w:trPr>
          <w:trHeight w:val="693"/>
        </w:trPr>
        <w:tc>
          <w:tcPr>
            <w:tcW w:w="8925" w:type="dxa"/>
            <w:shd w:val="clear" w:color="auto" w:fill="auto"/>
            <w:vAlign w:val="center"/>
          </w:tcPr>
          <w:p w14:paraId="4072A5D9" w14:textId="4D7E5C12" w:rsidR="00321441" w:rsidRPr="00BA3DBC" w:rsidRDefault="741D8063" w:rsidP="2A701CF9">
            <w:pPr>
              <w:spacing w:after="0"/>
              <w:jc w:val="both"/>
              <w:rPr>
                <w:rFonts w:ascii="Times New Roman" w:hAnsi="Times New Roman" w:cs="Times New Roman"/>
              </w:rPr>
            </w:pPr>
            <w:r w:rsidRPr="2A701CF9">
              <w:rPr>
                <w:rFonts w:ascii="Times New Roman" w:hAnsi="Times New Roman" w:cs="Times New Roman"/>
              </w:rPr>
              <w:t xml:space="preserve">Pētījuma zinātnes nozare, </w:t>
            </w:r>
            <w:proofErr w:type="spellStart"/>
            <w:r w:rsidRPr="2A701CF9">
              <w:rPr>
                <w:rFonts w:ascii="Times New Roman" w:hAnsi="Times New Roman" w:cs="Times New Roman"/>
              </w:rPr>
              <w:t>apakšnozare</w:t>
            </w:r>
            <w:proofErr w:type="spellEnd"/>
            <w:r w:rsidRPr="2A701CF9">
              <w:rPr>
                <w:rFonts w:ascii="Times New Roman" w:hAnsi="Times New Roman" w:cs="Times New Roman"/>
              </w:rPr>
              <w:t>, pētījuma būtību raksturojošie atslēgvārdi (&lt;3 līdz 5 atslēgvārdi).</w:t>
            </w:r>
          </w:p>
          <w:p w14:paraId="54584028" w14:textId="0BA3169A" w:rsidR="00321441" w:rsidRPr="00321441" w:rsidRDefault="00321441" w:rsidP="00321441">
            <w:pPr>
              <w:spacing w:after="0"/>
              <w:jc w:val="both"/>
              <w:rPr>
                <w:rFonts w:ascii="Times New Roman" w:hAnsi="Times New Roman"/>
                <w:color w:val="4472C4" w:themeColor="accent5"/>
              </w:rPr>
            </w:pPr>
            <w:r w:rsidRPr="25E619FD">
              <w:rPr>
                <w:rFonts w:ascii="Times New Roman" w:hAnsi="Times New Roman" w:cs="Times New Roman"/>
                <w:lang w:val="en-US"/>
              </w:rPr>
              <w:t>/Research field, sub-field, keywords that characterize the research project proposal (&lt;3 to 5 keywords)./</w:t>
            </w:r>
          </w:p>
        </w:tc>
      </w:tr>
      <w:tr w:rsidR="00E02049" w:rsidRPr="005C2E39" w14:paraId="085FD3FF" w14:textId="77777777" w:rsidTr="481EE3C3">
        <w:trPr>
          <w:trHeight w:val="693"/>
        </w:trPr>
        <w:tc>
          <w:tcPr>
            <w:tcW w:w="8925" w:type="dxa"/>
            <w:shd w:val="clear" w:color="auto" w:fill="auto"/>
            <w:vAlign w:val="center"/>
          </w:tcPr>
          <w:p w14:paraId="02AB59D3" w14:textId="754185F2" w:rsidR="00E02049" w:rsidRPr="001D0CCC" w:rsidRDefault="00E02049" w:rsidP="3C6AF90E">
            <w:pPr>
              <w:spacing w:after="0"/>
              <w:jc w:val="both"/>
              <w:rPr>
                <w:rFonts w:ascii="Times New Roman" w:hAnsi="Times New Roman"/>
                <w:i/>
                <w:iCs/>
                <w:color w:val="2E74B5" w:themeColor="accent1" w:themeShade="BF"/>
              </w:rPr>
            </w:pPr>
            <w:r w:rsidRPr="001D0CCC">
              <w:rPr>
                <w:rFonts w:ascii="Times New Roman" w:hAnsi="Times New Roman"/>
                <w:i/>
                <w:iCs/>
                <w:color w:val="4472C4" w:themeColor="accent5"/>
              </w:rPr>
              <w:t xml:space="preserve">Norāda pētījuma </w:t>
            </w:r>
            <w:r w:rsidR="00494736" w:rsidRPr="001D0CCC">
              <w:rPr>
                <w:rFonts w:ascii="Times New Roman" w:hAnsi="Times New Roman"/>
                <w:i/>
                <w:iCs/>
                <w:color w:val="4472C4" w:themeColor="accent5"/>
              </w:rPr>
              <w:t>zinātnes nozari</w:t>
            </w:r>
            <w:r w:rsidR="00B26908" w:rsidRPr="001D0CCC">
              <w:rPr>
                <w:rFonts w:ascii="Times New Roman" w:hAnsi="Times New Roman"/>
                <w:i/>
                <w:iCs/>
                <w:color w:val="4472C4" w:themeColor="accent5"/>
              </w:rPr>
              <w:t xml:space="preserve"> un </w:t>
            </w:r>
            <w:proofErr w:type="spellStart"/>
            <w:r w:rsidR="00B26908" w:rsidRPr="001D0CCC">
              <w:rPr>
                <w:rFonts w:ascii="Times New Roman" w:hAnsi="Times New Roman"/>
                <w:i/>
                <w:iCs/>
                <w:color w:val="4472C4" w:themeColor="accent5"/>
              </w:rPr>
              <w:t>apakšnozari</w:t>
            </w:r>
            <w:proofErr w:type="spellEnd"/>
            <w:r w:rsidR="00447D39" w:rsidRPr="001D0CCC">
              <w:rPr>
                <w:rFonts w:ascii="Times New Roman" w:hAnsi="Times New Roman"/>
                <w:i/>
                <w:iCs/>
                <w:color w:val="4472C4" w:themeColor="accent5"/>
              </w:rPr>
              <w:t xml:space="preserve"> saskaņā ar </w:t>
            </w:r>
            <w:hyperlink r:id="rId12">
              <w:r w:rsidR="4BF4544B" w:rsidRPr="001D0CCC">
                <w:rPr>
                  <w:rStyle w:val="Hyperlink"/>
                  <w:rFonts w:ascii="Times New Roman" w:hAnsi="Times New Roman"/>
                  <w:i/>
                  <w:iCs/>
                </w:rPr>
                <w:t>https://likumi.lv/ta/id/3359</w:t>
              </w:r>
              <w:r w:rsidR="28847611" w:rsidRPr="001D0CCC">
                <w:rPr>
                  <w:rStyle w:val="Hyperlink"/>
                  <w:rFonts w:ascii="Times New Roman" w:hAnsi="Times New Roman"/>
                  <w:i/>
                  <w:iCs/>
                </w:rPr>
                <w:t>28-noteikumi-par-latvijas-zinātnes-nozaru-grupam-zinatnes-nozarem</w:t>
              </w:r>
              <w:r w:rsidR="612B1302" w:rsidRPr="001D0CCC">
                <w:rPr>
                  <w:rStyle w:val="Hyperlink"/>
                  <w:rFonts w:ascii="Times New Roman" w:hAnsi="Times New Roman"/>
                  <w:i/>
                  <w:iCs/>
                </w:rPr>
                <w:t>-un-apaksnozarem</w:t>
              </w:r>
            </w:hyperlink>
            <w:r w:rsidR="612B1302" w:rsidRPr="001D0CCC">
              <w:rPr>
                <w:rFonts w:ascii="Times New Roman" w:hAnsi="Times New Roman"/>
                <w:i/>
                <w:iCs/>
                <w:color w:val="4472C4" w:themeColor="accent5"/>
              </w:rPr>
              <w:t xml:space="preserve"> </w:t>
            </w:r>
          </w:p>
          <w:p w14:paraId="5D6B9601" w14:textId="0EF78CD7" w:rsidR="00E02049" w:rsidRDefault="00E02049" w:rsidP="3C6AF90E">
            <w:pPr>
              <w:spacing w:after="0"/>
              <w:jc w:val="both"/>
              <w:rPr>
                <w:rFonts w:ascii="Times New Roman" w:hAnsi="Times New Roman"/>
                <w:i/>
                <w:iCs/>
                <w:color w:val="2E74B5" w:themeColor="accent1" w:themeShade="BF"/>
                <w:lang w:val="en-US"/>
              </w:rPr>
            </w:pPr>
            <w:r w:rsidRPr="3C6AF90E">
              <w:rPr>
                <w:rFonts w:ascii="Times New Roman" w:hAnsi="Times New Roman"/>
                <w:i/>
                <w:iCs/>
                <w:color w:val="4472C4" w:themeColor="accent5"/>
                <w:lang w:val="en-US"/>
              </w:rPr>
              <w:t xml:space="preserve">/Please specify the </w:t>
            </w:r>
            <w:r w:rsidR="00B26908" w:rsidRPr="3C6AF90E">
              <w:rPr>
                <w:rFonts w:ascii="Times New Roman" w:hAnsi="Times New Roman"/>
                <w:i/>
                <w:iCs/>
                <w:color w:val="4472C4" w:themeColor="accent5"/>
                <w:lang w:val="en-US"/>
              </w:rPr>
              <w:t xml:space="preserve">research field, </w:t>
            </w:r>
            <w:r w:rsidRPr="3C6AF90E">
              <w:rPr>
                <w:rFonts w:ascii="Times New Roman" w:hAnsi="Times New Roman"/>
                <w:i/>
                <w:iCs/>
                <w:color w:val="4472C4" w:themeColor="accent5"/>
                <w:lang w:val="en-US"/>
              </w:rPr>
              <w:t>sub-field of the research</w:t>
            </w:r>
            <w:r w:rsidR="00447D39" w:rsidRPr="3C6AF90E">
              <w:rPr>
                <w:rFonts w:ascii="Times New Roman" w:hAnsi="Times New Roman"/>
                <w:i/>
                <w:iCs/>
                <w:color w:val="4472C4" w:themeColor="accent5"/>
                <w:lang w:val="en-US"/>
              </w:rPr>
              <w:t xml:space="preserve"> in accordance with </w:t>
            </w:r>
            <w:hyperlink r:id="rId13">
              <w:r w:rsidR="27CD79F1" w:rsidRPr="3C6AF90E">
                <w:rPr>
                  <w:rStyle w:val="Hyperlink"/>
                  <w:rFonts w:ascii="Times New Roman" w:hAnsi="Times New Roman"/>
                  <w:i/>
                  <w:iCs/>
                  <w:lang w:val="en-US"/>
                </w:rPr>
                <w:t>https://likumi.lv/ta/id/335928-noteikumi-par-latvijas-zinātnes-nozaru-grupam-zinatnes-nozarem-un-apaksnozarem</w:t>
              </w:r>
            </w:hyperlink>
            <w:r w:rsidRPr="3C6AF90E">
              <w:rPr>
                <w:rFonts w:ascii="Times New Roman" w:hAnsi="Times New Roman" w:cs="Times New Roman"/>
                <w:i/>
                <w:iCs/>
                <w:color w:val="4472C4" w:themeColor="accent5"/>
                <w:lang w:val="en-US"/>
              </w:rPr>
              <w:t xml:space="preserve">, </w:t>
            </w:r>
            <w:r w:rsidRPr="3C6AF90E">
              <w:rPr>
                <w:rFonts w:ascii="Times New Roman" w:hAnsi="Times New Roman"/>
                <w:i/>
                <w:iCs/>
                <w:color w:val="4472C4" w:themeColor="accent5"/>
                <w:lang w:val="en-US"/>
              </w:rPr>
              <w:t>the keywords</w:t>
            </w:r>
            <w:r w:rsidR="00447D39" w:rsidRPr="3C6AF90E">
              <w:rPr>
                <w:rFonts w:ascii="Times New Roman" w:hAnsi="Times New Roman" w:cs="Times New Roman"/>
                <w:i/>
                <w:iCs/>
                <w:lang w:val="en-US"/>
              </w:rPr>
              <w:t xml:space="preserve"> </w:t>
            </w:r>
            <w:r w:rsidR="00447D39" w:rsidRPr="3C6AF90E">
              <w:rPr>
                <w:rFonts w:ascii="Times New Roman" w:hAnsi="Times New Roman" w:cs="Times New Roman"/>
                <w:i/>
                <w:iCs/>
                <w:color w:val="2E74B5" w:themeColor="accent1" w:themeShade="BF"/>
                <w:lang w:val="en-US"/>
              </w:rPr>
              <w:t>that characterize the research project proposal</w:t>
            </w:r>
            <w:r w:rsidRPr="3C6AF90E">
              <w:rPr>
                <w:rFonts w:ascii="Times New Roman" w:hAnsi="Times New Roman"/>
                <w:i/>
                <w:iCs/>
                <w:color w:val="2E74B5" w:themeColor="accent1" w:themeShade="BF"/>
                <w:lang w:val="en-US"/>
              </w:rPr>
              <w:t>/</w:t>
            </w:r>
          </w:p>
          <w:p w14:paraId="0F9F7012" w14:textId="77777777" w:rsidR="00913420" w:rsidRDefault="00913420" w:rsidP="00E02049">
            <w:pPr>
              <w:spacing w:after="0"/>
              <w:jc w:val="both"/>
              <w:rPr>
                <w:rFonts w:ascii="Times New Roman" w:hAnsi="Times New Roman"/>
                <w:i/>
                <w:color w:val="2E74B5" w:themeColor="accent1" w:themeShade="BF"/>
              </w:rPr>
            </w:pPr>
          </w:p>
          <w:p w14:paraId="729B2E10" w14:textId="597EE6FD" w:rsidR="00913420" w:rsidRPr="00D34451" w:rsidRDefault="7276DFE6" w:rsidP="2A701CF9">
            <w:pPr>
              <w:tabs>
                <w:tab w:val="left" w:pos="900"/>
              </w:tabs>
              <w:spacing w:after="0" w:line="240" w:lineRule="auto"/>
              <w:jc w:val="both"/>
              <w:rPr>
                <w:rFonts w:ascii="Times New Roman" w:eastAsia="Times New Roman" w:hAnsi="Times New Roman"/>
              </w:rPr>
            </w:pPr>
            <w:r w:rsidRPr="2A701CF9">
              <w:rPr>
                <w:rFonts w:ascii="Times New Roman" w:hAnsi="Times New Roman"/>
                <w:i/>
                <w:iCs/>
                <w:color w:val="0070C0"/>
              </w:rPr>
              <w:t>N</w:t>
            </w:r>
            <w:r w:rsidR="0B17D4C9" w:rsidRPr="2A701CF9">
              <w:rPr>
                <w:rFonts w:ascii="Times New Roman" w:hAnsi="Times New Roman"/>
                <w:i/>
                <w:iCs/>
                <w:color w:val="0070C0"/>
              </w:rPr>
              <w:t>orāda</w:t>
            </w:r>
            <w:r w:rsidR="1F096ACC" w:rsidRPr="2A701CF9">
              <w:rPr>
                <w:rFonts w:ascii="Times New Roman" w:hAnsi="Times New Roman"/>
                <w:i/>
                <w:iCs/>
                <w:color w:val="0070C0"/>
              </w:rPr>
              <w:t xml:space="preserve"> Pētniecības pieteikumam atbilstošo Viedās specializācijas stratēģijas (RIS3) jomu:</w:t>
            </w:r>
          </w:p>
          <w:p w14:paraId="46431F9C" w14:textId="77777777" w:rsidR="00913420" w:rsidRPr="00D34451" w:rsidRDefault="1F096ACC" w:rsidP="2A701CF9">
            <w:pPr>
              <w:tabs>
                <w:tab w:val="left" w:pos="900"/>
              </w:tabs>
              <w:spacing w:after="0" w:line="240" w:lineRule="auto"/>
              <w:jc w:val="both"/>
              <w:rPr>
                <w:rFonts w:ascii="Times New Roman" w:hAnsi="Times New Roman"/>
                <w:i/>
                <w:iCs/>
                <w:color w:val="0070C0"/>
              </w:rPr>
            </w:pPr>
            <w:r w:rsidRPr="2A701CF9">
              <w:rPr>
                <w:rFonts w:ascii="Times New Roman" w:hAnsi="Times New Roman"/>
                <w:i/>
                <w:iCs/>
                <w:color w:val="0070C0"/>
              </w:rPr>
              <w:t xml:space="preserve">1. Zināšanu ietilpīga </w:t>
            </w:r>
            <w:proofErr w:type="spellStart"/>
            <w:r w:rsidRPr="2A701CF9">
              <w:rPr>
                <w:rFonts w:ascii="Times New Roman" w:hAnsi="Times New Roman"/>
                <w:i/>
                <w:iCs/>
                <w:color w:val="0070C0"/>
              </w:rPr>
              <w:t>bioekonomika</w:t>
            </w:r>
            <w:proofErr w:type="spellEnd"/>
            <w:r w:rsidRPr="2A701CF9">
              <w:rPr>
                <w:rFonts w:ascii="Times New Roman" w:hAnsi="Times New Roman"/>
                <w:i/>
                <w:iCs/>
                <w:color w:val="0070C0"/>
              </w:rPr>
              <w:t>;</w:t>
            </w:r>
          </w:p>
          <w:p w14:paraId="182090FF" w14:textId="77777777" w:rsidR="00913420" w:rsidRPr="00D34451" w:rsidRDefault="1F096ACC" w:rsidP="2A701CF9">
            <w:pPr>
              <w:tabs>
                <w:tab w:val="left" w:pos="900"/>
              </w:tabs>
              <w:spacing w:after="0" w:line="240" w:lineRule="auto"/>
              <w:jc w:val="both"/>
              <w:rPr>
                <w:rFonts w:ascii="Times New Roman" w:hAnsi="Times New Roman"/>
                <w:i/>
                <w:iCs/>
                <w:color w:val="0070C0"/>
                <w:highlight w:val="magenta"/>
              </w:rPr>
            </w:pPr>
            <w:r w:rsidRPr="2A701CF9">
              <w:rPr>
                <w:rFonts w:ascii="Times New Roman" w:hAnsi="Times New Roman"/>
                <w:i/>
                <w:iCs/>
                <w:color w:val="0070C0"/>
              </w:rPr>
              <w:t xml:space="preserve">2. </w:t>
            </w:r>
            <w:proofErr w:type="spellStart"/>
            <w:r w:rsidRPr="2A701CF9">
              <w:rPr>
                <w:rFonts w:ascii="Times New Roman" w:hAnsi="Times New Roman"/>
                <w:i/>
                <w:iCs/>
                <w:color w:val="0070C0"/>
              </w:rPr>
              <w:t>Biomedicīna</w:t>
            </w:r>
            <w:proofErr w:type="spellEnd"/>
            <w:r w:rsidRPr="2A701CF9">
              <w:rPr>
                <w:rFonts w:ascii="Times New Roman" w:hAnsi="Times New Roman"/>
                <w:i/>
                <w:iCs/>
                <w:color w:val="0070C0"/>
              </w:rPr>
              <w:t xml:space="preserve">, medicīnas tehnoloģijas, </w:t>
            </w:r>
            <w:proofErr w:type="spellStart"/>
            <w:r w:rsidRPr="2A701CF9">
              <w:rPr>
                <w:rFonts w:ascii="Times New Roman" w:hAnsi="Times New Roman"/>
                <w:i/>
                <w:iCs/>
                <w:color w:val="0070C0"/>
              </w:rPr>
              <w:t>biofarmācija</w:t>
            </w:r>
            <w:proofErr w:type="spellEnd"/>
            <w:r w:rsidRPr="2A701CF9">
              <w:rPr>
                <w:rFonts w:ascii="Times New Roman" w:hAnsi="Times New Roman"/>
                <w:i/>
                <w:iCs/>
                <w:color w:val="0070C0"/>
              </w:rPr>
              <w:t xml:space="preserve"> un biotehnoloģijas; </w:t>
            </w:r>
          </w:p>
          <w:p w14:paraId="34673AA3" w14:textId="77777777" w:rsidR="00913420" w:rsidRPr="00D34451" w:rsidRDefault="1F096ACC" w:rsidP="2A701CF9">
            <w:pPr>
              <w:tabs>
                <w:tab w:val="left" w:pos="900"/>
              </w:tabs>
              <w:spacing w:after="0" w:line="240" w:lineRule="auto"/>
              <w:jc w:val="both"/>
              <w:rPr>
                <w:rFonts w:ascii="Times New Roman" w:hAnsi="Times New Roman"/>
                <w:i/>
                <w:iCs/>
                <w:color w:val="0070C0"/>
              </w:rPr>
            </w:pPr>
            <w:r w:rsidRPr="2A701CF9">
              <w:rPr>
                <w:rFonts w:ascii="Times New Roman" w:hAnsi="Times New Roman"/>
                <w:i/>
                <w:iCs/>
                <w:color w:val="0070C0"/>
              </w:rPr>
              <w:t xml:space="preserve">3. Viedie materiāli, tehnoloģijas un </w:t>
            </w:r>
            <w:proofErr w:type="spellStart"/>
            <w:r w:rsidRPr="2A701CF9">
              <w:rPr>
                <w:rFonts w:ascii="Times New Roman" w:hAnsi="Times New Roman"/>
                <w:i/>
                <w:iCs/>
                <w:color w:val="0070C0"/>
              </w:rPr>
              <w:t>inženiersistēmas</w:t>
            </w:r>
            <w:proofErr w:type="spellEnd"/>
            <w:r w:rsidRPr="2A701CF9">
              <w:rPr>
                <w:rFonts w:ascii="Times New Roman" w:hAnsi="Times New Roman"/>
                <w:i/>
                <w:iCs/>
                <w:color w:val="0070C0"/>
              </w:rPr>
              <w:t>;</w:t>
            </w:r>
          </w:p>
          <w:p w14:paraId="77415B4C" w14:textId="77777777" w:rsidR="00913420" w:rsidRPr="00D34451" w:rsidRDefault="1F096ACC" w:rsidP="2A701CF9">
            <w:pPr>
              <w:tabs>
                <w:tab w:val="left" w:pos="900"/>
              </w:tabs>
              <w:spacing w:after="0" w:line="240" w:lineRule="auto"/>
              <w:jc w:val="both"/>
              <w:rPr>
                <w:rFonts w:ascii="Times New Roman" w:hAnsi="Times New Roman"/>
                <w:i/>
                <w:iCs/>
                <w:color w:val="0070C0"/>
              </w:rPr>
            </w:pPr>
            <w:r w:rsidRPr="2A701CF9">
              <w:rPr>
                <w:rFonts w:ascii="Times New Roman" w:hAnsi="Times New Roman"/>
                <w:i/>
                <w:iCs/>
                <w:color w:val="0070C0"/>
              </w:rPr>
              <w:t>4. Viedā enerģētika;</w:t>
            </w:r>
          </w:p>
          <w:p w14:paraId="5A953796" w14:textId="329A1BAD" w:rsidR="00913420" w:rsidRPr="00D34451" w:rsidRDefault="1F096ACC" w:rsidP="2A701CF9">
            <w:pPr>
              <w:tabs>
                <w:tab w:val="left" w:pos="900"/>
              </w:tabs>
              <w:spacing w:after="0" w:line="240" w:lineRule="auto"/>
              <w:jc w:val="both"/>
              <w:rPr>
                <w:rFonts w:ascii="Times New Roman" w:hAnsi="Times New Roman"/>
                <w:i/>
                <w:iCs/>
                <w:color w:val="0070C0"/>
              </w:rPr>
            </w:pPr>
            <w:r w:rsidRPr="2A701CF9">
              <w:rPr>
                <w:rFonts w:ascii="Times New Roman" w:hAnsi="Times New Roman"/>
                <w:i/>
                <w:iCs/>
                <w:color w:val="0070C0"/>
              </w:rPr>
              <w:t>5. Informācijas un komunikācijas tehnoloģijas.</w:t>
            </w:r>
          </w:p>
          <w:p w14:paraId="2B9B6A81" w14:textId="77777777" w:rsidR="00E20829" w:rsidRPr="00D34451" w:rsidRDefault="00E20829" w:rsidP="00913420">
            <w:pPr>
              <w:tabs>
                <w:tab w:val="left" w:pos="900"/>
              </w:tabs>
              <w:spacing w:after="0" w:line="240" w:lineRule="auto"/>
              <w:jc w:val="both"/>
              <w:rPr>
                <w:rFonts w:ascii="Times New Roman" w:hAnsi="Times New Roman"/>
                <w:i/>
                <w:iCs/>
                <w:color w:val="0070C0"/>
                <w:highlight w:val="magenta"/>
              </w:rPr>
            </w:pPr>
          </w:p>
          <w:p w14:paraId="071BE234" w14:textId="7D55171C" w:rsidR="00913420" w:rsidRPr="00D34451" w:rsidRDefault="1FF19A16" w:rsidP="2A701CF9">
            <w:pPr>
              <w:tabs>
                <w:tab w:val="left" w:pos="900"/>
              </w:tabs>
              <w:spacing w:after="0" w:line="240" w:lineRule="auto"/>
              <w:jc w:val="both"/>
              <w:rPr>
                <w:rFonts w:ascii="Times New Roman" w:hAnsi="Times New Roman"/>
                <w:i/>
                <w:iCs/>
                <w:color w:val="2F5496" w:themeColor="accent5" w:themeShade="BF"/>
              </w:rPr>
            </w:pPr>
            <w:r w:rsidRPr="2A701CF9">
              <w:rPr>
                <w:rFonts w:ascii="Times New Roman" w:hAnsi="Times New Roman"/>
                <w:i/>
                <w:iCs/>
                <w:color w:val="2F5496" w:themeColor="accent5" w:themeShade="BF"/>
              </w:rPr>
              <w:t>P</w:t>
            </w:r>
            <w:r w:rsidR="1F096ACC" w:rsidRPr="2A701CF9">
              <w:rPr>
                <w:rFonts w:ascii="Times New Roman" w:hAnsi="Times New Roman"/>
                <w:i/>
                <w:iCs/>
                <w:color w:val="2F5496" w:themeColor="accent5" w:themeShade="BF"/>
              </w:rPr>
              <w:t>asākuma ietvaros atbalsts tiks sniegts pētniecības pieteikumiem, kas sniedz ieguldījumu Viedās specializācijas stratēģijas mērķu sasniegšanā vai specializācijas jomu attīstībā, tai skaitā starpdisciplināriem pētniecības pieteikumiem, kas atbilst vismaz vienai no definētajām Latvijas viedās specializācijas jomām. Starpdisciplinārs pētniecības pieteikums var ietvert vienu vai vairākas no definētajām Latvijas viedās specializācijas jomām</w:t>
            </w:r>
            <w:r w:rsidR="1E8CADCA" w:rsidRPr="2A701CF9">
              <w:rPr>
                <w:rFonts w:ascii="Times New Roman" w:hAnsi="Times New Roman"/>
                <w:i/>
                <w:iCs/>
                <w:color w:val="2F5496" w:themeColor="accent5" w:themeShade="BF"/>
              </w:rPr>
              <w:t xml:space="preserve"> -  jānorāda</w:t>
            </w:r>
            <w:r w:rsidR="1F096ACC" w:rsidRPr="2A701CF9">
              <w:rPr>
                <w:rFonts w:ascii="Times New Roman" w:hAnsi="Times New Roman"/>
                <w:i/>
                <w:iCs/>
                <w:color w:val="2F5496" w:themeColor="accent5" w:themeShade="BF"/>
              </w:rPr>
              <w:t xml:space="preserve"> galveno pētījuma jomu. </w:t>
            </w:r>
          </w:p>
          <w:p w14:paraId="1FC6AA26" w14:textId="77AAACD8" w:rsidR="00E02049" w:rsidRPr="0001147E" w:rsidRDefault="7F440CAE" w:rsidP="2A701CF9">
            <w:pPr>
              <w:spacing w:after="0"/>
              <w:jc w:val="both"/>
              <w:rPr>
                <w:rFonts w:ascii="Times New Roman" w:hAnsi="Times New Roman"/>
                <w:i/>
                <w:iCs/>
                <w:color w:val="2F5496" w:themeColor="accent5" w:themeShade="BF"/>
                <w:highlight w:val="magenta"/>
              </w:rPr>
            </w:pPr>
            <w:r w:rsidRPr="2A701CF9">
              <w:rPr>
                <w:rFonts w:ascii="Times New Roman" w:hAnsi="Times New Roman"/>
                <w:i/>
                <w:iCs/>
                <w:color w:val="2F5496" w:themeColor="accent5" w:themeShade="BF"/>
              </w:rPr>
              <w:t>I</w:t>
            </w:r>
            <w:r w:rsidR="1F096ACC" w:rsidRPr="2A701CF9">
              <w:rPr>
                <w:rFonts w:ascii="Times New Roman" w:hAnsi="Times New Roman"/>
                <w:i/>
                <w:iCs/>
                <w:color w:val="2F5496" w:themeColor="accent5" w:themeShade="BF"/>
              </w:rPr>
              <w:t xml:space="preserve">ekļauj skaidrojumu, kāpēc pētniecības pieteikumā ir izvēlēts pielietot starpdisciplināru pieeju un kādā veidā </w:t>
            </w:r>
            <w:proofErr w:type="spellStart"/>
            <w:r w:rsidR="1F096ACC" w:rsidRPr="2A701CF9">
              <w:rPr>
                <w:rFonts w:ascii="Times New Roman" w:hAnsi="Times New Roman"/>
                <w:i/>
                <w:iCs/>
                <w:color w:val="2F5496" w:themeColor="accent5" w:themeShade="BF"/>
              </w:rPr>
              <w:t>starpdisciplinaritāte</w:t>
            </w:r>
            <w:proofErr w:type="spellEnd"/>
            <w:r w:rsidR="1F096ACC" w:rsidRPr="2A701CF9">
              <w:rPr>
                <w:rFonts w:ascii="Times New Roman" w:hAnsi="Times New Roman"/>
                <w:i/>
                <w:iCs/>
                <w:color w:val="2F5496" w:themeColor="accent5" w:themeShade="BF"/>
              </w:rPr>
              <w:t xml:space="preserve"> izpaudīsies  pētniecības pieteikuma īstenošanas gaitā – kādas </w:t>
            </w:r>
            <w:r w:rsidR="1F096ACC" w:rsidRPr="2A701CF9">
              <w:rPr>
                <w:rFonts w:ascii="Times New Roman" w:hAnsi="Times New Roman"/>
                <w:i/>
                <w:iCs/>
                <w:color w:val="2F5496" w:themeColor="accent5" w:themeShade="BF"/>
              </w:rPr>
              <w:lastRenderedPageBreak/>
              <w:t>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r w:rsidR="1C3A3093" w:rsidRPr="2A701CF9">
              <w:rPr>
                <w:rFonts w:ascii="Times New Roman" w:hAnsi="Times New Roman"/>
                <w:i/>
                <w:iCs/>
                <w:color w:val="2F5496" w:themeColor="accent5" w:themeShade="BF"/>
              </w:rPr>
              <w:t xml:space="preserve"> </w:t>
            </w:r>
          </w:p>
          <w:p w14:paraId="32BC99AA" w14:textId="33EDB1F8" w:rsidR="00E02049" w:rsidRPr="0001147E" w:rsidRDefault="1C3A3093" w:rsidP="2A701CF9">
            <w:pPr>
              <w:spacing w:after="0"/>
              <w:jc w:val="both"/>
              <w:rPr>
                <w:rFonts w:ascii="Times New Roman" w:hAnsi="Times New Roman"/>
                <w:i/>
                <w:iCs/>
                <w:color w:val="2F5496" w:themeColor="accent5" w:themeShade="BF"/>
                <w:highlight w:val="magenta"/>
              </w:rPr>
            </w:pPr>
            <w:r w:rsidRPr="2A701CF9">
              <w:rPr>
                <w:rFonts w:ascii="Times New Roman" w:hAnsi="Times New Roman"/>
                <w:i/>
                <w:iCs/>
                <w:color w:val="2F5496" w:themeColor="accent5" w:themeShade="BF"/>
              </w:rPr>
              <w:t xml:space="preserve">(ja </w:t>
            </w:r>
            <w:r w:rsidR="5D954B61" w:rsidRPr="2A701CF9">
              <w:rPr>
                <w:rFonts w:ascii="Times New Roman" w:hAnsi="Times New Roman"/>
                <w:i/>
                <w:iCs/>
                <w:color w:val="2F5496" w:themeColor="accent5" w:themeShade="BF"/>
              </w:rPr>
              <w:t xml:space="preserve">attiecināms). </w:t>
            </w:r>
          </w:p>
        </w:tc>
      </w:tr>
    </w:tbl>
    <w:p w14:paraId="1043D861" w14:textId="77777777" w:rsidR="007D0097" w:rsidRDefault="007D0097"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61EFF" w:rsidRPr="005C2E39" w14:paraId="4E7E8830" w14:textId="77777777" w:rsidTr="2A701CF9">
        <w:trPr>
          <w:trHeight w:val="693"/>
        </w:trPr>
        <w:tc>
          <w:tcPr>
            <w:tcW w:w="8926" w:type="dxa"/>
            <w:shd w:val="clear" w:color="auto" w:fill="auto"/>
            <w:vAlign w:val="center"/>
          </w:tcPr>
          <w:p w14:paraId="4ECFBCDD" w14:textId="77777777" w:rsidR="001F77CD" w:rsidRPr="001F77CD" w:rsidRDefault="001F77CD" w:rsidP="00883F01">
            <w:pPr>
              <w:pStyle w:val="ListParagraph"/>
              <w:numPr>
                <w:ilvl w:val="1"/>
                <w:numId w:val="3"/>
              </w:numPr>
              <w:tabs>
                <w:tab w:val="left" w:pos="313"/>
                <w:tab w:val="left" w:pos="596"/>
              </w:tabs>
              <w:spacing w:after="0" w:line="240" w:lineRule="auto"/>
              <w:ind w:right="34"/>
              <w:jc w:val="both"/>
              <w:rPr>
                <w:rFonts w:ascii="Times New Roman" w:hAnsi="Times New Roman"/>
              </w:rPr>
            </w:pPr>
            <w:r w:rsidRPr="001F77CD">
              <w:rPr>
                <w:rFonts w:ascii="Times New Roman" w:hAnsi="Times New Roman"/>
              </w:rPr>
              <w:t xml:space="preserve">Pētniecības/inovācijas darbību kvalitāte un ticamība (novitātes līmenis, atbilstoša starpdisciplināru/daudznozaru un dzimumu </w:t>
            </w:r>
            <w:r w:rsidR="0058554B">
              <w:rPr>
                <w:rFonts w:ascii="Times New Roman" w:hAnsi="Times New Roman"/>
              </w:rPr>
              <w:t xml:space="preserve">līdztiesības </w:t>
            </w:r>
            <w:r w:rsidRPr="001F77CD">
              <w:rPr>
                <w:rFonts w:ascii="Times New Roman" w:hAnsi="Times New Roman"/>
              </w:rPr>
              <w:t>aspektu ievērošana)</w:t>
            </w:r>
          </w:p>
          <w:p w14:paraId="128D36DD" w14:textId="77777777" w:rsidR="00B61EFF" w:rsidRPr="00B61EFF" w:rsidRDefault="00B61EFF" w:rsidP="00883F01">
            <w:pPr>
              <w:pStyle w:val="ListParagraph"/>
              <w:tabs>
                <w:tab w:val="left" w:pos="313"/>
                <w:tab w:val="left" w:pos="596"/>
              </w:tabs>
              <w:spacing w:after="0" w:line="240" w:lineRule="auto"/>
              <w:ind w:left="360" w:right="34"/>
              <w:jc w:val="both"/>
              <w:rPr>
                <w:rFonts w:ascii="Times New Roman" w:hAnsi="Times New Roman"/>
              </w:rPr>
            </w:pPr>
            <w:r>
              <w:rPr>
                <w:rFonts w:ascii="Times New Roman" w:hAnsi="Times New Roman"/>
              </w:rPr>
              <w:t>/</w:t>
            </w:r>
            <w:proofErr w:type="spellStart"/>
            <w:r w:rsidR="001F77CD" w:rsidRPr="001F77CD">
              <w:rPr>
                <w:rFonts w:ascii="Times New Roman" w:hAnsi="Times New Roman"/>
              </w:rPr>
              <w:t>Quality</w:t>
            </w:r>
            <w:proofErr w:type="spellEnd"/>
            <w:r w:rsidR="001F77CD" w:rsidRPr="001F77CD">
              <w:rPr>
                <w:rFonts w:ascii="Times New Roman" w:hAnsi="Times New Roman"/>
              </w:rPr>
              <w:t xml:space="preserve"> </w:t>
            </w:r>
            <w:proofErr w:type="spellStart"/>
            <w:r w:rsidR="001F77CD" w:rsidRPr="001F77CD">
              <w:rPr>
                <w:rFonts w:ascii="Times New Roman" w:hAnsi="Times New Roman"/>
              </w:rPr>
              <w:t>and</w:t>
            </w:r>
            <w:proofErr w:type="spellEnd"/>
            <w:r w:rsidR="001F77CD" w:rsidRPr="001F77CD">
              <w:rPr>
                <w:rFonts w:ascii="Times New Roman" w:hAnsi="Times New Roman"/>
              </w:rPr>
              <w:t xml:space="preserve"> </w:t>
            </w:r>
            <w:proofErr w:type="spellStart"/>
            <w:r w:rsidR="001F77CD" w:rsidRPr="001F77CD">
              <w:rPr>
                <w:rFonts w:ascii="Times New Roman" w:hAnsi="Times New Roman"/>
              </w:rPr>
              <w:t>credibility</w:t>
            </w:r>
            <w:proofErr w:type="spellEnd"/>
            <w:r w:rsidR="001F77CD" w:rsidRPr="001F77CD">
              <w:rPr>
                <w:rFonts w:ascii="Times New Roman" w:hAnsi="Times New Roman"/>
              </w:rPr>
              <w:t xml:space="preserve"> </w:t>
            </w:r>
            <w:proofErr w:type="spellStart"/>
            <w:r w:rsidR="001F77CD" w:rsidRPr="001F77CD">
              <w:rPr>
                <w:rFonts w:ascii="Times New Roman" w:hAnsi="Times New Roman"/>
              </w:rPr>
              <w:t>of</w:t>
            </w:r>
            <w:proofErr w:type="spellEnd"/>
            <w:r w:rsidR="001F77CD" w:rsidRPr="001F77CD">
              <w:rPr>
                <w:rFonts w:ascii="Times New Roman" w:hAnsi="Times New Roman"/>
              </w:rPr>
              <w:t xml:space="preserve"> </w:t>
            </w:r>
            <w:proofErr w:type="spellStart"/>
            <w:r w:rsidR="001F77CD" w:rsidRPr="001F77CD">
              <w:rPr>
                <w:rFonts w:ascii="Times New Roman" w:hAnsi="Times New Roman"/>
              </w:rPr>
              <w:t>the</w:t>
            </w:r>
            <w:proofErr w:type="spellEnd"/>
            <w:r w:rsidR="001F77CD" w:rsidRPr="001F77CD">
              <w:rPr>
                <w:rFonts w:ascii="Times New Roman" w:hAnsi="Times New Roman"/>
              </w:rPr>
              <w:t xml:space="preserve"> </w:t>
            </w:r>
            <w:proofErr w:type="spellStart"/>
            <w:r w:rsidR="001F77CD" w:rsidRPr="001F77CD">
              <w:rPr>
                <w:rFonts w:ascii="Times New Roman" w:hAnsi="Times New Roman"/>
              </w:rPr>
              <w:t>research</w:t>
            </w:r>
            <w:proofErr w:type="spellEnd"/>
            <w:r w:rsidR="001F77CD" w:rsidRPr="001F77CD">
              <w:rPr>
                <w:rFonts w:ascii="Times New Roman" w:hAnsi="Times New Roman"/>
              </w:rPr>
              <w:t>/</w:t>
            </w:r>
            <w:proofErr w:type="spellStart"/>
            <w:r w:rsidR="001F77CD" w:rsidRPr="001F77CD">
              <w:rPr>
                <w:rFonts w:ascii="Times New Roman" w:hAnsi="Times New Roman"/>
              </w:rPr>
              <w:t>innovation</w:t>
            </w:r>
            <w:proofErr w:type="spellEnd"/>
            <w:r w:rsidR="001F77CD" w:rsidRPr="001F77CD">
              <w:rPr>
                <w:rFonts w:ascii="Times New Roman" w:hAnsi="Times New Roman"/>
              </w:rPr>
              <w:t xml:space="preserve"> </w:t>
            </w:r>
            <w:proofErr w:type="spellStart"/>
            <w:r w:rsidR="001F77CD" w:rsidRPr="001F77CD">
              <w:rPr>
                <w:rFonts w:ascii="Times New Roman" w:hAnsi="Times New Roman"/>
              </w:rPr>
              <w:t>action</w:t>
            </w:r>
            <w:proofErr w:type="spellEnd"/>
            <w:r w:rsidR="001F77CD" w:rsidRPr="001F77CD">
              <w:rPr>
                <w:rFonts w:ascii="Times New Roman" w:hAnsi="Times New Roman"/>
              </w:rPr>
              <w:t xml:space="preserve"> (</w:t>
            </w:r>
            <w:proofErr w:type="spellStart"/>
            <w:r w:rsidR="001F77CD" w:rsidRPr="001F77CD">
              <w:rPr>
                <w:rFonts w:ascii="Times New Roman" w:hAnsi="Times New Roman"/>
              </w:rPr>
              <w:t>level</w:t>
            </w:r>
            <w:proofErr w:type="spellEnd"/>
            <w:r w:rsidR="001F77CD" w:rsidRPr="001F77CD">
              <w:rPr>
                <w:rFonts w:ascii="Times New Roman" w:hAnsi="Times New Roman"/>
              </w:rPr>
              <w:t xml:space="preserve"> </w:t>
            </w:r>
            <w:proofErr w:type="spellStart"/>
            <w:r w:rsidR="001F77CD" w:rsidRPr="001F77CD">
              <w:rPr>
                <w:rFonts w:ascii="Times New Roman" w:hAnsi="Times New Roman"/>
              </w:rPr>
              <w:t>of</w:t>
            </w:r>
            <w:proofErr w:type="spellEnd"/>
            <w:r w:rsidR="001F77CD" w:rsidRPr="001F77CD">
              <w:rPr>
                <w:rFonts w:ascii="Times New Roman" w:hAnsi="Times New Roman"/>
              </w:rPr>
              <w:t xml:space="preserve"> </w:t>
            </w:r>
            <w:proofErr w:type="spellStart"/>
            <w:r w:rsidR="001F77CD" w:rsidRPr="001F77CD">
              <w:rPr>
                <w:rFonts w:ascii="Times New Roman" w:hAnsi="Times New Roman"/>
              </w:rPr>
              <w:t>novelty</w:t>
            </w:r>
            <w:proofErr w:type="spellEnd"/>
            <w:r w:rsidR="001F77CD" w:rsidRPr="001F77CD">
              <w:rPr>
                <w:rFonts w:ascii="Times New Roman" w:hAnsi="Times New Roman"/>
              </w:rPr>
              <w:t xml:space="preserve">, </w:t>
            </w:r>
            <w:proofErr w:type="spellStart"/>
            <w:r w:rsidR="001F77CD" w:rsidRPr="001F77CD">
              <w:rPr>
                <w:rFonts w:ascii="Times New Roman" w:hAnsi="Times New Roman"/>
              </w:rPr>
              <w:t>appropriate</w:t>
            </w:r>
            <w:proofErr w:type="spellEnd"/>
            <w:r w:rsidR="001F77CD" w:rsidRPr="001F77CD">
              <w:rPr>
                <w:rFonts w:ascii="Times New Roman" w:hAnsi="Times New Roman"/>
              </w:rPr>
              <w:t xml:space="preserve"> </w:t>
            </w:r>
            <w:proofErr w:type="spellStart"/>
            <w:r w:rsidR="001F77CD" w:rsidRPr="001F77CD">
              <w:rPr>
                <w:rFonts w:ascii="Times New Roman" w:hAnsi="Times New Roman"/>
              </w:rPr>
              <w:t>consideration</w:t>
            </w:r>
            <w:proofErr w:type="spellEnd"/>
            <w:r w:rsidR="001F77CD" w:rsidRPr="001F77CD">
              <w:rPr>
                <w:rFonts w:ascii="Times New Roman" w:hAnsi="Times New Roman"/>
              </w:rPr>
              <w:t xml:space="preserve"> </w:t>
            </w:r>
            <w:proofErr w:type="spellStart"/>
            <w:r w:rsidR="001F77CD" w:rsidRPr="001F77CD">
              <w:rPr>
                <w:rFonts w:ascii="Times New Roman" w:hAnsi="Times New Roman"/>
              </w:rPr>
              <w:t>of</w:t>
            </w:r>
            <w:proofErr w:type="spellEnd"/>
            <w:r w:rsidR="001F77CD" w:rsidRPr="001F77CD">
              <w:rPr>
                <w:rFonts w:ascii="Times New Roman" w:hAnsi="Times New Roman"/>
              </w:rPr>
              <w:t xml:space="preserve"> </w:t>
            </w:r>
            <w:proofErr w:type="spellStart"/>
            <w:r w:rsidR="001F77CD" w:rsidRPr="001F77CD">
              <w:rPr>
                <w:rFonts w:ascii="Times New Roman" w:hAnsi="Times New Roman"/>
              </w:rPr>
              <w:t>inter</w:t>
            </w:r>
            <w:proofErr w:type="spellEnd"/>
            <w:r w:rsidR="001F77CD" w:rsidRPr="001F77CD">
              <w:rPr>
                <w:rFonts w:ascii="Times New Roman" w:hAnsi="Times New Roman"/>
              </w:rPr>
              <w:t>/</w:t>
            </w:r>
            <w:proofErr w:type="spellStart"/>
            <w:r w:rsidR="001F77CD" w:rsidRPr="001F77CD">
              <w:rPr>
                <w:rFonts w:ascii="Times New Roman" w:hAnsi="Times New Roman"/>
              </w:rPr>
              <w:t>multid</w:t>
            </w:r>
            <w:r w:rsidR="001F77CD">
              <w:rPr>
                <w:rFonts w:ascii="Times New Roman" w:hAnsi="Times New Roman"/>
              </w:rPr>
              <w:t>isciplinary</w:t>
            </w:r>
            <w:proofErr w:type="spellEnd"/>
            <w:r w:rsidR="001F77CD">
              <w:rPr>
                <w:rFonts w:ascii="Times New Roman" w:hAnsi="Times New Roman"/>
              </w:rPr>
              <w:t xml:space="preserve"> </w:t>
            </w:r>
            <w:proofErr w:type="spellStart"/>
            <w:r w:rsidR="001F77CD">
              <w:rPr>
                <w:rFonts w:ascii="Times New Roman" w:hAnsi="Times New Roman"/>
              </w:rPr>
              <w:t>and</w:t>
            </w:r>
            <w:proofErr w:type="spellEnd"/>
            <w:r w:rsidR="001F77CD">
              <w:rPr>
                <w:rFonts w:ascii="Times New Roman" w:hAnsi="Times New Roman"/>
              </w:rPr>
              <w:t xml:space="preserve"> </w:t>
            </w:r>
            <w:proofErr w:type="spellStart"/>
            <w:r w:rsidR="001F77CD">
              <w:rPr>
                <w:rFonts w:ascii="Times New Roman" w:hAnsi="Times New Roman"/>
              </w:rPr>
              <w:t>gender</w:t>
            </w:r>
            <w:proofErr w:type="spellEnd"/>
            <w:r w:rsidR="001F77CD">
              <w:rPr>
                <w:rFonts w:ascii="Times New Roman" w:hAnsi="Times New Roman"/>
              </w:rPr>
              <w:t xml:space="preserve"> </w:t>
            </w:r>
            <w:proofErr w:type="spellStart"/>
            <w:r w:rsidR="001F77CD">
              <w:rPr>
                <w:rFonts w:ascii="Times New Roman" w:hAnsi="Times New Roman"/>
              </w:rPr>
              <w:t>aspects</w:t>
            </w:r>
            <w:proofErr w:type="spellEnd"/>
            <w:r w:rsidR="001F77CD">
              <w:rPr>
                <w:rFonts w:ascii="Times New Roman" w:hAnsi="Times New Roman"/>
              </w:rPr>
              <w:t>)</w:t>
            </w:r>
            <w:r>
              <w:rPr>
                <w:rFonts w:ascii="Times New Roman" w:hAnsi="Times New Roman"/>
              </w:rPr>
              <w:t>/</w:t>
            </w:r>
          </w:p>
        </w:tc>
      </w:tr>
      <w:tr w:rsidR="00B61EFF" w:rsidRPr="0019197F" w14:paraId="2ECB954B" w14:textId="77777777" w:rsidTr="2A701CF9">
        <w:trPr>
          <w:trHeight w:val="693"/>
        </w:trPr>
        <w:tc>
          <w:tcPr>
            <w:tcW w:w="8926" w:type="dxa"/>
            <w:shd w:val="clear" w:color="auto" w:fill="auto"/>
            <w:vAlign w:val="center"/>
          </w:tcPr>
          <w:p w14:paraId="673B7359" w14:textId="1823AC06" w:rsidR="00B61EFF" w:rsidRPr="00254FCD" w:rsidRDefault="005557F4" w:rsidP="004D63D9">
            <w:pPr>
              <w:tabs>
                <w:tab w:val="left" w:pos="0"/>
              </w:tabs>
              <w:spacing w:after="0" w:line="240" w:lineRule="auto"/>
              <w:ind w:right="34"/>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Pētniecības pieteikum</w:t>
            </w:r>
            <w:r w:rsidR="00D078E6" w:rsidRPr="0019197F">
              <w:rPr>
                <w:rFonts w:ascii="Times New Roman" w:hAnsi="Times New Roman" w:cs="Times New Roman"/>
                <w:i/>
                <w:color w:val="4472C4" w:themeColor="accent5"/>
              </w:rPr>
              <w:t xml:space="preserve">a iesnieguma pielikumu </w:t>
            </w:r>
            <w:r w:rsidR="00F96EEB" w:rsidRPr="0019197F">
              <w:rPr>
                <w:rFonts w:ascii="Times New Roman" w:hAnsi="Times New Roman" w:cs="Times New Roman"/>
                <w:i/>
                <w:color w:val="4472C4" w:themeColor="accent5"/>
              </w:rPr>
              <w:t>izstrādā</w:t>
            </w:r>
            <w:r w:rsidR="00B61EFF" w:rsidRPr="0019197F">
              <w:rPr>
                <w:rFonts w:ascii="Times New Roman" w:hAnsi="Times New Roman" w:cs="Times New Roman"/>
                <w:i/>
                <w:color w:val="4472C4" w:themeColor="accent5"/>
              </w:rPr>
              <w:t xml:space="preserve"> </w:t>
            </w:r>
            <w:r w:rsidR="00F24F00" w:rsidRPr="0019197F">
              <w:rPr>
                <w:rFonts w:ascii="Times New Roman" w:hAnsi="Times New Roman" w:cs="Times New Roman"/>
                <w:i/>
                <w:color w:val="4472C4" w:themeColor="accent5"/>
              </w:rPr>
              <w:t xml:space="preserve">saskaņā ar </w:t>
            </w:r>
            <w:r w:rsidRPr="0019197F">
              <w:rPr>
                <w:rFonts w:ascii="Times New Roman" w:hAnsi="Times New Roman" w:cs="Times New Roman"/>
                <w:i/>
                <w:color w:val="4472C4" w:themeColor="accent5"/>
              </w:rPr>
              <w:t>pētniecības pieteikum</w:t>
            </w:r>
            <w:r w:rsidR="00F24F00" w:rsidRPr="0019197F">
              <w:rPr>
                <w:rFonts w:ascii="Times New Roman" w:hAnsi="Times New Roman" w:cs="Times New Roman"/>
                <w:i/>
                <w:color w:val="4472C4" w:themeColor="accent5"/>
              </w:rPr>
              <w:t xml:space="preserve">a iesnieguma veidlapas </w:t>
            </w:r>
            <w:r w:rsidR="00F24F00" w:rsidRPr="00254FCD">
              <w:rPr>
                <w:rFonts w:ascii="Times New Roman" w:hAnsi="Times New Roman" w:cs="Times New Roman"/>
                <w:i/>
                <w:color w:val="4472C4" w:themeColor="accent5"/>
              </w:rPr>
              <w:t>1.</w:t>
            </w:r>
            <w:r w:rsidR="00AC1EE4" w:rsidRPr="00254FCD">
              <w:rPr>
                <w:rFonts w:ascii="Times New Roman" w:hAnsi="Times New Roman" w:cs="Times New Roman"/>
                <w:i/>
                <w:color w:val="4472C4" w:themeColor="accent5"/>
              </w:rPr>
              <w:t> </w:t>
            </w:r>
            <w:r w:rsidR="00F24F00" w:rsidRPr="00254FCD">
              <w:rPr>
                <w:rFonts w:ascii="Times New Roman" w:hAnsi="Times New Roman" w:cs="Times New Roman"/>
                <w:i/>
                <w:color w:val="4472C4" w:themeColor="accent5"/>
              </w:rPr>
              <w:t>sadaļas 1.1., 1.2., 1.3. un 1.4.</w:t>
            </w:r>
            <w:r w:rsidR="00AC1EE4" w:rsidRPr="00254FCD">
              <w:rPr>
                <w:rFonts w:ascii="Times New Roman" w:hAnsi="Times New Roman" w:cs="Times New Roman"/>
                <w:i/>
                <w:color w:val="4472C4" w:themeColor="accent5"/>
              </w:rPr>
              <w:t> </w:t>
            </w:r>
            <w:r w:rsidR="00F24F00" w:rsidRPr="00254FCD">
              <w:rPr>
                <w:rFonts w:ascii="Times New Roman" w:hAnsi="Times New Roman" w:cs="Times New Roman"/>
                <w:i/>
                <w:color w:val="4472C4" w:themeColor="accent5"/>
              </w:rPr>
              <w:t>punktiem un atbilstoši šādiem nosacījumiem</w:t>
            </w:r>
            <w:r w:rsidR="00B61EFF" w:rsidRPr="00254FCD">
              <w:rPr>
                <w:rFonts w:ascii="Times New Roman" w:hAnsi="Times New Roman" w:cs="Times New Roman"/>
                <w:i/>
                <w:color w:val="4472C4" w:themeColor="accent5"/>
              </w:rPr>
              <w:t>:</w:t>
            </w:r>
          </w:p>
          <w:p w14:paraId="6EC51C55" w14:textId="1182C2F0" w:rsidR="00F47D4A" w:rsidRPr="0019197F" w:rsidRDefault="00F47D4A" w:rsidP="004D63D9">
            <w:pPr>
              <w:jc w:val="both"/>
              <w:rPr>
                <w:rFonts w:ascii="Times New Roman" w:hAnsi="Times New Roman" w:cs="Times New Roman"/>
                <w:i/>
                <w:color w:val="4472C4" w:themeColor="accent5"/>
              </w:rPr>
            </w:pPr>
            <w:r w:rsidRPr="00254FCD">
              <w:rPr>
                <w:rFonts w:ascii="Times New Roman" w:hAnsi="Times New Roman" w:cs="Times New Roman"/>
                <w:i/>
                <w:color w:val="4472C4" w:themeColor="accent5"/>
              </w:rPr>
              <w:t>/</w:t>
            </w:r>
            <w:r w:rsidR="00CF38E2" w:rsidRPr="00254FCD">
              <w:rPr>
                <w:rFonts w:ascii="Times New Roman" w:hAnsi="Times New Roman" w:cs="Times New Roman"/>
                <w:i/>
                <w:color w:val="4472C4" w:themeColor="accent5"/>
                <w:lang w:val="en-US"/>
              </w:rPr>
              <w:t>Please develop your research proposal according to the Section 1</w:t>
            </w:r>
            <w:r w:rsidR="00AC1EE4" w:rsidRPr="00254FCD">
              <w:rPr>
                <w:rFonts w:ascii="Times New Roman" w:hAnsi="Times New Roman" w:cs="Times New Roman"/>
                <w:i/>
                <w:color w:val="4472C4" w:themeColor="accent5"/>
                <w:lang w:val="en-US"/>
              </w:rPr>
              <w:t> </w:t>
            </w:r>
            <w:r w:rsidR="00CF38E2" w:rsidRPr="00254FCD">
              <w:rPr>
                <w:rFonts w:ascii="Times New Roman" w:hAnsi="Times New Roman" w:cs="Times New Roman"/>
                <w:i/>
                <w:color w:val="4472C4" w:themeColor="accent5"/>
                <w:lang w:val="en-US"/>
              </w:rPr>
              <w:t>points 1.1, 1.2, 1.3 and 1.4.</w:t>
            </w:r>
            <w:r w:rsidR="00AC1EE4" w:rsidRPr="00254FCD">
              <w:rPr>
                <w:rFonts w:ascii="Times New Roman" w:hAnsi="Times New Roman" w:cs="Times New Roman"/>
                <w:i/>
                <w:color w:val="4472C4" w:themeColor="accent5"/>
                <w:lang w:val="en-US"/>
              </w:rPr>
              <w:t> </w:t>
            </w:r>
            <w:r w:rsidR="00CF38E2" w:rsidRPr="00254FCD">
              <w:rPr>
                <w:rFonts w:ascii="Times New Roman" w:hAnsi="Times New Roman" w:cs="Times New Roman"/>
                <w:i/>
                <w:color w:val="4472C4" w:themeColor="accent5"/>
                <w:lang w:val="en-US"/>
              </w:rPr>
              <w:t>for the research applications, and corresponding to the following conditions:/</w:t>
            </w:r>
          </w:p>
          <w:p w14:paraId="1ADCE483" w14:textId="77777777" w:rsidR="00B61EFF" w:rsidRPr="0019197F" w:rsidRDefault="00B61EFF" w:rsidP="0008766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Ievads, pētījuma esošās situācijas apskats</w:t>
            </w:r>
            <w:r w:rsidR="00F47D4A" w:rsidRPr="0019197F">
              <w:rPr>
                <w:rFonts w:ascii="Times New Roman" w:hAnsi="Times New Roman"/>
                <w:i/>
                <w:color w:val="4472C4" w:themeColor="accent5"/>
              </w:rPr>
              <w:t>, zinātniskais mēr</w:t>
            </w:r>
            <w:r w:rsidR="0081290D" w:rsidRPr="0019197F">
              <w:rPr>
                <w:rFonts w:ascii="Times New Roman" w:hAnsi="Times New Roman"/>
                <w:i/>
                <w:color w:val="4472C4" w:themeColor="accent5"/>
              </w:rPr>
              <w:t xml:space="preserve">ķis, uzdevumi, pētījuma darbību </w:t>
            </w:r>
            <w:r w:rsidR="00F47D4A" w:rsidRPr="0019197F">
              <w:rPr>
                <w:rFonts w:ascii="Times New Roman" w:hAnsi="Times New Roman"/>
                <w:i/>
                <w:color w:val="4472C4" w:themeColor="accent5"/>
              </w:rPr>
              <w:t>kopsavilkums.</w:t>
            </w:r>
          </w:p>
          <w:p w14:paraId="27374457" w14:textId="0ABA1F82" w:rsidR="00F47D4A" w:rsidRPr="0019197F" w:rsidRDefault="00F47D4A" w:rsidP="004D63D9">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Introduction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state</w:t>
            </w:r>
            <w:proofErr w:type="spellEnd"/>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-art, </w:t>
            </w:r>
            <w:proofErr w:type="spellStart"/>
            <w:r w:rsidRPr="0019197F">
              <w:rPr>
                <w:rFonts w:ascii="Times New Roman" w:hAnsi="Times New Roman" w:cs="Times New Roman"/>
                <w:i/>
                <w:color w:val="4472C4" w:themeColor="accent5"/>
              </w:rPr>
              <w:t>goal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objectives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overview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action</w:t>
            </w:r>
            <w:proofErr w:type="spellEnd"/>
            <w:r w:rsidRPr="0019197F">
              <w:rPr>
                <w:rFonts w:ascii="Times New Roman" w:hAnsi="Times New Roman" w:cs="Times New Roman"/>
                <w:i/>
                <w:color w:val="4472C4" w:themeColor="accent5"/>
              </w:rPr>
              <w:t>/</w:t>
            </w:r>
          </w:p>
          <w:p w14:paraId="6AF062B8" w14:textId="77777777" w:rsidR="00CF706A" w:rsidRPr="0019197F" w:rsidRDefault="00CF706A" w:rsidP="00CF706A">
            <w:pPr>
              <w:spacing w:after="0" w:line="240" w:lineRule="auto"/>
              <w:jc w:val="both"/>
              <w:rPr>
                <w:rFonts w:ascii="Times New Roman" w:hAnsi="Times New Roman" w:cs="Times New Roman"/>
                <w:i/>
                <w:color w:val="4472C4" w:themeColor="accent5"/>
              </w:rPr>
            </w:pPr>
          </w:p>
          <w:p w14:paraId="0E4593C7" w14:textId="77777777" w:rsidR="00F47D4A" w:rsidRPr="0019197F" w:rsidRDefault="004F2B2A" w:rsidP="0008766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 xml:space="preserve">Pētniecības metodoloģija un </w:t>
            </w:r>
            <w:r w:rsidR="00F83B4C" w:rsidRPr="0019197F">
              <w:rPr>
                <w:rFonts w:ascii="Times New Roman" w:hAnsi="Times New Roman"/>
                <w:i/>
                <w:color w:val="4472C4" w:themeColor="accent5"/>
              </w:rPr>
              <w:t>pētniecības</w:t>
            </w:r>
            <w:r w:rsidRPr="0019197F">
              <w:rPr>
                <w:rFonts w:ascii="Times New Roman" w:hAnsi="Times New Roman"/>
                <w:i/>
                <w:color w:val="4472C4" w:themeColor="accent5"/>
              </w:rPr>
              <w:t xml:space="preserve"> pieejas piemērotība – raksturot </w:t>
            </w:r>
            <w:r w:rsidR="00F83B4C" w:rsidRPr="0019197F">
              <w:rPr>
                <w:rFonts w:ascii="Times New Roman" w:hAnsi="Times New Roman"/>
                <w:i/>
                <w:color w:val="4472C4" w:themeColor="accent5"/>
              </w:rPr>
              <w:t xml:space="preserve">pētniecības veidu (fundamentālais, rūpnieciskais) un inovācijas darbības </w:t>
            </w:r>
          </w:p>
          <w:p w14:paraId="1E42E86D" w14:textId="3F3F3ECC" w:rsidR="00F83B4C" w:rsidRPr="0019197F" w:rsidRDefault="00F83B4C" w:rsidP="004D63D9">
            <w:pPr>
              <w:jc w:val="both"/>
              <w:rPr>
                <w:color w:val="4472C4" w:themeColor="accent5"/>
              </w:rPr>
            </w:pPr>
            <w:r w:rsidRPr="0019197F">
              <w:rPr>
                <w:rFonts w:ascii="Times New Roman" w:hAnsi="Times New Roman"/>
                <w:i/>
                <w:color w:val="4472C4" w:themeColor="accent5"/>
              </w:rPr>
              <w:t>/</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methodology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approach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highlight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type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fundamental</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or</w:t>
            </w:r>
            <w:proofErr w:type="spellEnd"/>
            <w:r w:rsidR="007E4334" w:rsidRPr="0019197F">
              <w:rPr>
                <w:rFonts w:ascii="Times New Roman" w:hAnsi="Times New Roman" w:cs="Times New Roman"/>
                <w:i/>
                <w:color w:val="4472C4" w:themeColor="accent5"/>
              </w:rPr>
              <w:t xml:space="preserve"> </w:t>
            </w:r>
            <w:r w:rsidR="007E4334" w:rsidRPr="0019197F">
              <w:rPr>
                <w:rFonts w:ascii="Times New Roman" w:hAnsi="Times New Roman"/>
                <w:i/>
                <w:color w:val="4472C4" w:themeColor="accent5"/>
              </w:rPr>
              <w:t xml:space="preserve"> </w:t>
            </w:r>
            <w:proofErr w:type="spellStart"/>
            <w:r w:rsidR="007E4334" w:rsidRPr="0019197F">
              <w:rPr>
                <w:rFonts w:ascii="Times New Roman" w:hAnsi="Times New Roman"/>
                <w:i/>
                <w:color w:val="4472C4" w:themeColor="accent5"/>
              </w:rPr>
              <w:t>industrial</w:t>
            </w:r>
            <w:proofErr w:type="spellEnd"/>
            <w:r w:rsidR="007E4334" w:rsidRPr="0019197F">
              <w:rPr>
                <w:rFonts w:ascii="Times New Roman" w:hAnsi="Times New Roman"/>
                <w:i/>
                <w:color w:val="4472C4" w:themeColor="accent5"/>
              </w:rPr>
              <w:t xml:space="preserve"> </w:t>
            </w:r>
            <w:proofErr w:type="spellStart"/>
            <w:r w:rsidR="007E4334" w:rsidRPr="0019197F">
              <w:rPr>
                <w:rFonts w:ascii="Times New Roman" w:hAnsi="Times New Roman"/>
                <w:i/>
                <w:color w:val="4472C4" w:themeColor="accent5"/>
              </w:rPr>
              <w:t>research</w:t>
            </w:r>
            <w:proofErr w:type="spellEnd"/>
            <w:r w:rsidR="007E4334" w:rsidRPr="0019197F">
              <w:rPr>
                <w:rFonts w:ascii="Times New Roman" w:hAnsi="Times New Roman"/>
                <w:i/>
                <w:color w:val="4472C4" w:themeColor="accent5"/>
              </w:rPr>
              <w:t xml:space="preserve">) </w:t>
            </w:r>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innovation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activities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proposed</w:t>
            </w:r>
            <w:proofErr w:type="spellEnd"/>
            <w:r w:rsidRPr="0019197F">
              <w:rPr>
                <w:rFonts w:ascii="Times New Roman" w:hAnsi="Times New Roman" w:cs="Times New Roman"/>
                <w:i/>
                <w:color w:val="4472C4" w:themeColor="accent5"/>
              </w:rPr>
              <w:t>/</w:t>
            </w:r>
          </w:p>
          <w:p w14:paraId="07DB5ABE" w14:textId="77777777" w:rsidR="00252137" w:rsidRPr="0019197F" w:rsidRDefault="0081290D" w:rsidP="0008766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Pētījuma</w:t>
            </w:r>
            <w:r w:rsidR="00252137"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oriģinalitāt</w:t>
            </w:r>
            <w:r w:rsidR="00D078E6" w:rsidRPr="0019197F">
              <w:rPr>
                <w:rFonts w:ascii="Times New Roman" w:hAnsi="Times New Roman"/>
                <w:i/>
                <w:color w:val="4472C4" w:themeColor="accent5"/>
              </w:rPr>
              <w:t>e</w:t>
            </w:r>
            <w:r w:rsidR="00252137" w:rsidRPr="0019197F">
              <w:rPr>
                <w:rFonts w:ascii="Times New Roman" w:hAnsi="Times New Roman"/>
                <w:i/>
                <w:color w:val="4472C4" w:themeColor="accent5"/>
              </w:rPr>
              <w:t xml:space="preserve"> </w:t>
            </w:r>
            <w:r w:rsidR="00250E84" w:rsidRPr="0019197F">
              <w:rPr>
                <w:rFonts w:ascii="Times New Roman" w:hAnsi="Times New Roman"/>
                <w:i/>
                <w:color w:val="4472C4" w:themeColor="accent5"/>
              </w:rPr>
              <w:t>un inovācijas līmenis: raksturot</w:t>
            </w:r>
            <w:r w:rsidR="00252137"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252137" w:rsidRPr="0019197F">
              <w:rPr>
                <w:rFonts w:ascii="Times New Roman" w:hAnsi="Times New Roman"/>
                <w:i/>
                <w:color w:val="4472C4" w:themeColor="accent5"/>
              </w:rPr>
              <w:t>a zinātniskā pētījuma sasaisti ar pētījuma zinātniskās jomas attīstību</w:t>
            </w:r>
            <w:r w:rsidR="00250E84" w:rsidRPr="0019197F">
              <w:rPr>
                <w:rFonts w:ascii="Times New Roman" w:hAnsi="Times New Roman"/>
                <w:i/>
                <w:color w:val="4472C4" w:themeColor="accent5"/>
              </w:rPr>
              <w:t>. Aprakstīt pētījuma koncep</w:t>
            </w:r>
            <w:r w:rsidRPr="0019197F">
              <w:rPr>
                <w:rFonts w:ascii="Times New Roman" w:hAnsi="Times New Roman"/>
                <w:i/>
                <w:color w:val="4472C4" w:themeColor="accent5"/>
              </w:rPr>
              <w:t>tus</w:t>
            </w:r>
            <w:r w:rsidR="00250E84" w:rsidRPr="0019197F">
              <w:rPr>
                <w:rFonts w:ascii="Times New Roman" w:hAnsi="Times New Roman"/>
                <w:i/>
                <w:color w:val="4472C4" w:themeColor="accent5"/>
              </w:rPr>
              <w:t xml:space="preserve">, pētījuma </w:t>
            </w:r>
            <w:r w:rsidRPr="0019197F">
              <w:rPr>
                <w:rFonts w:ascii="Times New Roman" w:hAnsi="Times New Roman"/>
                <w:i/>
                <w:color w:val="4472C4" w:themeColor="accent5"/>
              </w:rPr>
              <w:t>pieeju</w:t>
            </w:r>
            <w:r w:rsidR="00250E84" w:rsidRPr="0019197F">
              <w:rPr>
                <w:rFonts w:ascii="Times New Roman" w:hAnsi="Times New Roman"/>
                <w:i/>
                <w:color w:val="4472C4" w:themeColor="accent5"/>
              </w:rPr>
              <w:t xml:space="preserve"> un metode</w:t>
            </w:r>
            <w:r w:rsidR="00F96EEB" w:rsidRPr="0019197F">
              <w:rPr>
                <w:rFonts w:ascii="Times New Roman" w:hAnsi="Times New Roman"/>
                <w:i/>
                <w:color w:val="4472C4" w:themeColor="accent5"/>
              </w:rPr>
              <w:t>s,</w:t>
            </w:r>
            <w:r w:rsidR="00250E84" w:rsidRPr="0019197F">
              <w:rPr>
                <w:rFonts w:ascii="Times New Roman" w:hAnsi="Times New Roman"/>
                <w:i/>
                <w:color w:val="4472C4" w:themeColor="accent5"/>
              </w:rPr>
              <w:t xml:space="preserve"> kas tiks izmantotas </w:t>
            </w:r>
          </w:p>
          <w:p w14:paraId="0534E6E5" w14:textId="0D1BDBE9" w:rsidR="00250E84" w:rsidRPr="0019197F" w:rsidRDefault="00250E84" w:rsidP="004D63D9">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Originality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innovative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aspects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programme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explain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contribution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00E77BE7" w:rsidRPr="0019197F">
              <w:rPr>
                <w:rFonts w:ascii="Times New Roman" w:hAnsi="Times New Roman" w:cs="Times New Roman"/>
                <w:i/>
                <w:color w:val="4472C4" w:themeColor="accent5"/>
              </w:rPr>
              <w:t>research</w:t>
            </w:r>
            <w:proofErr w:type="spellEnd"/>
            <w:r w:rsidR="00E77BE7"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project</w:t>
            </w:r>
            <w:proofErr w:type="spellEnd"/>
            <w:r w:rsidRPr="0019197F">
              <w:rPr>
                <w:rFonts w:ascii="Times New Roman" w:hAnsi="Times New Roman" w:cs="Times New Roman"/>
                <w:i/>
                <w:color w:val="4472C4" w:themeColor="accent5"/>
              </w:rPr>
              <w:t xml:space="preserve"> </w:t>
            </w:r>
            <w:proofErr w:type="spellStart"/>
            <w:r w:rsidR="00E77BE7" w:rsidRPr="0019197F">
              <w:rPr>
                <w:rFonts w:ascii="Times New Roman" w:hAnsi="Times New Roman" w:cs="Times New Roman"/>
                <w:i/>
                <w:color w:val="4472C4" w:themeColor="accent5"/>
              </w:rPr>
              <w:t>proposal</w:t>
            </w:r>
            <w:proofErr w:type="spellEnd"/>
            <w:r w:rsidR="00E77BE7"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expected</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make</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advancements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within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00E77BE7" w:rsidRPr="0019197F">
              <w:rPr>
                <w:rFonts w:ascii="Times New Roman" w:hAnsi="Times New Roman" w:cs="Times New Roman"/>
                <w:i/>
                <w:color w:val="4472C4" w:themeColor="accent5"/>
              </w:rPr>
              <w:t>research</w:t>
            </w:r>
            <w:proofErr w:type="spellEnd"/>
            <w:r w:rsidR="00E77BE7"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project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field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Describe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any</w:t>
            </w:r>
            <w:proofErr w:type="spellEnd"/>
            <w:r w:rsidRPr="0019197F">
              <w:rPr>
                <w:rFonts w:ascii="Times New Roman" w:hAnsi="Times New Roman" w:cs="Times New Roman"/>
                <w:i/>
                <w:color w:val="4472C4" w:themeColor="accent5"/>
              </w:rPr>
              <w:t xml:space="preserve"> novel </w:t>
            </w:r>
            <w:proofErr w:type="spellStart"/>
            <w:r w:rsidRPr="0019197F">
              <w:rPr>
                <w:rFonts w:ascii="Times New Roman" w:hAnsi="Times New Roman" w:cs="Times New Roman"/>
                <w:i/>
                <w:color w:val="4472C4" w:themeColor="accent5"/>
              </w:rPr>
              <w:t>concepts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approaches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methods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will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001F77CD" w:rsidRPr="0019197F">
              <w:rPr>
                <w:rFonts w:ascii="Times New Roman" w:hAnsi="Times New Roman" w:cs="Times New Roman"/>
                <w:i/>
                <w:color w:val="4472C4" w:themeColor="accent5"/>
              </w:rPr>
              <w:t>implemented</w:t>
            </w:r>
            <w:proofErr w:type="spellEnd"/>
            <w:r w:rsidRPr="0019197F">
              <w:rPr>
                <w:rFonts w:ascii="Times New Roman" w:hAnsi="Times New Roman" w:cs="Times New Roman"/>
                <w:i/>
                <w:color w:val="4472C4" w:themeColor="accent5"/>
              </w:rPr>
              <w:t>/</w:t>
            </w:r>
          </w:p>
          <w:p w14:paraId="598A97B0" w14:textId="719BB624" w:rsidR="004427D9" w:rsidRPr="0019197F" w:rsidRDefault="44FB2372" w:rsidP="2A701CF9">
            <w:pPr>
              <w:pStyle w:val="ListParagraph"/>
              <w:numPr>
                <w:ilvl w:val="0"/>
                <w:numId w:val="4"/>
              </w:numPr>
              <w:spacing w:after="0" w:line="240" w:lineRule="auto"/>
              <w:ind w:right="34"/>
              <w:jc w:val="both"/>
              <w:rPr>
                <w:rFonts w:ascii="Times New Roman" w:hAnsi="Times New Roman"/>
                <w:i/>
                <w:iCs/>
                <w:color w:val="4472C4" w:themeColor="accent5"/>
              </w:rPr>
            </w:pPr>
            <w:r w:rsidRPr="2A701CF9">
              <w:rPr>
                <w:rStyle w:val="normaltextrun"/>
                <w:rFonts w:ascii="Times New Roman" w:eastAsia="Times New Roman" w:hAnsi="Times New Roman"/>
                <w:i/>
                <w:iCs/>
                <w:color w:val="2F5496" w:themeColor="accent5" w:themeShade="BF"/>
              </w:rPr>
              <w:t>D</w:t>
            </w:r>
            <w:r w:rsidR="622482AB" w:rsidRPr="2A701CF9">
              <w:rPr>
                <w:rStyle w:val="normaltextrun"/>
                <w:rFonts w:ascii="Times New Roman" w:eastAsia="Times New Roman" w:hAnsi="Times New Roman"/>
                <w:i/>
                <w:iCs/>
                <w:color w:val="2F5496" w:themeColor="accent5" w:themeShade="BF"/>
              </w:rPr>
              <w:t>iskriminācijas (dzimuma, rases, etniskās izcelsmes, reliģijas vai pārliecības, invaliditātes, seksuālākās orientācijas, vecuma u.c.) mazināšana un vienlīdzīgu iespēju radīšana</w:t>
            </w:r>
            <w:r w:rsidR="23E1ACCF" w:rsidRPr="2A701CF9">
              <w:rPr>
                <w:rStyle w:val="normaltextrun"/>
                <w:rFonts w:ascii="Times New Roman" w:eastAsia="Times New Roman" w:hAnsi="Times New Roman"/>
                <w:i/>
                <w:iCs/>
                <w:color w:val="2F5496" w:themeColor="accent5" w:themeShade="BF"/>
              </w:rPr>
              <w:t>s</w:t>
            </w:r>
            <w:r w:rsidR="622482AB" w:rsidRPr="2A701CF9">
              <w:rPr>
                <w:rStyle w:val="normaltextrun"/>
                <w:rFonts w:ascii="Times New Roman" w:eastAsia="Times New Roman" w:hAnsi="Times New Roman"/>
                <w:i/>
                <w:iCs/>
                <w:color w:val="2F5496" w:themeColor="accent5" w:themeShade="BF"/>
              </w:rPr>
              <w:t xml:space="preserve"> </w:t>
            </w:r>
            <w:r w:rsidR="47AFC6C5" w:rsidRPr="2A701CF9">
              <w:rPr>
                <w:rFonts w:ascii="Times New Roman" w:eastAsia="Times New Roman" w:hAnsi="Times New Roman"/>
                <w:i/>
                <w:iCs/>
                <w:color w:val="2F5496" w:themeColor="accent5" w:themeShade="BF"/>
              </w:rPr>
              <w:t xml:space="preserve">nosacījumi pētniecības saturā (ja attiecināms). </w:t>
            </w:r>
            <w:r w:rsidR="47AFC6C5" w:rsidRPr="2A701CF9">
              <w:rPr>
                <w:rFonts w:ascii="Times New Roman" w:hAnsi="Times New Roman"/>
                <w:i/>
                <w:iCs/>
                <w:color w:val="4472C4" w:themeColor="accent5"/>
              </w:rPr>
              <w:t>Pētījumos, kuros cilvēki tiek iesaistīti kā pētījuma objekti vai gala patērētāji, var pastāvēt dzimuma atšķirības. Šajos gadījumos pētījuma saturā ir jāapraksta dzimumu</w:t>
            </w:r>
            <w:r w:rsidR="020DE9AA" w:rsidRPr="2A701CF9">
              <w:rPr>
                <w:rFonts w:ascii="Times New Roman" w:hAnsi="Times New Roman"/>
                <w:i/>
                <w:iCs/>
                <w:color w:val="4472C4" w:themeColor="accent5"/>
              </w:rPr>
              <w:t xml:space="preserve"> līdztiesības</w:t>
            </w:r>
            <w:r w:rsidR="47AFC6C5" w:rsidRPr="2A701CF9">
              <w:rPr>
                <w:rFonts w:ascii="Times New Roman" w:hAnsi="Times New Roman"/>
                <w:i/>
                <w:iCs/>
                <w:color w:val="4472C4" w:themeColor="accent5"/>
              </w:rPr>
              <w:t xml:space="preserve"> aspekts kā neatņemamu sastāvdaļu, lai nodrošinātu visaugstāko zinātnisko kvalitāti.</w:t>
            </w:r>
          </w:p>
          <w:p w14:paraId="34EA1321" w14:textId="77777777" w:rsidR="004427D9" w:rsidRPr="0019197F" w:rsidRDefault="004427D9" w:rsidP="004427D9">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gender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dimension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content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if</w:t>
            </w:r>
            <w:proofErr w:type="spellEnd"/>
            <w:r w:rsidRPr="0019197F">
              <w:rPr>
                <w:rFonts w:ascii="Times New Roman" w:hAnsi="Times New Roman" w:cs="Times New Roman"/>
                <w:i/>
                <w:color w:val="4472C4" w:themeColor="accent5"/>
              </w:rPr>
              <w:t xml:space="preserve"> relevant).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activities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where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human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beings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involved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subjects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end-users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gender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differences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may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exist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these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cases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gender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dimension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content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has</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addressed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integral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part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proposal</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ensure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highest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level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scientific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quality</w:t>
            </w:r>
            <w:proofErr w:type="spellEnd"/>
            <w:r w:rsidRPr="0019197F">
              <w:rPr>
                <w:rFonts w:ascii="Times New Roman" w:hAnsi="Times New Roman" w:cs="Times New Roman"/>
                <w:i/>
                <w:color w:val="4472C4" w:themeColor="accent5"/>
              </w:rPr>
              <w:t>/</w:t>
            </w:r>
          </w:p>
          <w:p w14:paraId="12ECAAD0" w14:textId="3EF78345" w:rsidR="004427D9" w:rsidRPr="0019197F" w:rsidRDefault="004427D9" w:rsidP="7D4259CC">
            <w:pPr>
              <w:pStyle w:val="ListParagraph"/>
              <w:numPr>
                <w:ilvl w:val="0"/>
                <w:numId w:val="4"/>
              </w:numPr>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 xml:space="preserve">Starpdisciplinārie pētniecības pieteikuma </w:t>
            </w:r>
            <w:r w:rsidRPr="7D4259CC">
              <w:rPr>
                <w:rFonts w:ascii="Times New Roman" w:hAnsi="Times New Roman"/>
                <w:i/>
                <w:iCs/>
                <w:color w:val="4472C4" w:themeColor="accent5"/>
              </w:rPr>
              <w:t>asp</w:t>
            </w:r>
            <w:r w:rsidR="1523D218" w:rsidRPr="7D4259CC">
              <w:rPr>
                <w:rFonts w:ascii="Times New Roman" w:hAnsi="Times New Roman"/>
                <w:i/>
                <w:iCs/>
                <w:color w:val="4472C4" w:themeColor="accent5"/>
              </w:rPr>
              <w:t>e</w:t>
            </w:r>
            <w:r w:rsidRPr="7D4259CC">
              <w:rPr>
                <w:rFonts w:ascii="Times New Roman" w:hAnsi="Times New Roman"/>
                <w:i/>
                <w:iCs/>
                <w:color w:val="4472C4" w:themeColor="accent5"/>
              </w:rPr>
              <w:t>kti</w:t>
            </w:r>
            <w:r w:rsidRPr="0019197F">
              <w:rPr>
                <w:rFonts w:ascii="Times New Roman" w:hAnsi="Times New Roman"/>
                <w:i/>
                <w:color w:val="4472C4" w:themeColor="accent5"/>
              </w:rPr>
              <w:t>.</w:t>
            </w:r>
          </w:p>
          <w:p w14:paraId="1458D40C" w14:textId="5FED335E" w:rsidR="004D63D9" w:rsidRPr="0019197F" w:rsidRDefault="004427D9" w:rsidP="00222704">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interdisciplinary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aspect</w:t>
            </w:r>
            <w:r w:rsidR="00222704" w:rsidRPr="0019197F">
              <w:rPr>
                <w:rFonts w:ascii="Times New Roman" w:hAnsi="Times New Roman" w:cs="Times New Roman"/>
                <w:i/>
                <w:color w:val="4472C4" w:themeColor="accent5"/>
              </w:rPr>
              <w:t>s</w:t>
            </w:r>
            <w:proofErr w:type="spellEnd"/>
            <w:r w:rsidR="00222704" w:rsidRPr="0019197F">
              <w:rPr>
                <w:rFonts w:ascii="Times New Roman" w:hAnsi="Times New Roman" w:cs="Times New Roman"/>
                <w:i/>
                <w:color w:val="4472C4" w:themeColor="accent5"/>
              </w:rPr>
              <w:t xml:space="preserve"> </w:t>
            </w:r>
            <w:proofErr w:type="spellStart"/>
            <w:r w:rsidR="00222704" w:rsidRPr="0019197F">
              <w:rPr>
                <w:rFonts w:ascii="Times New Roman" w:hAnsi="Times New Roman" w:cs="Times New Roman"/>
                <w:i/>
                <w:color w:val="4472C4" w:themeColor="accent5"/>
              </w:rPr>
              <w:t>of</w:t>
            </w:r>
            <w:proofErr w:type="spellEnd"/>
            <w:r w:rsidR="00222704" w:rsidRPr="0019197F">
              <w:rPr>
                <w:rFonts w:ascii="Times New Roman" w:hAnsi="Times New Roman" w:cs="Times New Roman"/>
                <w:i/>
                <w:color w:val="4472C4" w:themeColor="accent5"/>
              </w:rPr>
              <w:t xml:space="preserve"> </w:t>
            </w:r>
            <w:proofErr w:type="spellStart"/>
            <w:r w:rsidR="00222704" w:rsidRPr="0019197F">
              <w:rPr>
                <w:rFonts w:ascii="Times New Roman" w:hAnsi="Times New Roman" w:cs="Times New Roman"/>
                <w:i/>
                <w:color w:val="4472C4" w:themeColor="accent5"/>
              </w:rPr>
              <w:t>the</w:t>
            </w:r>
            <w:proofErr w:type="spellEnd"/>
            <w:r w:rsidR="00222704" w:rsidRPr="0019197F">
              <w:rPr>
                <w:rFonts w:ascii="Times New Roman" w:hAnsi="Times New Roman" w:cs="Times New Roman"/>
                <w:i/>
                <w:color w:val="4472C4" w:themeColor="accent5"/>
              </w:rPr>
              <w:t xml:space="preserve"> </w:t>
            </w:r>
            <w:proofErr w:type="spellStart"/>
            <w:r w:rsidR="00222704" w:rsidRPr="0019197F">
              <w:rPr>
                <w:rFonts w:ascii="Times New Roman" w:hAnsi="Times New Roman" w:cs="Times New Roman"/>
                <w:i/>
                <w:color w:val="4472C4" w:themeColor="accent5"/>
              </w:rPr>
              <w:t>action</w:t>
            </w:r>
            <w:proofErr w:type="spellEnd"/>
            <w:r w:rsidR="00222704" w:rsidRPr="0019197F">
              <w:rPr>
                <w:rFonts w:ascii="Times New Roman" w:hAnsi="Times New Roman" w:cs="Times New Roman"/>
                <w:i/>
                <w:color w:val="4472C4" w:themeColor="accent5"/>
              </w:rPr>
              <w:t xml:space="preserve"> (</w:t>
            </w:r>
            <w:proofErr w:type="spellStart"/>
            <w:r w:rsidR="00222704" w:rsidRPr="0019197F">
              <w:rPr>
                <w:rFonts w:ascii="Times New Roman" w:hAnsi="Times New Roman" w:cs="Times New Roman"/>
                <w:i/>
                <w:color w:val="4472C4" w:themeColor="accent5"/>
              </w:rPr>
              <w:t>if</w:t>
            </w:r>
            <w:proofErr w:type="spellEnd"/>
            <w:r w:rsidR="00222704" w:rsidRPr="0019197F">
              <w:rPr>
                <w:rFonts w:ascii="Times New Roman" w:hAnsi="Times New Roman" w:cs="Times New Roman"/>
                <w:i/>
                <w:color w:val="4472C4" w:themeColor="accent5"/>
              </w:rPr>
              <w:t xml:space="preserve"> relevant)./</w:t>
            </w:r>
          </w:p>
        </w:tc>
      </w:tr>
    </w:tbl>
    <w:p w14:paraId="532B3C48" w14:textId="77777777" w:rsidR="00B61EFF" w:rsidRPr="0019197F" w:rsidRDefault="00B61EFF"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879A2" w:rsidRPr="0019197F" w14:paraId="34AA0F63" w14:textId="77777777" w:rsidTr="2A701CF9">
        <w:trPr>
          <w:trHeight w:val="693"/>
        </w:trPr>
        <w:tc>
          <w:tcPr>
            <w:tcW w:w="8926" w:type="dxa"/>
            <w:shd w:val="clear" w:color="auto" w:fill="auto"/>
            <w:vAlign w:val="center"/>
          </w:tcPr>
          <w:p w14:paraId="3CB46E6C" w14:textId="577DFF2A" w:rsidR="004427D9" w:rsidRPr="0019197F" w:rsidRDefault="004427D9" w:rsidP="004427D9">
            <w:pPr>
              <w:pStyle w:val="ListParagraph"/>
              <w:numPr>
                <w:ilvl w:val="1"/>
                <w:numId w:val="3"/>
              </w:numPr>
              <w:tabs>
                <w:tab w:val="left" w:pos="313"/>
                <w:tab w:val="left" w:pos="596"/>
              </w:tabs>
              <w:spacing w:after="0" w:line="240" w:lineRule="auto"/>
              <w:ind w:right="34"/>
              <w:jc w:val="both"/>
              <w:rPr>
                <w:rFonts w:ascii="Times New Roman" w:hAnsi="Times New Roman"/>
              </w:rPr>
            </w:pPr>
            <w:r w:rsidRPr="0019197F">
              <w:rPr>
                <w:rFonts w:ascii="Times New Roman" w:hAnsi="Times New Roman"/>
              </w:rPr>
              <w:t xml:space="preserve">Mācību, </w:t>
            </w:r>
            <w:r w:rsidR="00AA2B71" w:rsidRPr="0019197F">
              <w:rPr>
                <w:rFonts w:ascii="Times New Roman" w:hAnsi="Times New Roman"/>
              </w:rPr>
              <w:t xml:space="preserve">starptautiskās mobilitātes un </w:t>
            </w:r>
            <w:r w:rsidRPr="0019197F">
              <w:rPr>
                <w:rFonts w:ascii="Times New Roman" w:hAnsi="Times New Roman"/>
              </w:rPr>
              <w:t xml:space="preserve">zināšanu </w:t>
            </w:r>
            <w:proofErr w:type="spellStart"/>
            <w:r w:rsidRPr="0019197F">
              <w:rPr>
                <w:rFonts w:ascii="Times New Roman" w:hAnsi="Times New Roman"/>
              </w:rPr>
              <w:t>pārneses</w:t>
            </w:r>
            <w:proofErr w:type="spellEnd"/>
            <w:r w:rsidR="00AA2B71" w:rsidRPr="0019197F">
              <w:rPr>
                <w:rFonts w:ascii="Times New Roman" w:hAnsi="Times New Roman"/>
              </w:rPr>
              <w:t xml:space="preserve"> </w:t>
            </w:r>
            <w:r w:rsidRPr="0019197F">
              <w:rPr>
                <w:rFonts w:ascii="Times New Roman" w:hAnsi="Times New Roman"/>
              </w:rPr>
              <w:t xml:space="preserve">starp </w:t>
            </w:r>
            <w:proofErr w:type="spellStart"/>
            <w:r w:rsidRPr="0019197F">
              <w:rPr>
                <w:rFonts w:ascii="Times New Roman" w:hAnsi="Times New Roman"/>
              </w:rPr>
              <w:t>pēcdoktorantu</w:t>
            </w:r>
            <w:proofErr w:type="spellEnd"/>
            <w:r w:rsidRPr="0019197F">
              <w:rPr>
                <w:rFonts w:ascii="Times New Roman" w:hAnsi="Times New Roman"/>
              </w:rPr>
              <w:t>, pētniecības pi</w:t>
            </w:r>
            <w:r w:rsidR="005A72C6" w:rsidRPr="0019197F">
              <w:rPr>
                <w:rFonts w:ascii="Times New Roman" w:hAnsi="Times New Roman"/>
              </w:rPr>
              <w:t>eteikuma iesniedzēju un partneri</w:t>
            </w:r>
            <w:r w:rsidRPr="0019197F">
              <w:rPr>
                <w:rFonts w:ascii="Times New Roman" w:hAnsi="Times New Roman"/>
              </w:rPr>
              <w:t xml:space="preserve"> </w:t>
            </w:r>
            <w:r w:rsidR="00DB2D4D">
              <w:rPr>
                <w:rFonts w:ascii="Times New Roman" w:hAnsi="Times New Roman"/>
              </w:rPr>
              <w:t>piemērotība</w:t>
            </w:r>
            <w:r w:rsidR="00AA2B71" w:rsidRPr="0019197F">
              <w:rPr>
                <w:rFonts w:ascii="Times New Roman" w:hAnsi="Times New Roman"/>
              </w:rPr>
              <w:t xml:space="preserve"> un kvalitāte </w:t>
            </w:r>
          </w:p>
          <w:p w14:paraId="70FCFE06" w14:textId="77777777" w:rsidR="00A879A2" w:rsidRPr="0019197F" w:rsidRDefault="00A879A2" w:rsidP="0009660C">
            <w:pPr>
              <w:tabs>
                <w:tab w:val="left" w:pos="313"/>
                <w:tab w:val="left" w:pos="596"/>
              </w:tabs>
              <w:spacing w:after="0" w:line="240" w:lineRule="auto"/>
              <w:ind w:left="313" w:right="34"/>
              <w:jc w:val="both"/>
              <w:rPr>
                <w:rFonts w:ascii="Times New Roman" w:hAnsi="Times New Roman" w:cs="Times New Roman"/>
              </w:rPr>
            </w:pPr>
            <w:r w:rsidRPr="0019197F">
              <w:rPr>
                <w:rFonts w:ascii="Times New Roman" w:hAnsi="Times New Roman" w:cs="Times New Roman"/>
              </w:rPr>
              <w:t>/</w:t>
            </w:r>
            <w:proofErr w:type="spellStart"/>
            <w:r w:rsidR="004427D9" w:rsidRPr="0019197F">
              <w:rPr>
                <w:rFonts w:ascii="Times New Roman" w:hAnsi="Times New Roman" w:cs="Times New Roman"/>
              </w:rPr>
              <w:t>Quality</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and</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appropriateness</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of</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the</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training</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mobility</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transfer</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of</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knowledge</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between</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the</w:t>
            </w:r>
            <w:proofErr w:type="spellEnd"/>
            <w:r w:rsidR="004427D9" w:rsidRPr="0019197F">
              <w:rPr>
                <w:rFonts w:ascii="Times New Roman" w:hAnsi="Times New Roman" w:cs="Times New Roman"/>
              </w:rPr>
              <w:t xml:space="preserve"> post-</w:t>
            </w:r>
            <w:proofErr w:type="spellStart"/>
            <w:r w:rsidR="004427D9" w:rsidRPr="0019197F">
              <w:rPr>
                <w:rFonts w:ascii="Times New Roman" w:hAnsi="Times New Roman" w:cs="Times New Roman"/>
              </w:rPr>
              <w:t>doctorate</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the</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applicant</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and</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partner</w:t>
            </w:r>
            <w:proofErr w:type="spellEnd"/>
            <w:r w:rsidR="004427D9" w:rsidRPr="0019197F">
              <w:rPr>
                <w:rFonts w:ascii="Times New Roman" w:hAnsi="Times New Roman" w:cs="Times New Roman"/>
              </w:rPr>
              <w:t xml:space="preserve"> </w:t>
            </w:r>
            <w:proofErr w:type="spellStart"/>
            <w:r w:rsidR="004427D9" w:rsidRPr="0019197F">
              <w:rPr>
                <w:rFonts w:ascii="Times New Roman" w:hAnsi="Times New Roman" w:cs="Times New Roman"/>
              </w:rPr>
              <w:t>organisation</w:t>
            </w:r>
            <w:proofErr w:type="spellEnd"/>
            <w:r w:rsidR="004427D9" w:rsidRPr="0019197F">
              <w:rPr>
                <w:rFonts w:ascii="Times New Roman" w:hAnsi="Times New Roman" w:cs="Times New Roman"/>
              </w:rPr>
              <w:t>/</w:t>
            </w:r>
          </w:p>
        </w:tc>
      </w:tr>
      <w:tr w:rsidR="00A879A2" w:rsidRPr="0019197F" w14:paraId="1D07C1B6" w14:textId="77777777" w:rsidTr="2A701CF9">
        <w:trPr>
          <w:trHeight w:val="693"/>
        </w:trPr>
        <w:tc>
          <w:tcPr>
            <w:tcW w:w="8926" w:type="dxa"/>
            <w:shd w:val="clear" w:color="auto" w:fill="auto"/>
            <w:vAlign w:val="center"/>
          </w:tcPr>
          <w:p w14:paraId="7B1D0F52" w14:textId="6DABD0BE" w:rsidR="00A879A2" w:rsidRPr="0019197F" w:rsidRDefault="00D078E6" w:rsidP="00AA2B71">
            <w:p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lastRenderedPageBreak/>
              <w:t>Izklāsta</w:t>
            </w:r>
            <w:r w:rsidR="00AA2B71" w:rsidRPr="0019197F">
              <w:rPr>
                <w:rFonts w:ascii="Times New Roman" w:hAnsi="Times New Roman"/>
                <w:i/>
                <w:color w:val="4472C4" w:themeColor="accent5"/>
              </w:rPr>
              <w:t xml:space="preserve">, kā notiks zināšanu nodošana starp </w:t>
            </w:r>
            <w:proofErr w:type="spellStart"/>
            <w:r w:rsidR="006101D4" w:rsidRPr="0019197F">
              <w:rPr>
                <w:rFonts w:ascii="Times New Roman" w:hAnsi="Times New Roman"/>
                <w:i/>
                <w:color w:val="4472C4" w:themeColor="accent5"/>
              </w:rPr>
              <w:t>pēcdoktorantu</w:t>
            </w:r>
            <w:proofErr w:type="spellEnd"/>
            <w:r w:rsidR="00D70EEA" w:rsidRPr="0019197F">
              <w:rPr>
                <w:rFonts w:ascii="Times New Roman" w:hAnsi="Times New Roman"/>
                <w:i/>
                <w:color w:val="4472C4" w:themeColor="accent5"/>
              </w:rPr>
              <w:t>,</w:t>
            </w:r>
            <w:r w:rsidR="00AA2B7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AA2B71" w:rsidRPr="0019197F">
              <w:rPr>
                <w:rFonts w:ascii="Times New Roman" w:hAnsi="Times New Roman"/>
                <w:i/>
                <w:color w:val="4472C4" w:themeColor="accent5"/>
              </w:rPr>
              <w:t>a iesniedzēju</w:t>
            </w:r>
            <w:r w:rsidR="00D70EEA" w:rsidRPr="0019197F">
              <w:rPr>
                <w:rFonts w:ascii="Times New Roman" w:hAnsi="Times New Roman"/>
                <w:i/>
                <w:color w:val="4472C4" w:themeColor="accent5"/>
              </w:rPr>
              <w:t xml:space="preserve"> un partneri</w:t>
            </w:r>
            <w:r w:rsidR="00AA2B71" w:rsidRPr="0019197F">
              <w:rPr>
                <w:rFonts w:ascii="Times New Roman" w:hAnsi="Times New Roman"/>
                <w:i/>
                <w:color w:val="4472C4" w:themeColor="accent5"/>
              </w:rPr>
              <w:t xml:space="preserve"> (zinātnisko institūciju</w:t>
            </w:r>
            <w:r w:rsidR="003556A5" w:rsidRPr="0019197F">
              <w:rPr>
                <w:rFonts w:ascii="Times New Roman" w:hAnsi="Times New Roman"/>
                <w:i/>
                <w:color w:val="4472C4" w:themeColor="accent5"/>
              </w:rPr>
              <w:t>, augstskolu</w:t>
            </w:r>
            <w:r w:rsidR="00AA2B71" w:rsidRPr="0019197F">
              <w:rPr>
                <w:rFonts w:ascii="Times New Roman" w:hAnsi="Times New Roman"/>
                <w:i/>
                <w:color w:val="4472C4" w:themeColor="accent5"/>
              </w:rPr>
              <w:t xml:space="preserve"> vai komersantu)</w:t>
            </w:r>
            <w:r w:rsidR="004427D9" w:rsidRPr="0019197F">
              <w:rPr>
                <w:rFonts w:ascii="Times New Roman" w:hAnsi="Times New Roman"/>
                <w:i/>
                <w:color w:val="4472C4" w:themeColor="accent5"/>
              </w:rPr>
              <w:t>:</w:t>
            </w:r>
          </w:p>
          <w:p w14:paraId="24E1AC22" w14:textId="7F120CF4" w:rsidR="00E432B3" w:rsidRPr="0019197F" w:rsidRDefault="00C05862"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00E432B3" w:rsidRPr="0019197F">
              <w:rPr>
                <w:rFonts w:ascii="Times New Roman" w:hAnsi="Times New Roman" w:cs="Times New Roman"/>
                <w:i/>
                <w:color w:val="4472C4" w:themeColor="accent5"/>
              </w:rPr>
              <w:t>Outline</w:t>
            </w:r>
            <w:proofErr w:type="spellEnd"/>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how</w:t>
            </w:r>
            <w:proofErr w:type="spellEnd"/>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transfer</w:t>
            </w:r>
            <w:proofErr w:type="spellEnd"/>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of</w:t>
            </w:r>
            <w:proofErr w:type="spellEnd"/>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knowledge</w:t>
            </w:r>
            <w:proofErr w:type="spellEnd"/>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will</w:t>
            </w:r>
            <w:proofErr w:type="spellEnd"/>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occur</w:t>
            </w:r>
            <w:proofErr w:type="spellEnd"/>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between</w:t>
            </w:r>
            <w:proofErr w:type="spellEnd"/>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the</w:t>
            </w:r>
            <w:proofErr w:type="spellEnd"/>
            <w:r w:rsidR="00E432B3" w:rsidRPr="0019197F">
              <w:rPr>
                <w:rFonts w:ascii="Times New Roman" w:hAnsi="Times New Roman" w:cs="Times New Roman"/>
                <w:i/>
                <w:color w:val="4472C4" w:themeColor="accent5"/>
              </w:rPr>
              <w:t xml:space="preserve"> </w:t>
            </w:r>
            <w:r w:rsidR="006101D4" w:rsidRPr="0019197F">
              <w:rPr>
                <w:rFonts w:ascii="Times New Roman" w:hAnsi="Times New Roman" w:cs="Times New Roman"/>
                <w:i/>
                <w:color w:val="4472C4" w:themeColor="accent5"/>
              </w:rPr>
              <w:t>post-</w:t>
            </w:r>
            <w:proofErr w:type="spellStart"/>
            <w:r w:rsidR="006101D4" w:rsidRPr="0019197F">
              <w:rPr>
                <w:rFonts w:ascii="Times New Roman" w:hAnsi="Times New Roman" w:cs="Times New Roman"/>
                <w:i/>
                <w:color w:val="4472C4" w:themeColor="accent5"/>
              </w:rPr>
              <w:t>doctorate</w:t>
            </w:r>
            <w:proofErr w:type="spellEnd"/>
            <w:r w:rsidR="00D70EEA" w:rsidRPr="0019197F">
              <w:rPr>
                <w:rFonts w:ascii="Times New Roman" w:hAnsi="Times New Roman" w:cs="Times New Roman"/>
                <w:i/>
                <w:color w:val="4472C4" w:themeColor="accent5"/>
              </w:rPr>
              <w:t>,</w:t>
            </w:r>
            <w:r w:rsidR="00E432B3" w:rsidRPr="0019197F">
              <w:rPr>
                <w:rFonts w:ascii="Times New Roman" w:hAnsi="Times New Roman" w:cs="Times New Roman"/>
                <w:i/>
                <w:color w:val="4472C4" w:themeColor="accent5"/>
              </w:rPr>
              <w:t xml:space="preserve"> </w:t>
            </w:r>
            <w:proofErr w:type="spellStart"/>
            <w:r w:rsidR="00E432B3" w:rsidRPr="0019197F">
              <w:rPr>
                <w:rFonts w:ascii="Times New Roman" w:hAnsi="Times New Roman" w:cs="Times New Roman"/>
                <w:i/>
                <w:color w:val="4472C4" w:themeColor="accent5"/>
              </w:rPr>
              <w:t>the</w:t>
            </w:r>
            <w:proofErr w:type="spellEnd"/>
            <w:r w:rsidR="00E432B3" w:rsidRPr="0019197F">
              <w:rPr>
                <w:rFonts w:ascii="Times New Roman" w:hAnsi="Times New Roman" w:cs="Times New Roman"/>
                <w:i/>
                <w:color w:val="4472C4" w:themeColor="accent5"/>
              </w:rPr>
              <w:t xml:space="preserve"> </w:t>
            </w:r>
            <w:proofErr w:type="spellStart"/>
            <w:r w:rsidR="005153BC" w:rsidRPr="0019197F">
              <w:rPr>
                <w:rFonts w:ascii="Times New Roman" w:hAnsi="Times New Roman" w:cs="Times New Roman"/>
                <w:i/>
                <w:color w:val="4472C4" w:themeColor="accent5"/>
              </w:rPr>
              <w:t>applicant</w:t>
            </w:r>
            <w:proofErr w:type="spellEnd"/>
            <w:r w:rsidR="00D70EEA" w:rsidRPr="0019197F">
              <w:rPr>
                <w:rFonts w:ascii="Times New Roman" w:hAnsi="Times New Roman" w:cs="Times New Roman"/>
                <w:i/>
                <w:color w:val="4472C4" w:themeColor="accent5"/>
              </w:rPr>
              <w:t xml:space="preserve"> </w:t>
            </w:r>
            <w:proofErr w:type="spellStart"/>
            <w:r w:rsidR="00D70EEA" w:rsidRPr="0019197F">
              <w:rPr>
                <w:rFonts w:ascii="Times New Roman" w:hAnsi="Times New Roman" w:cs="Times New Roman"/>
                <w:i/>
                <w:color w:val="4472C4" w:themeColor="accent5"/>
              </w:rPr>
              <w:t>and</w:t>
            </w:r>
            <w:proofErr w:type="spellEnd"/>
            <w:r w:rsidR="00D70EEA" w:rsidRPr="0019197F">
              <w:rPr>
                <w:rFonts w:ascii="Times New Roman" w:hAnsi="Times New Roman" w:cs="Times New Roman"/>
                <w:i/>
                <w:color w:val="4472C4" w:themeColor="accent5"/>
              </w:rPr>
              <w:t xml:space="preserve"> </w:t>
            </w:r>
            <w:proofErr w:type="spellStart"/>
            <w:r w:rsidR="00D70EEA" w:rsidRPr="0019197F">
              <w:rPr>
                <w:rFonts w:ascii="Times New Roman" w:hAnsi="Times New Roman" w:cs="Times New Roman"/>
                <w:i/>
                <w:color w:val="4472C4" w:themeColor="accent5"/>
              </w:rPr>
              <w:t>partner</w:t>
            </w:r>
            <w:proofErr w:type="spellEnd"/>
            <w:r w:rsidR="00D70EEA" w:rsidRPr="0019197F">
              <w:rPr>
                <w:rFonts w:ascii="Times New Roman" w:hAnsi="Times New Roman" w:cs="Times New Roman"/>
                <w:i/>
                <w:color w:val="4472C4" w:themeColor="accent5"/>
              </w:rPr>
              <w:t xml:space="preserve"> </w:t>
            </w:r>
            <w:proofErr w:type="spellStart"/>
            <w:r w:rsidR="00D70EEA" w:rsidRPr="0019197F">
              <w:rPr>
                <w:rFonts w:ascii="Times New Roman" w:hAnsi="Times New Roman" w:cs="Times New Roman"/>
                <w:i/>
                <w:color w:val="4472C4" w:themeColor="accent5"/>
              </w:rPr>
              <w:t>organisation</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scientific</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institution</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university</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or</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merchant</w:t>
            </w:r>
            <w:proofErr w:type="spellEnd"/>
            <w:r w:rsidR="007E4334" w:rsidRPr="0019197F">
              <w:rPr>
                <w:rFonts w:ascii="Times New Roman" w:hAnsi="Times New Roman" w:cs="Times New Roman"/>
                <w:i/>
                <w:color w:val="4472C4" w:themeColor="accent5"/>
              </w:rPr>
              <w:t>)</w:t>
            </w:r>
            <w:r w:rsidR="004F7E62" w:rsidRPr="0019197F">
              <w:rPr>
                <w:rFonts w:ascii="Times New Roman" w:hAnsi="Times New Roman" w:cs="Times New Roman"/>
                <w:i/>
                <w:color w:val="4472C4" w:themeColor="accent5"/>
              </w:rPr>
              <w:t>:</w:t>
            </w:r>
            <w:r w:rsidR="00E432B3" w:rsidRPr="0019197F">
              <w:rPr>
                <w:rFonts w:ascii="Times New Roman" w:hAnsi="Times New Roman" w:cs="Times New Roman"/>
                <w:i/>
                <w:color w:val="4472C4" w:themeColor="accent5"/>
              </w:rPr>
              <w:t>/</w:t>
            </w:r>
          </w:p>
          <w:p w14:paraId="732AFA63" w14:textId="194C148C" w:rsidR="00055D28" w:rsidRPr="0019197F" w:rsidRDefault="00055D28" w:rsidP="007B7DA6">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P</w:t>
            </w:r>
            <w:r w:rsidR="000C2AB4" w:rsidRPr="0019197F">
              <w:rPr>
                <w:rFonts w:ascii="Times New Roman" w:hAnsi="Times New Roman"/>
                <w:i/>
                <w:color w:val="4472C4" w:themeColor="accent5"/>
              </w:rPr>
              <w:t>amato izvēlēto mācību mērķi un apgūstamās prasmes, to piemērotību savas karjeras attīstībai</w:t>
            </w:r>
          </w:p>
          <w:p w14:paraId="7373FB5C" w14:textId="488B2914" w:rsidR="000C2AB4" w:rsidRPr="0019197F" w:rsidRDefault="000C2AB4" w:rsidP="00C468AE">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Explain</w:t>
            </w:r>
            <w:r w:rsidR="00A506AD" w:rsidRPr="0019197F">
              <w:rPr>
                <w:rFonts w:ascii="Times New Roman" w:hAnsi="Times New Roman" w:cs="Times New Roman"/>
                <w:i/>
                <w:color w:val="4472C4" w:themeColor="accent5"/>
              </w:rPr>
              <w: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chosen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learning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objective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skills</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acquired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their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suitability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career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development</w:t>
            </w:r>
            <w:proofErr w:type="spellEnd"/>
            <w:r w:rsidRPr="0019197F">
              <w:rPr>
                <w:rFonts w:ascii="Times New Roman" w:hAnsi="Times New Roman" w:cs="Times New Roman"/>
                <w:i/>
                <w:color w:val="4472C4" w:themeColor="accent5"/>
              </w:rPr>
              <w:t>/</w:t>
            </w:r>
          </w:p>
          <w:p w14:paraId="00956B33" w14:textId="77777777" w:rsidR="00A879A2" w:rsidRPr="0019197F" w:rsidRDefault="003A1F8F" w:rsidP="004F7E62">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 xml:space="preserve">Paskaidro, kā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iesniedzējs</w:t>
            </w:r>
            <w:r w:rsidR="004427D9" w:rsidRPr="0019197F">
              <w:rPr>
                <w:rFonts w:ascii="Times New Roman" w:hAnsi="Times New Roman"/>
                <w:i/>
                <w:color w:val="4472C4" w:themeColor="accent5"/>
              </w:rPr>
              <w:t xml:space="preserve"> un </w:t>
            </w:r>
            <w:proofErr w:type="spellStart"/>
            <w:r w:rsidR="004427D9" w:rsidRPr="0019197F">
              <w:rPr>
                <w:rFonts w:ascii="Times New Roman" w:hAnsi="Times New Roman"/>
                <w:i/>
                <w:color w:val="4472C4" w:themeColor="accent5"/>
              </w:rPr>
              <w:t>parteris</w:t>
            </w:r>
            <w:proofErr w:type="spellEnd"/>
            <w:r w:rsidRPr="0019197F">
              <w:rPr>
                <w:rFonts w:ascii="Times New Roman" w:hAnsi="Times New Roman"/>
                <w:i/>
                <w:color w:val="4472C4" w:themeColor="accent5"/>
              </w:rPr>
              <w:t xml:space="preserve"> nodrošinās </w:t>
            </w:r>
            <w:r w:rsidR="006101D4" w:rsidRPr="0019197F">
              <w:rPr>
                <w:rFonts w:ascii="Times New Roman" w:hAnsi="Times New Roman"/>
                <w:i/>
                <w:color w:val="4472C4" w:themeColor="accent5"/>
              </w:rPr>
              <w:t>pēcdoktoranta</w:t>
            </w:r>
            <w:r w:rsidRPr="0019197F">
              <w:rPr>
                <w:rFonts w:ascii="Times New Roman" w:hAnsi="Times New Roman"/>
                <w:i/>
                <w:color w:val="4472C4" w:themeColor="accent5"/>
              </w:rPr>
              <w:t xml:space="preserve"> jaunu zināšanu un pieredzes apgūšanu </w:t>
            </w:r>
            <w:r w:rsidR="005557F4" w:rsidRPr="0019197F">
              <w:rPr>
                <w:rFonts w:ascii="Times New Roman" w:hAnsi="Times New Roman"/>
                <w:i/>
                <w:color w:val="4472C4" w:themeColor="accent5"/>
              </w:rPr>
              <w:t>pētniecības pieteikum</w:t>
            </w:r>
            <w:r w:rsidR="00D078E6" w:rsidRPr="0019197F">
              <w:rPr>
                <w:rFonts w:ascii="Times New Roman" w:hAnsi="Times New Roman"/>
                <w:i/>
                <w:color w:val="4472C4" w:themeColor="accent5"/>
              </w:rPr>
              <w:t>a īstenošanas</w:t>
            </w:r>
            <w:r w:rsidRPr="0019197F">
              <w:rPr>
                <w:rFonts w:ascii="Times New Roman" w:hAnsi="Times New Roman"/>
                <w:i/>
                <w:color w:val="4472C4" w:themeColor="accent5"/>
              </w:rPr>
              <w:t xml:space="preserve"> laikā.</w:t>
            </w:r>
          </w:p>
          <w:p w14:paraId="7F3E24A4" w14:textId="522A339D" w:rsidR="00A42969" w:rsidRPr="0019197F" w:rsidRDefault="00A42969" w:rsidP="007B7DA6">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Explain</w:t>
            </w:r>
            <w:r w:rsidR="00A506AD" w:rsidRPr="0019197F">
              <w:rPr>
                <w:rFonts w:ascii="Times New Roman" w:hAnsi="Times New Roman" w:cs="Times New Roman"/>
                <w:i/>
                <w:color w:val="4472C4" w:themeColor="accent5"/>
              </w:rPr>
              <w: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how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r w:rsidR="006101D4" w:rsidRPr="0019197F">
              <w:rPr>
                <w:rFonts w:ascii="Times New Roman" w:hAnsi="Times New Roman" w:cs="Times New Roman"/>
                <w:i/>
                <w:color w:val="4472C4" w:themeColor="accent5"/>
              </w:rPr>
              <w:t>post-</w:t>
            </w:r>
            <w:proofErr w:type="spellStart"/>
            <w:r w:rsidR="006101D4" w:rsidRPr="0019197F">
              <w:rPr>
                <w:rFonts w:ascii="Times New Roman" w:hAnsi="Times New Roman" w:cs="Times New Roman"/>
                <w:i/>
                <w:color w:val="4472C4" w:themeColor="accent5"/>
              </w:rPr>
              <w:t>doctorate</w:t>
            </w:r>
            <w:proofErr w:type="spellEnd"/>
            <w:r w:rsidR="006101D4"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will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gain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new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knowledge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during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fellowship</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005153BC" w:rsidRPr="0019197F">
              <w:rPr>
                <w:rFonts w:ascii="Times New Roman" w:hAnsi="Times New Roman" w:cs="Times New Roman"/>
                <w:i/>
                <w:color w:val="4472C4" w:themeColor="accent5"/>
              </w:rPr>
              <w:t>applicant</w:t>
            </w:r>
            <w:proofErr w:type="spellEnd"/>
            <w:r w:rsidR="005153BC" w:rsidRPr="0019197F">
              <w:rPr>
                <w:rFonts w:ascii="Times New Roman" w:hAnsi="Times New Roman" w:cs="Times New Roman"/>
                <w:i/>
                <w:color w:val="4472C4" w:themeColor="accent5"/>
              </w:rPr>
              <w:t xml:space="preserve"> </w:t>
            </w:r>
            <w:proofErr w:type="spellStart"/>
            <w:r w:rsidR="004427D9" w:rsidRPr="0019197F">
              <w:rPr>
                <w:rFonts w:ascii="Times New Roman" w:hAnsi="Times New Roman" w:cs="Times New Roman"/>
                <w:i/>
                <w:color w:val="4472C4" w:themeColor="accent5"/>
              </w:rPr>
              <w:t>and</w:t>
            </w:r>
            <w:proofErr w:type="spellEnd"/>
            <w:r w:rsidR="004427D9" w:rsidRPr="0019197F">
              <w:rPr>
                <w:rFonts w:ascii="Times New Roman" w:hAnsi="Times New Roman" w:cs="Times New Roman"/>
                <w:i/>
                <w:color w:val="4472C4" w:themeColor="accent5"/>
              </w:rPr>
              <w:t xml:space="preserve"> </w:t>
            </w:r>
            <w:proofErr w:type="spellStart"/>
            <w:r w:rsidR="004427D9" w:rsidRPr="0019197F">
              <w:rPr>
                <w:rFonts w:ascii="Times New Roman" w:hAnsi="Times New Roman" w:cs="Times New Roman"/>
                <w:i/>
                <w:color w:val="4472C4" w:themeColor="accent5"/>
              </w:rPr>
              <w:t>partner</w:t>
            </w:r>
            <w:proofErr w:type="spellEnd"/>
            <w:r w:rsidR="004427D9" w:rsidRPr="0019197F">
              <w:rPr>
                <w:rFonts w:ascii="Times New Roman" w:hAnsi="Times New Roman" w:cs="Times New Roman"/>
                <w:i/>
                <w:color w:val="4472C4" w:themeColor="accent5"/>
              </w:rPr>
              <w:t xml:space="preserve"> </w:t>
            </w:r>
            <w:proofErr w:type="spellStart"/>
            <w:r w:rsidR="004427D9" w:rsidRPr="0019197F">
              <w:rPr>
                <w:rFonts w:ascii="Times New Roman" w:hAnsi="Times New Roman" w:cs="Times New Roman"/>
                <w:i/>
                <w:color w:val="4472C4" w:themeColor="accent5"/>
              </w:rPr>
              <w:t>organisations</w:t>
            </w:r>
            <w:proofErr w:type="spellEnd"/>
            <w:r w:rsidRPr="0019197F">
              <w:rPr>
                <w:rFonts w:ascii="Times New Roman" w:hAnsi="Times New Roman" w:cs="Times New Roman"/>
                <w:i/>
                <w:color w:val="4472C4" w:themeColor="accent5"/>
              </w:rPr>
              <w:t>/</w:t>
            </w:r>
          </w:p>
          <w:p w14:paraId="0E10B2B9" w14:textId="54695373" w:rsidR="00A42969" w:rsidRPr="0019197F" w:rsidRDefault="00D078E6" w:rsidP="00883F01">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Norāda</w:t>
            </w:r>
            <w:r w:rsidR="003A1F8F" w:rsidRPr="0019197F">
              <w:rPr>
                <w:rFonts w:ascii="Times New Roman" w:hAnsi="Times New Roman"/>
                <w:i/>
                <w:color w:val="4472C4" w:themeColor="accent5"/>
              </w:rPr>
              <w:t xml:space="preserve"> </w:t>
            </w:r>
            <w:r w:rsidR="00F96EEB" w:rsidRPr="0019197F">
              <w:rPr>
                <w:rFonts w:ascii="Times New Roman" w:hAnsi="Times New Roman"/>
                <w:i/>
                <w:color w:val="4472C4" w:themeColor="accent5"/>
              </w:rPr>
              <w:t>pēc</w:t>
            </w:r>
            <w:r w:rsidR="006101D4" w:rsidRPr="0019197F">
              <w:rPr>
                <w:rFonts w:ascii="Times New Roman" w:hAnsi="Times New Roman"/>
                <w:i/>
                <w:color w:val="4472C4" w:themeColor="accent5"/>
              </w:rPr>
              <w:t>doktoranta</w:t>
            </w:r>
            <w:r w:rsidR="003A1F8F" w:rsidRPr="0019197F">
              <w:rPr>
                <w:rFonts w:ascii="Times New Roman" w:hAnsi="Times New Roman"/>
                <w:i/>
                <w:color w:val="4472C4" w:themeColor="accent5"/>
              </w:rPr>
              <w:t xml:space="preserve"> iepriekš iegūtās zināšanas un prasmes</w:t>
            </w:r>
            <w:r w:rsidR="00973E38" w:rsidRPr="0019197F">
              <w:rPr>
                <w:rFonts w:ascii="Times New Roman" w:hAnsi="Times New Roman"/>
                <w:i/>
                <w:color w:val="4472C4" w:themeColor="accent5"/>
              </w:rPr>
              <w:t xml:space="preserve">, </w:t>
            </w:r>
            <w:r w:rsidR="00A42969" w:rsidRPr="0019197F">
              <w:rPr>
                <w:rFonts w:ascii="Times New Roman" w:hAnsi="Times New Roman"/>
                <w:i/>
                <w:color w:val="4472C4" w:themeColor="accent5"/>
              </w:rPr>
              <w:t xml:space="preserve">ko </w:t>
            </w:r>
            <w:r w:rsidRPr="0019197F">
              <w:rPr>
                <w:rFonts w:ascii="Times New Roman" w:hAnsi="Times New Roman"/>
                <w:i/>
                <w:color w:val="4472C4" w:themeColor="accent5"/>
              </w:rPr>
              <w:t>pēcdoktorants</w:t>
            </w:r>
            <w:r w:rsidR="00A42969" w:rsidRPr="0019197F">
              <w:rPr>
                <w:rFonts w:ascii="Times New Roman" w:hAnsi="Times New Roman"/>
                <w:i/>
                <w:color w:val="4472C4" w:themeColor="accent5"/>
              </w:rPr>
              <w:t xml:space="preserve"> var nodot </w:t>
            </w:r>
            <w:r w:rsidR="005557F4" w:rsidRPr="0019197F">
              <w:rPr>
                <w:rFonts w:ascii="Times New Roman" w:hAnsi="Times New Roman"/>
                <w:i/>
                <w:color w:val="4472C4" w:themeColor="accent5"/>
              </w:rPr>
              <w:t>pētniecības pieteikum</w:t>
            </w:r>
            <w:r w:rsidR="00A42969" w:rsidRPr="0019197F">
              <w:rPr>
                <w:rFonts w:ascii="Times New Roman" w:hAnsi="Times New Roman"/>
                <w:i/>
                <w:color w:val="4472C4" w:themeColor="accent5"/>
              </w:rPr>
              <w:t xml:space="preserve">a </w:t>
            </w:r>
            <w:r w:rsidR="00F96EEB" w:rsidRPr="0019197F">
              <w:rPr>
                <w:rFonts w:ascii="Times New Roman" w:hAnsi="Times New Roman"/>
                <w:i/>
                <w:color w:val="4472C4" w:themeColor="accent5"/>
              </w:rPr>
              <w:t>īstenošanas</w:t>
            </w:r>
            <w:r w:rsidR="00A42969" w:rsidRPr="0019197F">
              <w:rPr>
                <w:rFonts w:ascii="Times New Roman" w:hAnsi="Times New Roman"/>
                <w:i/>
                <w:color w:val="4472C4" w:themeColor="accent5"/>
              </w:rPr>
              <w:t xml:space="preserve"> laikā</w:t>
            </w:r>
            <w:r w:rsidR="00143566" w:rsidRPr="0019197F">
              <w:rPr>
                <w:rFonts w:ascii="Times New Roman" w:hAnsi="Times New Roman"/>
                <w:i/>
                <w:color w:val="4472C4" w:themeColor="accent5"/>
              </w:rPr>
              <w:t>, tai skaitā vadot bakalaura, maģistra un doktoru darbus</w:t>
            </w:r>
            <w:r w:rsidR="000C2AB4" w:rsidRPr="0019197F">
              <w:rPr>
                <w:rFonts w:ascii="Times New Roman" w:hAnsi="Times New Roman"/>
                <w:i/>
                <w:color w:val="4472C4" w:themeColor="accent5"/>
              </w:rPr>
              <w:t>, kopīgi izstrādājot starptautisku projektu pieteikumus</w:t>
            </w:r>
            <w:r w:rsidR="00143566" w:rsidRPr="0019197F">
              <w:rPr>
                <w:rFonts w:ascii="Times New Roman" w:hAnsi="Times New Roman"/>
                <w:i/>
                <w:color w:val="4472C4" w:themeColor="accent5"/>
              </w:rPr>
              <w:t>.</w:t>
            </w:r>
          </w:p>
          <w:p w14:paraId="31A52E10" w14:textId="380AF058" w:rsidR="00A42969" w:rsidRPr="0019197F" w:rsidRDefault="00A42969" w:rsidP="00883F01">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Outline</w:t>
            </w:r>
            <w:r w:rsidR="00A506AD" w:rsidRPr="0019197F">
              <w:rPr>
                <w:rFonts w:ascii="Times New Roman" w:hAnsi="Times New Roman" w:cs="Times New Roman"/>
                <w:i/>
                <w:color w:val="4472C4" w:themeColor="accent5"/>
              </w:rPr>
              <w: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previously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acquired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knowledge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skills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r w:rsidR="00D078E6" w:rsidRPr="0019197F">
              <w:rPr>
                <w:rFonts w:ascii="Times New Roman" w:hAnsi="Times New Roman" w:cs="Times New Roman"/>
                <w:i/>
                <w:color w:val="4472C4" w:themeColor="accent5"/>
              </w:rPr>
              <w:t>post-</w:t>
            </w:r>
            <w:proofErr w:type="spellStart"/>
            <w:r w:rsidR="00D078E6" w:rsidRPr="0019197F">
              <w:rPr>
                <w:rFonts w:ascii="Times New Roman" w:hAnsi="Times New Roman" w:cs="Times New Roman"/>
                <w:i/>
                <w:color w:val="4472C4" w:themeColor="accent5"/>
              </w:rPr>
              <w:t>doctorate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will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transfer</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005153BC" w:rsidRPr="0019197F">
              <w:rPr>
                <w:rFonts w:ascii="Times New Roman" w:hAnsi="Times New Roman" w:cs="Times New Roman"/>
                <w:i/>
                <w:color w:val="4472C4" w:themeColor="accent5"/>
              </w:rPr>
              <w:t>applicant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organisation</w:t>
            </w:r>
            <w:proofErr w:type="spellEnd"/>
            <w:r w:rsidR="00143566" w:rsidRPr="0019197F">
              <w:rPr>
                <w:rFonts w:ascii="Times New Roman" w:hAnsi="Times New Roman" w:cs="Times New Roman"/>
                <w:i/>
                <w:color w:val="4472C4" w:themeColor="accent5"/>
              </w:rPr>
              <w:t xml:space="preserve">, </w:t>
            </w:r>
            <w:proofErr w:type="spellStart"/>
            <w:r w:rsidR="00143566" w:rsidRPr="0019197F">
              <w:rPr>
                <w:rFonts w:ascii="Times New Roman" w:hAnsi="Times New Roman" w:cs="Times New Roman"/>
                <w:i/>
                <w:color w:val="4472C4" w:themeColor="accent5"/>
              </w:rPr>
              <w:t>including</w:t>
            </w:r>
            <w:proofErr w:type="spellEnd"/>
            <w:r w:rsidR="00143566" w:rsidRPr="0019197F">
              <w:rPr>
                <w:rFonts w:ascii="Times New Roman" w:hAnsi="Times New Roman" w:cs="Times New Roman"/>
                <w:i/>
                <w:color w:val="4472C4" w:themeColor="accent5"/>
              </w:rPr>
              <w:t xml:space="preserve"> </w:t>
            </w:r>
            <w:proofErr w:type="spellStart"/>
            <w:r w:rsidR="00143566" w:rsidRPr="0019197F">
              <w:rPr>
                <w:rFonts w:ascii="Times New Roman" w:hAnsi="Times New Roman" w:cs="Times New Roman"/>
                <w:i/>
                <w:color w:val="4472C4" w:themeColor="accent5"/>
                <w:shd w:val="clear" w:color="auto" w:fill="FFFFFF"/>
              </w:rPr>
              <w:t>supervision</w:t>
            </w:r>
            <w:proofErr w:type="spellEnd"/>
            <w:r w:rsidR="00143566" w:rsidRPr="0019197F">
              <w:rPr>
                <w:rFonts w:ascii="Times New Roman" w:hAnsi="Times New Roman" w:cs="Times New Roman"/>
                <w:i/>
                <w:color w:val="4472C4" w:themeColor="accent5"/>
                <w:shd w:val="clear" w:color="auto" w:fill="FFFFFF"/>
              </w:rPr>
              <w:t xml:space="preserve"> </w:t>
            </w:r>
            <w:proofErr w:type="spellStart"/>
            <w:r w:rsidR="00143566" w:rsidRPr="0019197F">
              <w:rPr>
                <w:rFonts w:ascii="Times New Roman" w:hAnsi="Times New Roman" w:cs="Times New Roman"/>
                <w:i/>
                <w:color w:val="4472C4" w:themeColor="accent5"/>
                <w:shd w:val="clear" w:color="auto" w:fill="FFFFFF"/>
              </w:rPr>
              <w:t>of</w:t>
            </w:r>
            <w:proofErr w:type="spellEnd"/>
            <w:r w:rsidR="00143566" w:rsidRPr="0019197F">
              <w:rPr>
                <w:rFonts w:ascii="Times New Roman" w:hAnsi="Times New Roman" w:cs="Times New Roman"/>
                <w:i/>
                <w:color w:val="4472C4" w:themeColor="accent5"/>
              </w:rPr>
              <w:t xml:space="preserve"> </w:t>
            </w:r>
            <w:proofErr w:type="spellStart"/>
            <w:r w:rsidR="00143566" w:rsidRPr="0019197F">
              <w:rPr>
                <w:rFonts w:ascii="Times New Roman" w:hAnsi="Times New Roman" w:cs="Times New Roman"/>
                <w:i/>
                <w:color w:val="4472C4" w:themeColor="accent5"/>
                <w:shd w:val="clear" w:color="auto" w:fill="FFFFFF"/>
              </w:rPr>
              <w:t>bachelor</w:t>
            </w:r>
            <w:proofErr w:type="spellEnd"/>
            <w:r w:rsidR="00143566" w:rsidRPr="0019197F">
              <w:rPr>
                <w:rFonts w:ascii="Times New Roman" w:hAnsi="Times New Roman" w:cs="Times New Roman"/>
                <w:i/>
                <w:color w:val="4472C4" w:themeColor="accent5"/>
                <w:shd w:val="clear" w:color="auto" w:fill="FFFFFF"/>
              </w:rPr>
              <w:t xml:space="preserve">, </w:t>
            </w:r>
            <w:proofErr w:type="spellStart"/>
            <w:r w:rsidR="00143566" w:rsidRPr="0019197F">
              <w:rPr>
                <w:rFonts w:ascii="Times New Roman" w:hAnsi="Times New Roman" w:cs="Times New Roman"/>
                <w:i/>
                <w:color w:val="4472C4" w:themeColor="accent5"/>
                <w:shd w:val="clear" w:color="auto" w:fill="FFFFFF"/>
              </w:rPr>
              <w:t>master</w:t>
            </w:r>
            <w:proofErr w:type="spellEnd"/>
            <w:r w:rsidR="00143566" w:rsidRPr="0019197F">
              <w:rPr>
                <w:rFonts w:ascii="Times New Roman" w:hAnsi="Times New Roman" w:cs="Times New Roman"/>
                <w:i/>
                <w:color w:val="4472C4" w:themeColor="accent5"/>
                <w:shd w:val="clear" w:color="auto" w:fill="FFFFFF"/>
              </w:rPr>
              <w:t xml:space="preserve"> </w:t>
            </w:r>
            <w:proofErr w:type="spellStart"/>
            <w:r w:rsidR="00143566" w:rsidRPr="0019197F">
              <w:rPr>
                <w:rFonts w:ascii="Times New Roman" w:hAnsi="Times New Roman" w:cs="Times New Roman"/>
                <w:i/>
                <w:color w:val="4472C4" w:themeColor="accent5"/>
                <w:shd w:val="clear" w:color="auto" w:fill="FFFFFF"/>
              </w:rPr>
              <w:t>and</w:t>
            </w:r>
            <w:proofErr w:type="spellEnd"/>
            <w:r w:rsidR="00143566" w:rsidRPr="0019197F">
              <w:rPr>
                <w:rFonts w:ascii="Times New Roman" w:hAnsi="Times New Roman" w:cs="Times New Roman"/>
                <w:i/>
                <w:color w:val="4472C4" w:themeColor="accent5"/>
                <w:shd w:val="clear" w:color="auto" w:fill="FFFFFF"/>
              </w:rPr>
              <w:t xml:space="preserve"> </w:t>
            </w:r>
            <w:proofErr w:type="spellStart"/>
            <w:r w:rsidR="00143566" w:rsidRPr="0019197F">
              <w:rPr>
                <w:rFonts w:ascii="Times New Roman" w:hAnsi="Times New Roman" w:cs="Times New Roman"/>
                <w:i/>
                <w:color w:val="4472C4" w:themeColor="accent5"/>
                <w:shd w:val="clear" w:color="auto" w:fill="FFFFFF"/>
              </w:rPr>
              <w:t>doctor</w:t>
            </w:r>
            <w:proofErr w:type="spellEnd"/>
            <w:r w:rsidR="00143566" w:rsidRPr="0019197F">
              <w:rPr>
                <w:rFonts w:ascii="Times New Roman" w:hAnsi="Times New Roman" w:cs="Times New Roman"/>
                <w:i/>
                <w:color w:val="4472C4" w:themeColor="accent5"/>
                <w:shd w:val="clear" w:color="auto" w:fill="FFFFFF"/>
              </w:rPr>
              <w:t xml:space="preserve"> </w:t>
            </w:r>
            <w:proofErr w:type="spellStart"/>
            <w:r w:rsidR="00143566" w:rsidRPr="0019197F">
              <w:rPr>
                <w:rFonts w:ascii="Times New Roman" w:hAnsi="Times New Roman" w:cs="Times New Roman"/>
                <w:i/>
                <w:color w:val="4472C4" w:themeColor="accent5"/>
                <w:shd w:val="clear" w:color="auto" w:fill="FFFFFF"/>
              </w:rPr>
              <w:t>theses</w:t>
            </w:r>
            <w:proofErr w:type="spellEnd"/>
            <w:r w:rsidR="000C2AB4" w:rsidRPr="0019197F">
              <w:rPr>
                <w:rFonts w:ascii="Times New Roman" w:hAnsi="Times New Roman" w:cs="Times New Roman"/>
                <w:i/>
                <w:color w:val="4472C4" w:themeColor="accent5"/>
                <w:shd w:val="clear" w:color="auto" w:fill="FFFFFF"/>
              </w:rPr>
              <w:t xml:space="preserve">, </w:t>
            </w:r>
            <w:r w:rsidR="000C2AB4" w:rsidRPr="0019197F">
              <w:rPr>
                <w:color w:val="4472C4" w:themeColor="accent5"/>
              </w:rPr>
              <w:t xml:space="preserve"> </w:t>
            </w:r>
            <w:proofErr w:type="spellStart"/>
            <w:r w:rsidR="000C2AB4" w:rsidRPr="0019197F">
              <w:rPr>
                <w:rFonts w:ascii="Times New Roman" w:hAnsi="Times New Roman" w:cs="Times New Roman"/>
                <w:i/>
                <w:color w:val="4472C4" w:themeColor="accent5"/>
                <w:shd w:val="clear" w:color="auto" w:fill="FFFFFF"/>
              </w:rPr>
              <w:t>developing</w:t>
            </w:r>
            <w:proofErr w:type="spellEnd"/>
            <w:r w:rsidR="000C2AB4" w:rsidRPr="0019197F">
              <w:rPr>
                <w:rFonts w:ascii="Times New Roman" w:hAnsi="Times New Roman" w:cs="Times New Roman"/>
                <w:i/>
                <w:color w:val="4472C4" w:themeColor="accent5"/>
                <w:shd w:val="clear" w:color="auto" w:fill="FFFFFF"/>
              </w:rPr>
              <w:t xml:space="preserve"> </w:t>
            </w:r>
            <w:proofErr w:type="spellStart"/>
            <w:r w:rsidR="000C2AB4" w:rsidRPr="0019197F">
              <w:rPr>
                <w:rFonts w:ascii="Times New Roman" w:hAnsi="Times New Roman" w:cs="Times New Roman"/>
                <w:i/>
                <w:color w:val="4472C4" w:themeColor="accent5"/>
                <w:shd w:val="clear" w:color="auto" w:fill="FFFFFF"/>
              </w:rPr>
              <w:t>international</w:t>
            </w:r>
            <w:proofErr w:type="spellEnd"/>
            <w:r w:rsidR="000C2AB4" w:rsidRPr="0019197F">
              <w:rPr>
                <w:rFonts w:ascii="Times New Roman" w:hAnsi="Times New Roman" w:cs="Times New Roman"/>
                <w:i/>
                <w:color w:val="4472C4" w:themeColor="accent5"/>
                <w:shd w:val="clear" w:color="auto" w:fill="FFFFFF"/>
              </w:rPr>
              <w:t xml:space="preserve"> </w:t>
            </w:r>
            <w:proofErr w:type="spellStart"/>
            <w:r w:rsidR="000C2AB4" w:rsidRPr="0019197F">
              <w:rPr>
                <w:rFonts w:ascii="Times New Roman" w:hAnsi="Times New Roman" w:cs="Times New Roman"/>
                <w:i/>
                <w:color w:val="4472C4" w:themeColor="accent5"/>
                <w:shd w:val="clear" w:color="auto" w:fill="FFFFFF"/>
              </w:rPr>
              <w:t>project</w:t>
            </w:r>
            <w:proofErr w:type="spellEnd"/>
            <w:r w:rsidR="000C2AB4" w:rsidRPr="0019197F">
              <w:rPr>
                <w:rFonts w:ascii="Times New Roman" w:hAnsi="Times New Roman" w:cs="Times New Roman"/>
                <w:i/>
                <w:color w:val="4472C4" w:themeColor="accent5"/>
                <w:shd w:val="clear" w:color="auto" w:fill="FFFFFF"/>
              </w:rPr>
              <w:t xml:space="preserve"> </w:t>
            </w:r>
            <w:proofErr w:type="spellStart"/>
            <w:r w:rsidR="000C2AB4" w:rsidRPr="0019197F">
              <w:rPr>
                <w:rFonts w:ascii="Times New Roman" w:hAnsi="Times New Roman" w:cs="Times New Roman"/>
                <w:i/>
                <w:color w:val="4472C4" w:themeColor="accent5"/>
                <w:shd w:val="clear" w:color="auto" w:fill="FFFFFF"/>
              </w:rPr>
              <w:t>applications</w:t>
            </w:r>
            <w:proofErr w:type="spellEnd"/>
            <w:r w:rsidR="000C2AB4" w:rsidRPr="0019197F">
              <w:rPr>
                <w:rFonts w:ascii="Times New Roman" w:hAnsi="Times New Roman" w:cs="Times New Roman"/>
                <w:i/>
                <w:color w:val="4472C4" w:themeColor="accent5"/>
                <w:shd w:val="clear" w:color="auto" w:fill="FFFFFF"/>
              </w:rPr>
              <w:t xml:space="preserve"> </w:t>
            </w:r>
            <w:r w:rsidRPr="0019197F">
              <w:rPr>
                <w:rFonts w:ascii="Times New Roman" w:hAnsi="Times New Roman" w:cs="Times New Roman"/>
                <w:i/>
                <w:color w:val="4472C4" w:themeColor="accent5"/>
              </w:rPr>
              <w:t>/</w:t>
            </w:r>
          </w:p>
          <w:p w14:paraId="28E4E0E6" w14:textId="77777777" w:rsidR="004427D9" w:rsidRPr="0019197F" w:rsidRDefault="004427D9" w:rsidP="00883F01">
            <w:pPr>
              <w:spacing w:after="0"/>
              <w:jc w:val="both"/>
              <w:rPr>
                <w:rFonts w:ascii="Times New Roman" w:hAnsi="Times New Roman" w:cs="Times New Roman"/>
                <w:i/>
                <w:color w:val="4472C4" w:themeColor="accent5"/>
              </w:rPr>
            </w:pPr>
          </w:p>
          <w:p w14:paraId="6F949D29" w14:textId="77777777" w:rsidR="004427D9" w:rsidRPr="0019197F" w:rsidRDefault="004427D9" w:rsidP="00883F01">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Tipiskās mācību aktivitātes var ietvert:</w:t>
            </w:r>
          </w:p>
          <w:p w14:paraId="38C075EC" w14:textId="04E4DE84"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Pirmkārt</w:t>
            </w:r>
            <w:r w:rsidR="5F894F41" w:rsidRPr="011A4D48">
              <w:rPr>
                <w:rFonts w:ascii="Times New Roman" w:hAnsi="Times New Roman"/>
                <w:i/>
                <w:iCs/>
                <w:color w:val="4472C4" w:themeColor="accent5"/>
              </w:rPr>
              <w:t>,</w:t>
            </w:r>
            <w:r w:rsidRPr="0019197F">
              <w:rPr>
                <w:rFonts w:ascii="Times New Roman" w:hAnsi="Times New Roman"/>
                <w:i/>
                <w:color w:val="4472C4" w:themeColor="accent5"/>
              </w:rPr>
              <w:t xml:space="preserve"> mācīšanās caur pētījumu veikšanu, īstenojot individuālu pētniecības pieteikumu ar zinātniskā/tautsaimniecības konsultanta un citu pētniecības pieteikuma iesniedzēja un partnera darbinieku atbalstu</w:t>
            </w:r>
            <w:r w:rsidR="008565E6">
              <w:rPr>
                <w:rFonts w:ascii="Times New Roman" w:hAnsi="Times New Roman"/>
                <w:i/>
                <w:color w:val="4472C4" w:themeColor="accent5"/>
              </w:rPr>
              <w:t>,</w:t>
            </w:r>
          </w:p>
          <w:p w14:paraId="79D8722F" w14:textId="7732B15F"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 xml:space="preserve">Praktiskās mācības, lai attīstītu zinātniskās prasmes (jaunas metodes, instrumenti, pētniecības integritāte, "lielie dati" / "atklātā zinātne") un nododamās prasmes (uzņēmējdarbība, projektu pieteikumu sagatavošana, patentu pieteikumu sagatavošana, intelektuālā īpašuma tiesību pārvaldība, projektu vadība, uzdevumu koordinēšana, pārraudzība un uzraudzība, pētījumu rezultātu </w:t>
            </w:r>
            <w:r w:rsidRPr="547EA9FD">
              <w:rPr>
                <w:rFonts w:ascii="Times New Roman" w:hAnsi="Times New Roman"/>
                <w:i/>
                <w:iCs/>
                <w:color w:val="4472C4" w:themeColor="accent5"/>
              </w:rPr>
              <w:t>izmantošan</w:t>
            </w:r>
            <w:r w:rsidR="61D358C7" w:rsidRPr="547EA9FD">
              <w:rPr>
                <w:rFonts w:ascii="Times New Roman" w:hAnsi="Times New Roman"/>
                <w:i/>
                <w:iCs/>
                <w:color w:val="4472C4" w:themeColor="accent5"/>
              </w:rPr>
              <w:t>a</w:t>
            </w:r>
            <w:r w:rsidRPr="479FF424">
              <w:rPr>
                <w:rFonts w:ascii="Times New Roman" w:hAnsi="Times New Roman"/>
                <w:i/>
                <w:iCs/>
                <w:color w:val="4472C4" w:themeColor="accent5"/>
              </w:rPr>
              <w:t>.</w:t>
            </w:r>
          </w:p>
          <w:p w14:paraId="0D6E7697" w14:textId="7B2ABC53" w:rsidR="00C468AE" w:rsidRPr="0019197F" w:rsidRDefault="47AFC6C5" w:rsidP="2A701CF9">
            <w:pPr>
              <w:pStyle w:val="ListParagraph"/>
              <w:numPr>
                <w:ilvl w:val="0"/>
                <w:numId w:val="22"/>
              </w:numPr>
              <w:spacing w:after="0"/>
              <w:ind w:left="738" w:hanging="425"/>
              <w:jc w:val="both"/>
              <w:rPr>
                <w:rFonts w:ascii="Times New Roman" w:hAnsi="Times New Roman"/>
                <w:i/>
                <w:iCs/>
                <w:color w:val="4472C4" w:themeColor="accent5"/>
              </w:rPr>
            </w:pPr>
            <w:r w:rsidRPr="2A701CF9">
              <w:rPr>
                <w:rFonts w:ascii="Times New Roman" w:hAnsi="Times New Roman"/>
                <w:i/>
                <w:iCs/>
                <w:color w:val="4472C4" w:themeColor="accent5"/>
              </w:rPr>
              <w:t>Starpnozaru vai starpnozaru zināšanu nodošana (piemēram, mobilitātes ietvaros</w:t>
            </w:r>
            <w:r w:rsidR="020DE9AA" w:rsidRPr="2A701CF9">
              <w:rPr>
                <w:rFonts w:ascii="Times New Roman" w:hAnsi="Times New Roman"/>
                <w:i/>
                <w:iCs/>
                <w:color w:val="4472C4" w:themeColor="accent5"/>
              </w:rPr>
              <w:t xml:space="preserve"> – mobilitāšu </w:t>
            </w:r>
            <w:r w:rsidR="02BC3C6F" w:rsidRPr="2A701CF9">
              <w:rPr>
                <w:rFonts w:ascii="Times New Roman" w:hAnsi="Times New Roman"/>
                <w:i/>
                <w:iCs/>
                <w:color w:val="4472C4" w:themeColor="accent5"/>
              </w:rPr>
              <w:t xml:space="preserve">ilgums </w:t>
            </w:r>
            <w:r w:rsidR="020DE9AA" w:rsidRPr="2A701CF9">
              <w:rPr>
                <w:rFonts w:ascii="Times New Roman" w:hAnsi="Times New Roman"/>
                <w:i/>
                <w:iCs/>
                <w:color w:val="4472C4" w:themeColor="accent5"/>
              </w:rPr>
              <w:t xml:space="preserve">kopā </w:t>
            </w:r>
            <w:r w:rsidR="3A6537FB" w:rsidRPr="2A701CF9">
              <w:rPr>
                <w:rFonts w:ascii="Times New Roman" w:hAnsi="Times New Roman"/>
                <w:i/>
                <w:iCs/>
                <w:color w:val="4472C4" w:themeColor="accent5"/>
              </w:rPr>
              <w:t xml:space="preserve">vismaz </w:t>
            </w:r>
            <w:r w:rsidR="02BC3C6F" w:rsidRPr="2A701CF9">
              <w:rPr>
                <w:rFonts w:ascii="Times New Roman" w:hAnsi="Times New Roman"/>
                <w:i/>
                <w:iCs/>
                <w:color w:val="4472C4" w:themeColor="accent5"/>
              </w:rPr>
              <w:t>2</w:t>
            </w:r>
            <w:r w:rsidR="020DE9AA" w:rsidRPr="2A701CF9">
              <w:rPr>
                <w:rFonts w:ascii="Times New Roman" w:hAnsi="Times New Roman"/>
                <w:i/>
                <w:iCs/>
                <w:color w:val="4472C4" w:themeColor="accent5"/>
              </w:rPr>
              <w:t xml:space="preserve"> mēneši</w:t>
            </w:r>
            <w:r w:rsidR="21F26072" w:rsidRPr="2A701CF9">
              <w:rPr>
                <w:rFonts w:ascii="Times New Roman" w:hAnsi="Times New Roman"/>
                <w:i/>
                <w:iCs/>
                <w:color w:val="4472C4" w:themeColor="accent5"/>
              </w:rPr>
              <w:t xml:space="preserve"> </w:t>
            </w:r>
            <w:r w:rsidR="6B974DFB" w:rsidRPr="2A701CF9">
              <w:rPr>
                <w:rFonts w:ascii="Times New Roman" w:hAnsi="Times New Roman"/>
                <w:i/>
                <w:iCs/>
                <w:color w:val="4472C4" w:themeColor="accent5"/>
              </w:rPr>
              <w:t>ar saimniecisko darbību nesaistītiem</w:t>
            </w:r>
            <w:r w:rsidR="21F26072" w:rsidRPr="2A701CF9">
              <w:rPr>
                <w:rFonts w:ascii="Times New Roman" w:hAnsi="Times New Roman"/>
                <w:i/>
                <w:iCs/>
                <w:color w:val="4472C4" w:themeColor="accent5"/>
              </w:rPr>
              <w:t xml:space="preserve"> pētnieciskajam</w:t>
            </w:r>
            <w:r w:rsidR="6B974DFB" w:rsidRPr="2A701CF9">
              <w:rPr>
                <w:rFonts w:ascii="Times New Roman" w:hAnsi="Times New Roman"/>
                <w:i/>
                <w:iCs/>
                <w:color w:val="4472C4" w:themeColor="accent5"/>
              </w:rPr>
              <w:t xml:space="preserve"> pieteikumam un pēc izvēles ar saimniecisko darbību saistītiem pētniecības pieteikumam</w:t>
            </w:r>
            <w:r w:rsidRPr="2A701CF9">
              <w:rPr>
                <w:rFonts w:ascii="Times New Roman" w:hAnsi="Times New Roman"/>
                <w:i/>
                <w:iCs/>
                <w:color w:val="4472C4" w:themeColor="accent5"/>
              </w:rPr>
              <w:t>)</w:t>
            </w:r>
            <w:r w:rsidR="4BF581D8" w:rsidRPr="2A701CF9">
              <w:rPr>
                <w:rFonts w:ascii="Times New Roman" w:hAnsi="Times New Roman"/>
                <w:i/>
                <w:iCs/>
                <w:color w:val="4472C4" w:themeColor="accent5"/>
              </w:rPr>
              <w:t>,</w:t>
            </w:r>
          </w:p>
          <w:p w14:paraId="4FC590BC" w14:textId="0FC05546"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Piedalīšanās pētniecības pieteikuma zinātniskajā un finanšu vadībā</w:t>
            </w:r>
            <w:r w:rsidR="008565E6">
              <w:rPr>
                <w:rFonts w:ascii="Times New Roman" w:hAnsi="Times New Roman"/>
                <w:i/>
                <w:color w:val="4472C4" w:themeColor="accent5"/>
              </w:rPr>
              <w:t>,</w:t>
            </w:r>
          </w:p>
          <w:p w14:paraId="647D30A7" w14:textId="60941487"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Zinātnisko /mācību/ rezultātu izplatīšanas pasākumu organizēšana</w:t>
            </w:r>
            <w:r w:rsidR="008565E6">
              <w:rPr>
                <w:rFonts w:ascii="Times New Roman" w:hAnsi="Times New Roman"/>
                <w:i/>
                <w:color w:val="4472C4" w:themeColor="accent5"/>
              </w:rPr>
              <w:t>,</w:t>
            </w:r>
          </w:p>
          <w:p w14:paraId="1ACBB75C" w14:textId="2BE45E6E"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Komunikācijas, informēšanas pasākumi un horizontālās prasmes</w:t>
            </w:r>
            <w:r w:rsidR="008565E6">
              <w:rPr>
                <w:rFonts w:ascii="Times New Roman" w:hAnsi="Times New Roman"/>
                <w:i/>
                <w:color w:val="4472C4" w:themeColor="accent5"/>
              </w:rPr>
              <w:t>,</w:t>
            </w:r>
          </w:p>
          <w:p w14:paraId="455E2F88" w14:textId="5B6541D6" w:rsidR="004427D9" w:rsidRDefault="21FA7035" w:rsidP="2A701CF9">
            <w:pPr>
              <w:pStyle w:val="ListParagraph"/>
              <w:numPr>
                <w:ilvl w:val="0"/>
                <w:numId w:val="31"/>
              </w:numPr>
              <w:spacing w:after="0"/>
              <w:ind w:left="738" w:hanging="425"/>
              <w:jc w:val="both"/>
              <w:rPr>
                <w:rFonts w:ascii="Times New Roman" w:hAnsi="Times New Roman"/>
                <w:i/>
                <w:iCs/>
                <w:color w:val="4472C4" w:themeColor="accent5"/>
              </w:rPr>
            </w:pPr>
            <w:r w:rsidRPr="2A701CF9">
              <w:rPr>
                <w:rFonts w:ascii="Times New Roman" w:hAnsi="Times New Roman"/>
                <w:i/>
                <w:iCs/>
                <w:color w:val="4472C4" w:themeColor="accent5"/>
              </w:rPr>
              <w:t>M</w:t>
            </w:r>
            <w:r w:rsidR="47AFC6C5" w:rsidRPr="2A701CF9">
              <w:rPr>
                <w:rFonts w:ascii="Times New Roman" w:hAnsi="Times New Roman"/>
                <w:i/>
                <w:iCs/>
                <w:color w:val="4472C4" w:themeColor="accent5"/>
              </w:rPr>
              <w:t>ācība</w:t>
            </w:r>
            <w:r w:rsidR="03C9A51E" w:rsidRPr="2A701CF9">
              <w:rPr>
                <w:rFonts w:ascii="Times New Roman" w:hAnsi="Times New Roman"/>
                <w:i/>
                <w:iCs/>
                <w:color w:val="4472C4" w:themeColor="accent5"/>
              </w:rPr>
              <w:t>s</w:t>
            </w:r>
            <w:r w:rsidR="47AFC6C5" w:rsidRPr="2A701CF9">
              <w:rPr>
                <w:rFonts w:ascii="Times New Roman" w:hAnsi="Times New Roman"/>
                <w:i/>
                <w:iCs/>
                <w:color w:val="4472C4" w:themeColor="accent5"/>
              </w:rPr>
              <w:t>, kas veltīta</w:t>
            </w:r>
            <w:r w:rsidR="03C9A51E" w:rsidRPr="2A701CF9">
              <w:rPr>
                <w:rFonts w:ascii="Times New Roman" w:hAnsi="Times New Roman"/>
                <w:i/>
                <w:iCs/>
                <w:color w:val="4472C4" w:themeColor="accent5"/>
              </w:rPr>
              <w:t>s</w:t>
            </w:r>
            <w:r w:rsidR="47AFC6C5" w:rsidRPr="2A701CF9">
              <w:rPr>
                <w:rFonts w:ascii="Times New Roman" w:hAnsi="Times New Roman"/>
                <w:i/>
                <w:iCs/>
                <w:color w:val="4472C4" w:themeColor="accent5"/>
              </w:rPr>
              <w:t xml:space="preserve"> </w:t>
            </w:r>
            <w:r w:rsidR="5B750FD9" w:rsidRPr="2A701CF9">
              <w:rPr>
                <w:rFonts w:ascii="Times New Roman" w:hAnsi="Times New Roman"/>
                <w:i/>
                <w:iCs/>
                <w:color w:val="4472C4" w:themeColor="accent5"/>
              </w:rPr>
              <w:t>diskriminācijas</w:t>
            </w:r>
            <w:r w:rsidR="5DBE8740" w:rsidRPr="2A701CF9">
              <w:rPr>
                <w:rFonts w:ascii="Times New Roman" w:hAnsi="Times New Roman"/>
                <w:i/>
                <w:iCs/>
                <w:color w:val="4472C4" w:themeColor="accent5"/>
              </w:rPr>
              <w:t xml:space="preserve"> </w:t>
            </w:r>
            <w:r w:rsidR="02536F39" w:rsidRPr="2A701CF9">
              <w:rPr>
                <w:rFonts w:ascii="Times New Roman" w:hAnsi="Times New Roman"/>
                <w:i/>
                <w:iCs/>
                <w:color w:val="4472C4" w:themeColor="accent5"/>
              </w:rPr>
              <w:t>mazināšanas</w:t>
            </w:r>
            <w:r w:rsidR="47AFC6C5" w:rsidRPr="2A701CF9">
              <w:rPr>
                <w:rFonts w:ascii="Times New Roman" w:hAnsi="Times New Roman"/>
                <w:i/>
                <w:iCs/>
                <w:color w:val="4472C4" w:themeColor="accent5"/>
              </w:rPr>
              <w:t xml:space="preserve"> jautājumiem</w:t>
            </w:r>
            <w:r w:rsidR="02BC3C6F" w:rsidRPr="2A701CF9">
              <w:rPr>
                <w:rFonts w:ascii="Times New Roman" w:hAnsi="Times New Roman"/>
                <w:i/>
                <w:iCs/>
                <w:color w:val="4472C4" w:themeColor="accent5"/>
              </w:rPr>
              <w:t>.</w:t>
            </w:r>
          </w:p>
          <w:p w14:paraId="29465D1F" w14:textId="77777777" w:rsidR="00F821E6" w:rsidRPr="001D3C8D" w:rsidRDefault="00F821E6" w:rsidP="00F821E6">
            <w:pPr>
              <w:pStyle w:val="ListParagraph"/>
              <w:spacing w:after="0"/>
              <w:ind w:left="738"/>
              <w:jc w:val="both"/>
              <w:rPr>
                <w:rFonts w:ascii="Times New Roman" w:hAnsi="Times New Roman"/>
                <w:i/>
                <w:color w:val="4472C4" w:themeColor="accent5"/>
                <w:highlight w:val="magenta"/>
              </w:rPr>
            </w:pPr>
          </w:p>
          <w:p w14:paraId="495242A2" w14:textId="07B4E0CA" w:rsidR="004427D9" w:rsidRPr="0019197F" w:rsidRDefault="004427D9" w:rsidP="004427D9">
            <w:pPr>
              <w:spacing w:after="0"/>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Typical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training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activities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Individual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Fellowships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may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include</w:t>
            </w:r>
            <w:proofErr w:type="spellEnd"/>
            <w:r w:rsidRPr="0019197F">
              <w:rPr>
                <w:rFonts w:ascii="Times New Roman" w:hAnsi="Times New Roman" w:cs="Times New Roman"/>
                <w:i/>
                <w:color w:val="4472C4" w:themeColor="accent5"/>
              </w:rPr>
              <w:t>:</w:t>
            </w:r>
          </w:p>
          <w:p w14:paraId="73D30C9A" w14:textId="42DDFDC3" w:rsidR="004427D9" w:rsidRPr="0019197F" w:rsidRDefault="004427D9" w:rsidP="00883F01">
            <w:pPr>
              <w:pStyle w:val="ListParagraph"/>
              <w:numPr>
                <w:ilvl w:val="0"/>
                <w:numId w:val="4"/>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Primarily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training-through-research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means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individual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personalised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project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support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scientific</w:t>
            </w:r>
            <w:proofErr w:type="spellEnd"/>
            <w:r w:rsidRPr="0019197F">
              <w:rPr>
                <w:rFonts w:ascii="Times New Roman" w:hAnsi="Times New Roman"/>
                <w:i/>
                <w:color w:val="4472C4" w:themeColor="accent5"/>
              </w:rPr>
              <w:t xml:space="preserve"> / </w:t>
            </w:r>
            <w:proofErr w:type="spellStart"/>
            <w:r w:rsidRPr="0019197F">
              <w:rPr>
                <w:rFonts w:ascii="Times New Roman" w:hAnsi="Times New Roman"/>
                <w:i/>
                <w:color w:val="4472C4" w:themeColor="accent5"/>
              </w:rPr>
              <w:t>economic</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sectors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consultant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other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members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staff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applicant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partner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organisation</w:t>
            </w:r>
            <w:r w:rsidR="008565E6">
              <w:rPr>
                <w:rFonts w:ascii="Times New Roman" w:hAnsi="Times New Roman"/>
                <w:i/>
                <w:color w:val="4472C4" w:themeColor="accent5"/>
              </w:rPr>
              <w:t>s</w:t>
            </w:r>
            <w:proofErr w:type="spellEnd"/>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0297624A" w14:textId="7CB5CC3A" w:rsidR="004427D9" w:rsidRPr="0019197F" w:rsidRDefault="004427D9" w:rsidP="00883F01">
            <w:pPr>
              <w:pStyle w:val="ListParagraph"/>
              <w:numPr>
                <w:ilvl w:val="0"/>
                <w:numId w:val="4"/>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Hands-on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training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activities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for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developing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scientific</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skills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new</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techniques</w:t>
            </w:r>
            <w:proofErr w:type="spellEnd"/>
            <w:r w:rsidRPr="0019197F">
              <w:rPr>
                <w:rFonts w:ascii="Times New Roman" w:hAnsi="Times New Roman"/>
                <w:i/>
                <w:color w:val="4472C4" w:themeColor="accent5"/>
              </w:rPr>
              <w:t xml:space="preserve">, instruments,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integrity</w:t>
            </w:r>
            <w:proofErr w:type="spellEnd"/>
            <w:r w:rsidRPr="0019197F">
              <w:rPr>
                <w:rFonts w:ascii="Times New Roman" w:hAnsi="Times New Roman"/>
                <w:i/>
                <w:color w:val="4472C4" w:themeColor="accent5"/>
              </w:rPr>
              <w:t>, '</w:t>
            </w:r>
            <w:proofErr w:type="spellStart"/>
            <w:r w:rsidRPr="0019197F">
              <w:rPr>
                <w:rFonts w:ascii="Times New Roman" w:hAnsi="Times New Roman"/>
                <w:i/>
                <w:color w:val="4472C4" w:themeColor="accent5"/>
              </w:rPr>
              <w:t>big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data</w:t>
            </w:r>
            <w:proofErr w:type="spellEnd"/>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open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science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transferrable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skills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entrepreneurship</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proposal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preparation</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request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funding</w:t>
            </w:r>
            <w:proofErr w:type="spellEnd"/>
            <w:r w:rsidRPr="0019197F">
              <w:rPr>
                <w:rFonts w:ascii="Times New Roman" w:hAnsi="Times New Roman"/>
                <w:i/>
                <w:color w:val="4472C4" w:themeColor="accent5"/>
              </w:rPr>
              <w:t xml:space="preserve">, patent </w:t>
            </w:r>
            <w:proofErr w:type="spellStart"/>
            <w:r w:rsidRPr="0019197F">
              <w:rPr>
                <w:rFonts w:ascii="Times New Roman" w:hAnsi="Times New Roman"/>
                <w:i/>
                <w:color w:val="4472C4" w:themeColor="accent5"/>
              </w:rPr>
              <w:t>applications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management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IPR, </w:t>
            </w:r>
            <w:proofErr w:type="spellStart"/>
            <w:r w:rsidRPr="0019197F">
              <w:rPr>
                <w:rFonts w:ascii="Times New Roman" w:hAnsi="Times New Roman"/>
                <w:i/>
                <w:color w:val="4472C4" w:themeColor="accent5"/>
              </w:rPr>
              <w:t>project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management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task</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coordination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supervising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monitoring, </w:t>
            </w:r>
            <w:proofErr w:type="spellStart"/>
            <w:r w:rsidRPr="0019197F">
              <w:rPr>
                <w:rFonts w:ascii="Times New Roman" w:hAnsi="Times New Roman"/>
                <w:i/>
                <w:color w:val="4472C4" w:themeColor="accent5"/>
              </w:rPr>
              <w:t>take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up</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exploitation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results</w:t>
            </w:r>
            <w:proofErr w:type="spellEnd"/>
            <w:r w:rsidRPr="0019197F">
              <w:rPr>
                <w:rFonts w:ascii="Times New Roman" w:hAnsi="Times New Roman"/>
                <w:i/>
                <w:color w:val="4472C4" w:themeColor="accent5"/>
              </w:rPr>
              <w:t>)</w:t>
            </w:r>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04A26B8E" w14:textId="6568B718" w:rsidR="004427D9" w:rsidRPr="0019197F" w:rsidRDefault="004427D9" w:rsidP="00883F01">
            <w:pPr>
              <w:pStyle w:val="ListParagraph"/>
              <w:numPr>
                <w:ilvl w:val="0"/>
                <w:numId w:val="4"/>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Inter-sectoral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interdisciplinary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transfer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knowledge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through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secondments</w:t>
            </w:r>
            <w:proofErr w:type="spellEnd"/>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6604E2AE" w14:textId="7D44EE74" w:rsidR="004427D9" w:rsidRPr="0019197F" w:rsidRDefault="004427D9" w:rsidP="00883F01">
            <w:pPr>
              <w:pStyle w:val="ListParagraph"/>
              <w:numPr>
                <w:ilvl w:val="0"/>
                <w:numId w:val="4"/>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Taking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part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financial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management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action</w:t>
            </w:r>
            <w:proofErr w:type="spellEnd"/>
            <w:r w:rsidR="008565E6">
              <w:rPr>
                <w:rFonts w:ascii="Times New Roman" w:hAnsi="Times New Roman"/>
                <w:i/>
                <w:color w:val="4472C4" w:themeColor="accent5"/>
              </w:rPr>
              <w:t>,</w:t>
            </w:r>
          </w:p>
          <w:p w14:paraId="6479119B" w14:textId="587CD711" w:rsidR="004427D9" w:rsidRPr="0019197F" w:rsidRDefault="004427D9" w:rsidP="00883F01">
            <w:pPr>
              <w:pStyle w:val="ListParagraph"/>
              <w:numPr>
                <w:ilvl w:val="0"/>
                <w:numId w:val="4"/>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lastRenderedPageBreak/>
              <w:t>Organisation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scientific</w:t>
            </w:r>
            <w:proofErr w:type="spellEnd"/>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training</w:t>
            </w:r>
            <w:proofErr w:type="spellEnd"/>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dissemination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events</w:t>
            </w:r>
            <w:proofErr w:type="spellEnd"/>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13A54127" w14:textId="48539BFD" w:rsidR="004427D9" w:rsidRPr="0019197F" w:rsidRDefault="004427D9" w:rsidP="00883F01">
            <w:pPr>
              <w:pStyle w:val="ListParagraph"/>
              <w:numPr>
                <w:ilvl w:val="0"/>
                <w:numId w:val="4"/>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Communication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outreach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activities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horizontal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skills</w:t>
            </w:r>
            <w:proofErr w:type="spellEnd"/>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45C1207A" w14:textId="5C0CA4C6" w:rsidR="004427D9" w:rsidRPr="0019197F" w:rsidRDefault="004427D9" w:rsidP="00883F01">
            <w:pPr>
              <w:pStyle w:val="ListParagraph"/>
              <w:numPr>
                <w:ilvl w:val="0"/>
                <w:numId w:val="4"/>
              </w:numPr>
              <w:spacing w:after="0"/>
              <w:jc w:val="both"/>
              <w:rPr>
                <w:rFonts w:ascii="Times New Roman" w:hAnsi="Times New Roman"/>
                <w:i/>
                <w:color w:val="2E74B5" w:themeColor="accent1" w:themeShade="BF"/>
              </w:rPr>
            </w:pPr>
            <w:proofErr w:type="spellStart"/>
            <w:r w:rsidRPr="0019197F">
              <w:rPr>
                <w:rFonts w:ascii="Times New Roman" w:hAnsi="Times New Roman"/>
                <w:i/>
                <w:color w:val="4472C4" w:themeColor="accent5"/>
              </w:rPr>
              <w:t>Training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dedicated</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gender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issues</w:t>
            </w:r>
            <w:proofErr w:type="spellEnd"/>
            <w:r w:rsidR="004803E2" w:rsidRPr="0019197F">
              <w:rPr>
                <w:rFonts w:ascii="Times New Roman" w:hAnsi="Times New Roman"/>
                <w:i/>
                <w:color w:val="4472C4" w:themeColor="accent5"/>
              </w:rPr>
              <w:t>.</w:t>
            </w:r>
            <w:r w:rsidRPr="0019197F">
              <w:rPr>
                <w:rFonts w:ascii="Times New Roman" w:hAnsi="Times New Roman"/>
                <w:i/>
                <w:color w:val="4472C4" w:themeColor="accent5"/>
              </w:rPr>
              <w:t>/</w:t>
            </w:r>
          </w:p>
        </w:tc>
      </w:tr>
    </w:tbl>
    <w:p w14:paraId="4D9F3158" w14:textId="77777777" w:rsidR="00A879A2" w:rsidRPr="0019197F" w:rsidRDefault="00A879A2"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42969" w:rsidRPr="0019197F" w14:paraId="7CA3451A" w14:textId="77777777" w:rsidTr="2A701CF9">
        <w:trPr>
          <w:trHeight w:val="693"/>
        </w:trPr>
        <w:tc>
          <w:tcPr>
            <w:tcW w:w="8926" w:type="dxa"/>
            <w:shd w:val="clear" w:color="auto" w:fill="auto"/>
            <w:vAlign w:val="center"/>
          </w:tcPr>
          <w:p w14:paraId="6F34C8B8" w14:textId="158D0EF5" w:rsidR="00A42969" w:rsidRPr="0019197F" w:rsidRDefault="00C93F9F" w:rsidP="00CB3FE4">
            <w:pPr>
              <w:pStyle w:val="ListParagraph"/>
              <w:numPr>
                <w:ilvl w:val="1"/>
                <w:numId w:val="3"/>
              </w:numPr>
              <w:spacing w:after="0"/>
              <w:jc w:val="both"/>
              <w:rPr>
                <w:rFonts w:ascii="Times New Roman" w:hAnsi="Times New Roman"/>
              </w:rPr>
            </w:pPr>
            <w:r w:rsidRPr="0019197F">
              <w:rPr>
                <w:rFonts w:ascii="Times New Roman" w:hAnsi="Times New Roman"/>
              </w:rPr>
              <w:t xml:space="preserve">Darba vadības </w:t>
            </w:r>
            <w:r w:rsidR="00CB3FE4" w:rsidRPr="0019197F">
              <w:rPr>
                <w:rFonts w:ascii="Times New Roman" w:hAnsi="Times New Roman"/>
              </w:rPr>
              <w:t xml:space="preserve">kvalitāte un </w:t>
            </w:r>
            <w:r w:rsidR="000C6DA6" w:rsidRPr="0019197F">
              <w:rPr>
                <w:rFonts w:ascii="Times New Roman" w:hAnsi="Times New Roman"/>
              </w:rPr>
              <w:t>integrācija pētniecības grupā/institūcijā</w:t>
            </w:r>
          </w:p>
          <w:p w14:paraId="57052D2F" w14:textId="77777777" w:rsidR="00A42969" w:rsidRPr="0019197F" w:rsidRDefault="00A42969" w:rsidP="0009660C">
            <w:pPr>
              <w:spacing w:after="0"/>
              <w:ind w:left="313"/>
            </w:pPr>
            <w:r w:rsidRPr="0019197F">
              <w:rPr>
                <w:rFonts w:ascii="Times New Roman" w:hAnsi="Times New Roman" w:cs="Times New Roman"/>
              </w:rPr>
              <w:t>/</w:t>
            </w:r>
            <w:r w:rsidR="00CB3FE4" w:rsidRPr="0019197F">
              <w:t xml:space="preserve"> </w:t>
            </w:r>
            <w:proofErr w:type="spellStart"/>
            <w:r w:rsidR="00CB3FE4" w:rsidRPr="0019197F">
              <w:t>Q</w:t>
            </w:r>
            <w:r w:rsidR="00CB3FE4" w:rsidRPr="0019197F">
              <w:rPr>
                <w:rFonts w:ascii="Times New Roman" w:hAnsi="Times New Roman" w:cs="Times New Roman"/>
              </w:rPr>
              <w:t>uality</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of</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the</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supervision</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and</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of</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the</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integration</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in</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the</w:t>
            </w:r>
            <w:proofErr w:type="spellEnd"/>
            <w:r w:rsidR="00CB3FE4" w:rsidRPr="0019197F">
              <w:rPr>
                <w:rFonts w:ascii="Times New Roman" w:hAnsi="Times New Roman" w:cs="Times New Roman"/>
              </w:rPr>
              <w:t xml:space="preserve"> </w:t>
            </w:r>
            <w:proofErr w:type="spellStart"/>
            <w:r w:rsidR="00CB3FE4" w:rsidRPr="0019197F">
              <w:rPr>
                <w:rFonts w:ascii="Times New Roman" w:hAnsi="Times New Roman" w:cs="Times New Roman"/>
              </w:rPr>
              <w:t>team</w:t>
            </w:r>
            <w:proofErr w:type="spellEnd"/>
            <w:r w:rsidR="00CB3FE4" w:rsidRPr="0019197F">
              <w:rPr>
                <w:rFonts w:ascii="Times New Roman" w:hAnsi="Times New Roman" w:cs="Times New Roman"/>
              </w:rPr>
              <w:t>/</w:t>
            </w:r>
            <w:proofErr w:type="spellStart"/>
            <w:r w:rsidR="00CB3FE4" w:rsidRPr="0019197F">
              <w:rPr>
                <w:rFonts w:ascii="Times New Roman" w:hAnsi="Times New Roman" w:cs="Times New Roman"/>
              </w:rPr>
              <w:t>institution</w:t>
            </w:r>
            <w:proofErr w:type="spellEnd"/>
            <w:r w:rsidRPr="0019197F">
              <w:rPr>
                <w:rFonts w:ascii="Times New Roman" w:hAnsi="Times New Roman" w:cs="Times New Roman"/>
              </w:rPr>
              <w:t>/</w:t>
            </w:r>
          </w:p>
        </w:tc>
      </w:tr>
      <w:tr w:rsidR="00A42969" w:rsidRPr="0019197F" w14:paraId="31B0876C" w14:textId="77777777" w:rsidTr="2A701CF9">
        <w:trPr>
          <w:trHeight w:val="693"/>
        </w:trPr>
        <w:tc>
          <w:tcPr>
            <w:tcW w:w="8926" w:type="dxa"/>
            <w:shd w:val="clear" w:color="auto" w:fill="auto"/>
            <w:vAlign w:val="center"/>
          </w:tcPr>
          <w:p w14:paraId="1E9EFF44" w14:textId="77777777" w:rsidR="00A42969" w:rsidRPr="0019197F" w:rsidRDefault="00F96EEB" w:rsidP="00910B2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Šajā sadaļā norāda šādu informāciju</w:t>
            </w:r>
            <w:r w:rsidR="000E0620" w:rsidRPr="0019197F">
              <w:rPr>
                <w:rFonts w:ascii="Times New Roman" w:hAnsi="Times New Roman" w:cs="Times New Roman"/>
                <w:i/>
                <w:color w:val="4472C4" w:themeColor="accent5"/>
              </w:rPr>
              <w:t>:</w:t>
            </w:r>
          </w:p>
          <w:p w14:paraId="54B3A141" w14:textId="77777777" w:rsidR="000E0620" w:rsidRPr="0019197F" w:rsidRDefault="000E0620" w:rsidP="00407CEC">
            <w:pPr>
              <w:jc w:val="both"/>
              <w:rPr>
                <w:rFonts w:ascii="Times New Roman" w:hAnsi="Times New Roman" w:cs="Times New Roman"/>
                <w:i/>
                <w:color w:val="4472C4" w:themeColor="accent5"/>
              </w:rPr>
            </w:pPr>
            <w:proofErr w:type="spellStart"/>
            <w:r w:rsidRPr="0019197F">
              <w:rPr>
                <w:rFonts w:ascii="Times New Roman" w:hAnsi="Times New Roman" w:cs="Times New Roman"/>
                <w:i/>
                <w:color w:val="4472C4" w:themeColor="accent5"/>
              </w:rPr>
              <w:t>Required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sub-headings</w:t>
            </w:r>
            <w:proofErr w:type="spellEnd"/>
            <w:r w:rsidRPr="0019197F">
              <w:rPr>
                <w:rFonts w:ascii="Times New Roman" w:hAnsi="Times New Roman" w:cs="Times New Roman"/>
                <w:i/>
                <w:color w:val="4472C4" w:themeColor="accent5"/>
              </w:rPr>
              <w:t>:</w:t>
            </w:r>
          </w:p>
          <w:p w14:paraId="0A3E1462" w14:textId="7A38AEFE" w:rsidR="000E0620" w:rsidRPr="0019197F" w:rsidRDefault="000E0620" w:rsidP="00910B2C">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Zinātniskā/tautsaimniecības nozares konsultanta(u) kvalifikācija un ar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pētījuma virz</w:t>
            </w:r>
            <w:r w:rsidR="0081290D" w:rsidRPr="0019197F">
              <w:rPr>
                <w:rFonts w:ascii="Times New Roman" w:hAnsi="Times New Roman"/>
                <w:i/>
                <w:color w:val="4472C4" w:themeColor="accent5"/>
              </w:rPr>
              <w:t>ienu saistītās pieredzes līmeni</w:t>
            </w:r>
            <w:r w:rsidRPr="0019197F">
              <w:rPr>
                <w:rFonts w:ascii="Times New Roman" w:hAnsi="Times New Roman"/>
                <w:i/>
                <w:color w:val="4472C4" w:themeColor="accent5"/>
              </w:rPr>
              <w:t xml:space="preserve">, norādot starptautisko sadarbību, dalību projektos, </w:t>
            </w:r>
            <w:r w:rsidR="00AB779B" w:rsidRPr="0019197F">
              <w:rPr>
                <w:rFonts w:ascii="Times New Roman" w:hAnsi="Times New Roman"/>
                <w:i/>
                <w:color w:val="4472C4" w:themeColor="accent5"/>
              </w:rPr>
              <w:t>zinātniskos rakstus</w:t>
            </w:r>
            <w:r w:rsidRPr="0019197F">
              <w:rPr>
                <w:rFonts w:ascii="Times New Roman" w:hAnsi="Times New Roman"/>
                <w:i/>
                <w:color w:val="4472C4" w:themeColor="accent5"/>
              </w:rPr>
              <w:t>, pate</w:t>
            </w:r>
            <w:r w:rsidR="00D078E6" w:rsidRPr="0019197F">
              <w:rPr>
                <w:rFonts w:ascii="Times New Roman" w:hAnsi="Times New Roman"/>
                <w:i/>
                <w:color w:val="4472C4" w:themeColor="accent5"/>
              </w:rPr>
              <w:t>ntus un jebkurus citus ar pētniecības pieteikumu saistītos sasniegumus pēdējo 3 (trīs) gadu laikā.</w:t>
            </w:r>
          </w:p>
          <w:p w14:paraId="0AA097F2" w14:textId="05B264A0" w:rsidR="000E0620" w:rsidRPr="0019197F" w:rsidRDefault="00C72FCA" w:rsidP="00407CEC">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000E0620" w:rsidRPr="0019197F">
              <w:rPr>
                <w:rFonts w:ascii="Times New Roman" w:hAnsi="Times New Roman" w:cs="Times New Roman"/>
                <w:i/>
                <w:color w:val="4472C4" w:themeColor="accent5"/>
              </w:rPr>
              <w:t>Qualifications</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and</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experience</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of</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the</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consultant</w:t>
            </w:r>
            <w:proofErr w:type="spellEnd"/>
            <w:r w:rsidR="000E0620" w:rsidRPr="0019197F">
              <w:rPr>
                <w:rFonts w:ascii="Times New Roman" w:hAnsi="Times New Roman" w:cs="Times New Roman"/>
                <w:i/>
                <w:color w:val="4472C4" w:themeColor="accent5"/>
              </w:rPr>
              <w:t xml:space="preserve">(s). </w:t>
            </w:r>
            <w:proofErr w:type="spellStart"/>
            <w:r w:rsidR="000E0620" w:rsidRPr="0019197F">
              <w:rPr>
                <w:rFonts w:ascii="Times New Roman" w:hAnsi="Times New Roman" w:cs="Times New Roman"/>
                <w:i/>
                <w:color w:val="4472C4" w:themeColor="accent5"/>
              </w:rPr>
              <w:t>Information</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regarding</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the</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conultant</w:t>
            </w:r>
            <w:proofErr w:type="spellEnd"/>
            <w:r w:rsidR="000E0620" w:rsidRPr="0019197F">
              <w:rPr>
                <w:rFonts w:ascii="Times New Roman" w:hAnsi="Times New Roman" w:cs="Times New Roman"/>
                <w:i/>
                <w:color w:val="4472C4" w:themeColor="accent5"/>
              </w:rPr>
              <w:t xml:space="preserve">(s) </w:t>
            </w:r>
            <w:proofErr w:type="spellStart"/>
            <w:r w:rsidR="000E0620" w:rsidRPr="0019197F">
              <w:rPr>
                <w:rFonts w:ascii="Times New Roman" w:hAnsi="Times New Roman" w:cs="Times New Roman"/>
                <w:i/>
                <w:color w:val="4472C4" w:themeColor="accent5"/>
              </w:rPr>
              <w:t>must</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include</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the</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level</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of</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experience</w:t>
            </w:r>
            <w:proofErr w:type="spellEnd"/>
            <w:r w:rsidR="000E0620" w:rsidRPr="0019197F">
              <w:rPr>
                <w:rFonts w:ascii="Times New Roman" w:hAnsi="Times New Roman" w:cs="Times New Roman"/>
                <w:i/>
                <w:color w:val="4472C4" w:themeColor="accent5"/>
              </w:rPr>
              <w:t xml:space="preserve"> </w:t>
            </w:r>
            <w:proofErr w:type="spellStart"/>
            <w:r w:rsidR="000E0620" w:rsidRPr="0019197F">
              <w:rPr>
                <w:rFonts w:ascii="Times New Roman" w:hAnsi="Times New Roman" w:cs="Times New Roman"/>
                <w:i/>
                <w:color w:val="4472C4" w:themeColor="accent5"/>
              </w:rPr>
              <w:t>on</w:t>
            </w:r>
            <w:proofErr w:type="spellEnd"/>
            <w:r w:rsidR="000E0620"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topic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proposed</w:t>
            </w:r>
            <w:proofErr w:type="spellEnd"/>
            <w:r w:rsidRPr="0019197F">
              <w:rPr>
                <w:rFonts w:ascii="Times New Roman" w:hAnsi="Times New Roman" w:cs="Times New Roman"/>
                <w:i/>
                <w:color w:val="4472C4" w:themeColor="accent5"/>
              </w:rPr>
              <w:t xml:space="preserve">. </w:t>
            </w:r>
            <w:r w:rsidR="00D078E6" w:rsidRPr="0019197F">
              <w:rPr>
                <w:color w:val="4472C4" w:themeColor="accent5"/>
              </w:rPr>
              <w:t xml:space="preserve"> </w:t>
            </w:r>
            <w:proofErr w:type="spellStart"/>
            <w:r w:rsidR="00D078E6" w:rsidRPr="0019197F">
              <w:rPr>
                <w:rFonts w:ascii="Times New Roman" w:hAnsi="Times New Roman" w:cs="Times New Roman"/>
                <w:i/>
                <w:color w:val="4472C4" w:themeColor="accent5"/>
              </w:rPr>
              <w:t>Information</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provided</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should</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include</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participation</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in</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projects</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publications</w:t>
            </w:r>
            <w:proofErr w:type="spellEnd"/>
            <w:r w:rsidR="00D078E6" w:rsidRPr="0019197F">
              <w:rPr>
                <w:rFonts w:ascii="Times New Roman" w:hAnsi="Times New Roman" w:cs="Times New Roman"/>
                <w:i/>
                <w:color w:val="4472C4" w:themeColor="accent5"/>
              </w:rPr>
              <w:t xml:space="preserve">, patents </w:t>
            </w:r>
            <w:proofErr w:type="spellStart"/>
            <w:r w:rsidR="00D078E6" w:rsidRPr="0019197F">
              <w:rPr>
                <w:rFonts w:ascii="Times New Roman" w:hAnsi="Times New Roman" w:cs="Times New Roman"/>
                <w:i/>
                <w:color w:val="4472C4" w:themeColor="accent5"/>
              </w:rPr>
              <w:t>and</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any</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other</w:t>
            </w:r>
            <w:proofErr w:type="spellEnd"/>
            <w:r w:rsidR="00D078E6" w:rsidRPr="0019197F">
              <w:rPr>
                <w:rFonts w:ascii="Times New Roman" w:hAnsi="Times New Roman" w:cs="Times New Roman"/>
                <w:i/>
                <w:color w:val="4472C4" w:themeColor="accent5"/>
              </w:rPr>
              <w:t xml:space="preserve"> relevant </w:t>
            </w:r>
            <w:proofErr w:type="spellStart"/>
            <w:r w:rsidR="00D078E6" w:rsidRPr="0019197F">
              <w:rPr>
                <w:rFonts w:ascii="Times New Roman" w:hAnsi="Times New Roman" w:cs="Times New Roman"/>
                <w:i/>
                <w:color w:val="4472C4" w:themeColor="accent5"/>
              </w:rPr>
              <w:t>results</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what</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have</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been</w:t>
            </w:r>
            <w:proofErr w:type="spellEnd"/>
            <w:r w:rsidR="00D078E6" w:rsidRPr="0019197F">
              <w:rPr>
                <w:rFonts w:ascii="Times New Roman" w:hAnsi="Times New Roman" w:cs="Times New Roman"/>
                <w:i/>
                <w:color w:val="4472C4" w:themeColor="accent5"/>
              </w:rPr>
              <w:t xml:space="preserve"> </w:t>
            </w:r>
            <w:proofErr w:type="spellStart"/>
            <w:r w:rsidR="00964B6A" w:rsidRPr="0019197F">
              <w:rPr>
                <w:rFonts w:ascii="Times New Roman" w:hAnsi="Times New Roman" w:cs="Times New Roman"/>
                <w:i/>
                <w:color w:val="4472C4" w:themeColor="accent5"/>
              </w:rPr>
              <w:t>implemented</w:t>
            </w:r>
            <w:proofErr w:type="spellEnd"/>
            <w:r w:rsidR="00964B6A"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during</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previous</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three</w:t>
            </w:r>
            <w:proofErr w:type="spellEnd"/>
            <w:r w:rsidR="00D078E6" w:rsidRPr="0019197F">
              <w:rPr>
                <w:rFonts w:ascii="Times New Roman" w:hAnsi="Times New Roman" w:cs="Times New Roman"/>
                <w:i/>
                <w:color w:val="4472C4" w:themeColor="accent5"/>
              </w:rPr>
              <w:t xml:space="preserve"> </w:t>
            </w:r>
            <w:proofErr w:type="spellStart"/>
            <w:r w:rsidR="00D078E6" w:rsidRPr="0019197F">
              <w:rPr>
                <w:rFonts w:ascii="Times New Roman" w:hAnsi="Times New Roman" w:cs="Times New Roman"/>
                <w:i/>
                <w:color w:val="4472C4" w:themeColor="accent5"/>
              </w:rPr>
              <w:t>years</w:t>
            </w:r>
            <w:proofErr w:type="spellEnd"/>
            <w:r w:rsidR="00D078E6" w:rsidRPr="0019197F">
              <w:rPr>
                <w:rFonts w:ascii="Times New Roman" w:hAnsi="Times New Roman" w:cs="Times New Roman"/>
                <w:i/>
                <w:color w:val="4472C4" w:themeColor="accent5"/>
              </w:rPr>
              <w:t>.</w:t>
            </w:r>
            <w:r w:rsidRPr="0019197F">
              <w:rPr>
                <w:rFonts w:ascii="Times New Roman" w:hAnsi="Times New Roman" w:cs="Times New Roman"/>
                <w:i/>
                <w:color w:val="4472C4" w:themeColor="accent5"/>
              </w:rPr>
              <w:t>/</w:t>
            </w:r>
          </w:p>
          <w:p w14:paraId="4DF1D610" w14:textId="77777777" w:rsidR="00881C51" w:rsidRPr="0019197F" w:rsidRDefault="00D078E6" w:rsidP="00910B2C">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Tekstā </w:t>
            </w:r>
            <w:r w:rsidR="00C72FCA" w:rsidRPr="0019197F">
              <w:rPr>
                <w:rFonts w:ascii="Times New Roman" w:hAnsi="Times New Roman"/>
                <w:i/>
                <w:color w:val="4472C4" w:themeColor="accent5"/>
              </w:rPr>
              <w:t xml:space="preserve">apraksta, kā </w:t>
            </w:r>
            <w:r w:rsidR="006101D4" w:rsidRPr="0019197F">
              <w:rPr>
                <w:rFonts w:ascii="Times New Roman" w:hAnsi="Times New Roman"/>
                <w:i/>
                <w:color w:val="4472C4" w:themeColor="accent5"/>
              </w:rPr>
              <w:t>pēcdoktorants</w:t>
            </w:r>
            <w:r w:rsidR="00C72FCA" w:rsidRPr="0019197F">
              <w:rPr>
                <w:rFonts w:ascii="Times New Roman" w:hAnsi="Times New Roman"/>
                <w:i/>
                <w:color w:val="4472C4" w:themeColor="accent5"/>
              </w:rPr>
              <w:t xml:space="preserve"> tiks veiksmīgi integrēts </w:t>
            </w:r>
            <w:r w:rsidR="005557F4" w:rsidRPr="0019197F">
              <w:rPr>
                <w:rFonts w:ascii="Times New Roman" w:hAnsi="Times New Roman"/>
                <w:i/>
                <w:color w:val="4472C4" w:themeColor="accent5"/>
              </w:rPr>
              <w:t>pētniecības pieteikum</w:t>
            </w:r>
            <w:r w:rsidR="00C72FCA" w:rsidRPr="0019197F">
              <w:rPr>
                <w:rFonts w:ascii="Times New Roman" w:hAnsi="Times New Roman"/>
                <w:i/>
                <w:color w:val="4472C4" w:themeColor="accent5"/>
              </w:rPr>
              <w:t xml:space="preserve">a iesniedzēja </w:t>
            </w:r>
            <w:r w:rsidR="006B2C78" w:rsidRPr="0019197F">
              <w:rPr>
                <w:rFonts w:ascii="Times New Roman" w:hAnsi="Times New Roman"/>
                <w:i/>
                <w:color w:val="4472C4" w:themeColor="accent5"/>
              </w:rPr>
              <w:t xml:space="preserve">un partnera </w:t>
            </w:r>
            <w:r w:rsidR="00C72FCA" w:rsidRPr="0019197F">
              <w:rPr>
                <w:rFonts w:ascii="Times New Roman" w:hAnsi="Times New Roman"/>
                <w:i/>
                <w:color w:val="4472C4" w:themeColor="accent5"/>
              </w:rPr>
              <w:t>institūcijā</w:t>
            </w:r>
            <w:r w:rsidR="00BD6749" w:rsidRPr="0019197F">
              <w:rPr>
                <w:rFonts w:ascii="Times New Roman" w:hAnsi="Times New Roman"/>
                <w:i/>
                <w:color w:val="4472C4" w:themeColor="accent5"/>
              </w:rPr>
              <w:t xml:space="preserve">, </w:t>
            </w:r>
            <w:r w:rsidR="00F24F00" w:rsidRPr="0019197F">
              <w:rPr>
                <w:rFonts w:ascii="Times New Roman" w:hAnsi="Times New Roman"/>
                <w:i/>
                <w:color w:val="4472C4" w:themeColor="accent5"/>
              </w:rPr>
              <w:t>s</w:t>
            </w:r>
            <w:r w:rsidR="00BD6749" w:rsidRPr="0019197F">
              <w:rPr>
                <w:rFonts w:ascii="Times New Roman" w:hAnsi="Times New Roman"/>
                <w:i/>
                <w:color w:val="4472C4" w:themeColor="accent5"/>
              </w:rPr>
              <w:t>adarbībā apgūst</w:t>
            </w:r>
            <w:r w:rsidR="00305DA5" w:rsidRPr="0019197F">
              <w:rPr>
                <w:rFonts w:ascii="Times New Roman" w:hAnsi="Times New Roman"/>
                <w:i/>
                <w:color w:val="4472C4" w:themeColor="accent5"/>
              </w:rPr>
              <w:t>ot jaunas iemaņas un zināšanas.</w:t>
            </w:r>
            <w:r w:rsidRPr="0019197F">
              <w:rPr>
                <w:rFonts w:ascii="Times New Roman" w:hAnsi="Times New Roman"/>
                <w:i/>
                <w:color w:val="4472C4" w:themeColor="accent5"/>
              </w:rPr>
              <w:t xml:space="preserve"> Raksturo</w:t>
            </w:r>
            <w:r w:rsidR="00BD6749" w:rsidRPr="0019197F">
              <w:rPr>
                <w:rFonts w:ascii="Times New Roman" w:hAnsi="Times New Roman"/>
                <w:i/>
                <w:color w:val="4472C4" w:themeColor="accent5"/>
              </w:rPr>
              <w:t xml:space="preserve"> darba vides un pētniecības atbalsta personāla kvalitāti, un vadības veiktos pasākumus, kas nodrošinās </w:t>
            </w:r>
            <w:r w:rsidR="006101D4" w:rsidRPr="0019197F">
              <w:rPr>
                <w:rFonts w:ascii="Times New Roman" w:hAnsi="Times New Roman"/>
                <w:i/>
                <w:color w:val="4472C4" w:themeColor="accent5"/>
              </w:rPr>
              <w:t>pēcdoktoranta</w:t>
            </w:r>
            <w:r w:rsidR="00BD6749" w:rsidRPr="0019197F">
              <w:rPr>
                <w:rFonts w:ascii="Times New Roman" w:hAnsi="Times New Roman"/>
                <w:i/>
                <w:color w:val="4472C4" w:themeColor="accent5"/>
              </w:rPr>
              <w:t xml:space="preserve"> integrāciju</w:t>
            </w:r>
            <w:r w:rsidRPr="0019197F">
              <w:rPr>
                <w:rFonts w:ascii="Times New Roman" w:hAnsi="Times New Roman"/>
                <w:i/>
                <w:color w:val="4472C4" w:themeColor="accent5"/>
              </w:rPr>
              <w:t xml:space="preserve"> dažādās jomās, kā arī raksturo</w:t>
            </w:r>
            <w:r w:rsidR="00BD6749" w:rsidRPr="0019197F">
              <w:rPr>
                <w:rFonts w:ascii="Times New Roman" w:hAnsi="Times New Roman"/>
                <w:i/>
                <w:color w:val="4472C4" w:themeColor="accent5"/>
              </w:rPr>
              <w:t xml:space="preserve"> iespējamos mobilitātes un tīklošanās pasākumus.</w:t>
            </w:r>
          </w:p>
          <w:p w14:paraId="51ADF1AA" w14:textId="627705E1" w:rsidR="00881C51" w:rsidRPr="0019197F" w:rsidRDefault="00881C51" w:rsidP="00407CEC">
            <w:pPr>
              <w:jc w:val="both"/>
              <w:rPr>
                <w:rFonts w:ascii="Times New Roman" w:hAnsi="Times New Roman"/>
                <w:i/>
                <w:color w:val="4472C4" w:themeColor="accent5"/>
              </w:rPr>
            </w:pPr>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text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must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show</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that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r w:rsidR="006101D4" w:rsidRPr="0019197F">
              <w:rPr>
                <w:rFonts w:ascii="Times New Roman" w:hAnsi="Times New Roman"/>
                <w:i/>
                <w:color w:val="4472C4" w:themeColor="accent5"/>
              </w:rPr>
              <w:t>post-</w:t>
            </w:r>
            <w:proofErr w:type="spellStart"/>
            <w:r w:rsidR="006101D4" w:rsidRPr="0019197F">
              <w:rPr>
                <w:rFonts w:ascii="Times New Roman" w:hAnsi="Times New Roman"/>
                <w:i/>
                <w:color w:val="4472C4" w:themeColor="accent5"/>
              </w:rPr>
              <w:t>doctorate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should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well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integrated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within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005153BC" w:rsidRPr="0019197F">
              <w:rPr>
                <w:rFonts w:ascii="Times New Roman" w:hAnsi="Times New Roman"/>
                <w:i/>
                <w:color w:val="4472C4" w:themeColor="accent5"/>
              </w:rPr>
              <w:t>applicant</w:t>
            </w:r>
            <w:proofErr w:type="spellEnd"/>
            <w:r w:rsidR="005153BC" w:rsidRPr="0019197F">
              <w:rPr>
                <w:rFonts w:ascii="Times New Roman" w:hAnsi="Times New Roman"/>
                <w:i/>
                <w:color w:val="4472C4" w:themeColor="accent5"/>
              </w:rPr>
              <w:t xml:space="preserve"> </w:t>
            </w:r>
            <w:proofErr w:type="spellStart"/>
            <w:r w:rsidR="005153BC" w:rsidRPr="0019197F">
              <w:rPr>
                <w:rFonts w:ascii="Times New Roman" w:hAnsi="Times New Roman"/>
                <w:i/>
                <w:color w:val="4472C4" w:themeColor="accent5"/>
              </w:rPr>
              <w:t>organisation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order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that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all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parties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gain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maximum</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knowledge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skills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from</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00E77BE7" w:rsidRPr="0019197F">
              <w:rPr>
                <w:rFonts w:ascii="Times New Roman" w:hAnsi="Times New Roman"/>
                <w:i/>
                <w:color w:val="4472C4" w:themeColor="accent5"/>
              </w:rPr>
              <w:t>research</w:t>
            </w:r>
            <w:proofErr w:type="spellEnd"/>
            <w:r w:rsidR="00E77BE7"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project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nature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quality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group</w:t>
            </w:r>
            <w:proofErr w:type="spellEnd"/>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environment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as</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whole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should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outlined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together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with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measures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taken</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integrate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r w:rsidR="006101D4" w:rsidRPr="0019197F">
              <w:rPr>
                <w:rFonts w:ascii="Times New Roman" w:hAnsi="Times New Roman"/>
                <w:i/>
                <w:color w:val="4472C4" w:themeColor="accent5"/>
              </w:rPr>
              <w:t>post-</w:t>
            </w:r>
            <w:proofErr w:type="spellStart"/>
            <w:r w:rsidR="006101D4" w:rsidRPr="0019197F">
              <w:rPr>
                <w:rFonts w:ascii="Times New Roman" w:hAnsi="Times New Roman"/>
                <w:i/>
                <w:color w:val="4472C4" w:themeColor="accent5"/>
              </w:rPr>
              <w:t>doctorate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different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areas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expertise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disciplines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international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networking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opportunities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that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005153BC" w:rsidRPr="0019197F">
              <w:rPr>
                <w:rFonts w:ascii="Times New Roman" w:hAnsi="Times New Roman"/>
                <w:i/>
                <w:color w:val="4472C4" w:themeColor="accent5"/>
              </w:rPr>
              <w:t>applicant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could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offer</w:t>
            </w:r>
            <w:proofErr w:type="spellEnd"/>
            <w:r w:rsidRPr="0019197F">
              <w:rPr>
                <w:rFonts w:ascii="Times New Roman" w:hAnsi="Times New Roman"/>
                <w:i/>
                <w:color w:val="4472C4" w:themeColor="accent5"/>
              </w:rPr>
              <w:t>./</w:t>
            </w:r>
          </w:p>
          <w:p w14:paraId="191CD609" w14:textId="7B0D0DF8" w:rsidR="00C72FCA" w:rsidRPr="0019197F" w:rsidRDefault="7D39723F" w:rsidP="2A701CF9">
            <w:pPr>
              <w:pStyle w:val="ListParagraph"/>
              <w:numPr>
                <w:ilvl w:val="0"/>
                <w:numId w:val="4"/>
              </w:numPr>
              <w:spacing w:after="0" w:line="240" w:lineRule="auto"/>
              <w:ind w:right="34"/>
              <w:jc w:val="both"/>
              <w:rPr>
                <w:rFonts w:ascii="Times New Roman" w:hAnsi="Times New Roman"/>
                <w:i/>
                <w:iCs/>
                <w:color w:val="4472C4" w:themeColor="accent5"/>
              </w:rPr>
            </w:pPr>
            <w:r w:rsidRPr="2A701CF9">
              <w:rPr>
                <w:rFonts w:ascii="Times New Roman" w:hAnsi="Times New Roman"/>
                <w:i/>
                <w:iCs/>
                <w:color w:val="4472C4" w:themeColor="accent5"/>
              </w:rPr>
              <w:t>Īsumā apraksta</w:t>
            </w:r>
            <w:r w:rsidR="3C2E679E" w:rsidRPr="2A701CF9">
              <w:rPr>
                <w:rFonts w:ascii="Times New Roman" w:hAnsi="Times New Roman"/>
                <w:i/>
                <w:iCs/>
                <w:color w:val="4472C4" w:themeColor="accent5"/>
              </w:rPr>
              <w:t xml:space="preserve">, kā </w:t>
            </w:r>
            <w:r w:rsidR="005557F4" w:rsidRPr="2A701CF9">
              <w:rPr>
                <w:rFonts w:ascii="Times New Roman" w:hAnsi="Times New Roman"/>
                <w:i/>
                <w:iCs/>
                <w:color w:val="4472C4" w:themeColor="accent5"/>
              </w:rPr>
              <w:t>pētniecības pieteikum</w:t>
            </w:r>
            <w:r w:rsidR="3C2E679E" w:rsidRPr="2A701CF9">
              <w:rPr>
                <w:rFonts w:ascii="Times New Roman" w:hAnsi="Times New Roman"/>
                <w:i/>
                <w:iCs/>
                <w:color w:val="4472C4" w:themeColor="accent5"/>
              </w:rPr>
              <w:t xml:space="preserve">a iesniedzējs nodrošinās pieteikuma pētniecības virziena attīstību un </w:t>
            </w:r>
            <w:r w:rsidR="006101D4" w:rsidRPr="2A701CF9">
              <w:rPr>
                <w:rFonts w:ascii="Times New Roman" w:hAnsi="Times New Roman"/>
                <w:i/>
                <w:iCs/>
                <w:color w:val="4472C4" w:themeColor="accent5"/>
              </w:rPr>
              <w:t>pēcdoktorantam</w:t>
            </w:r>
            <w:r w:rsidR="3C2E679E" w:rsidRPr="2A701CF9">
              <w:rPr>
                <w:rFonts w:ascii="Times New Roman" w:hAnsi="Times New Roman"/>
                <w:i/>
                <w:iCs/>
                <w:color w:val="4472C4" w:themeColor="accent5"/>
              </w:rPr>
              <w:t xml:space="preserve"> nodrošinās izveidotās darba vietas ilgtspēju un</w:t>
            </w:r>
            <w:r w:rsidR="34D1381C" w:rsidRPr="2A701CF9">
              <w:rPr>
                <w:rFonts w:ascii="Times New Roman" w:hAnsi="Times New Roman"/>
                <w:i/>
                <w:iCs/>
                <w:color w:val="4472C4" w:themeColor="accent5"/>
              </w:rPr>
              <w:t xml:space="preserve"> sekmēs</w:t>
            </w:r>
            <w:r w:rsidR="3C2E679E" w:rsidRPr="2A701CF9">
              <w:rPr>
                <w:rFonts w:ascii="Times New Roman" w:hAnsi="Times New Roman"/>
                <w:i/>
                <w:iCs/>
                <w:color w:val="4472C4" w:themeColor="accent5"/>
              </w:rPr>
              <w:t xml:space="preserve"> karjeras</w:t>
            </w:r>
            <w:r w:rsidRPr="2A701CF9">
              <w:rPr>
                <w:rFonts w:ascii="Times New Roman" w:hAnsi="Times New Roman"/>
                <w:i/>
                <w:iCs/>
                <w:color w:val="4472C4" w:themeColor="accent5"/>
              </w:rPr>
              <w:t xml:space="preserve"> virzību </w:t>
            </w:r>
            <w:r w:rsidR="1B512848" w:rsidRPr="2A701CF9">
              <w:rPr>
                <w:rFonts w:ascii="Times New Roman" w:hAnsi="Times New Roman"/>
                <w:i/>
                <w:iCs/>
                <w:color w:val="4472C4" w:themeColor="accent5"/>
              </w:rPr>
              <w:t>1</w:t>
            </w:r>
            <w:r w:rsidRPr="2A701CF9">
              <w:rPr>
                <w:rFonts w:ascii="Times New Roman" w:hAnsi="Times New Roman"/>
                <w:i/>
                <w:iCs/>
                <w:color w:val="4472C4" w:themeColor="accent5"/>
              </w:rPr>
              <w:t xml:space="preserve"> gad</w:t>
            </w:r>
            <w:r w:rsidR="1B512848" w:rsidRPr="2A701CF9">
              <w:rPr>
                <w:rFonts w:ascii="Times New Roman" w:hAnsi="Times New Roman"/>
                <w:i/>
                <w:iCs/>
                <w:color w:val="4472C4" w:themeColor="accent5"/>
              </w:rPr>
              <w:t>u</w:t>
            </w:r>
            <w:r w:rsidRPr="2A701CF9">
              <w:rPr>
                <w:rFonts w:ascii="Times New Roman" w:hAnsi="Times New Roman"/>
                <w:i/>
                <w:iCs/>
                <w:color w:val="4472C4" w:themeColor="accent5"/>
              </w:rPr>
              <w:t xml:space="preserve"> pēc pētniecība</w:t>
            </w:r>
            <w:r w:rsidR="74913893" w:rsidRPr="2A701CF9">
              <w:rPr>
                <w:rFonts w:ascii="Times New Roman" w:hAnsi="Times New Roman"/>
                <w:i/>
                <w:iCs/>
                <w:color w:val="4472C4" w:themeColor="accent5"/>
              </w:rPr>
              <w:t>s pieteikuma īstenošanas beigām (a</w:t>
            </w:r>
            <w:r w:rsidR="3AA5A628" w:rsidRPr="2A701CF9">
              <w:rPr>
                <w:rFonts w:ascii="Times New Roman" w:hAnsi="Times New Roman"/>
                <w:i/>
                <w:iCs/>
                <w:color w:val="2E74B5" w:themeColor="accent1" w:themeShade="BF"/>
              </w:rPr>
              <w:t>praksta, ka visā pētniecības pieteikuma pēcuzr</w:t>
            </w:r>
            <w:r w:rsidR="6DFCC9D6" w:rsidRPr="2A701CF9">
              <w:rPr>
                <w:rFonts w:ascii="Times New Roman" w:hAnsi="Times New Roman"/>
                <w:i/>
                <w:iCs/>
                <w:color w:val="2E74B5" w:themeColor="accent1" w:themeShade="BF"/>
              </w:rPr>
              <w:t>a</w:t>
            </w:r>
            <w:r w:rsidR="3AA5A628" w:rsidRPr="2A701CF9">
              <w:rPr>
                <w:rFonts w:ascii="Times New Roman" w:hAnsi="Times New Roman"/>
                <w:i/>
                <w:iCs/>
                <w:color w:val="2E74B5" w:themeColor="accent1" w:themeShade="BF"/>
              </w:rPr>
              <w:t xml:space="preserve">udzības periodā </w:t>
            </w:r>
            <w:proofErr w:type="spellStart"/>
            <w:r w:rsidR="74D31FF8" w:rsidRPr="2A701CF9">
              <w:rPr>
                <w:rFonts w:ascii="Times New Roman" w:hAnsi="Times New Roman"/>
                <w:i/>
                <w:iCs/>
                <w:color w:val="2E74B5" w:themeColor="accent1" w:themeShade="BF"/>
              </w:rPr>
              <w:t>jaunizveidotā</w:t>
            </w:r>
            <w:proofErr w:type="spellEnd"/>
            <w:r w:rsidR="74D31FF8" w:rsidRPr="2A701CF9">
              <w:rPr>
                <w:rFonts w:ascii="Times New Roman" w:hAnsi="Times New Roman"/>
                <w:i/>
                <w:iCs/>
                <w:color w:val="2E74B5" w:themeColor="accent1" w:themeShade="BF"/>
              </w:rPr>
              <w:t xml:space="preserve"> (ja attiecināms) </w:t>
            </w:r>
            <w:r w:rsidR="3AA5A628" w:rsidRPr="2A701CF9">
              <w:rPr>
                <w:rFonts w:ascii="Times New Roman" w:hAnsi="Times New Roman"/>
                <w:i/>
                <w:iCs/>
                <w:color w:val="2E74B5" w:themeColor="accent1" w:themeShade="BF"/>
              </w:rPr>
              <w:t>pēcdoktoranta amata vieta būs faktiski aizpildīta 1 PLE apmērā</w:t>
            </w:r>
            <w:r w:rsidR="3AA5A628" w:rsidRPr="2A701CF9">
              <w:rPr>
                <w:color w:val="1F497D"/>
              </w:rPr>
              <w:t xml:space="preserve">. </w:t>
            </w:r>
            <w:r w:rsidR="3AA5A628" w:rsidRPr="2A701CF9">
              <w:rPr>
                <w:rFonts w:ascii="Times New Roman" w:hAnsi="Times New Roman"/>
                <w:i/>
                <w:iCs/>
                <w:color w:val="2E74B5" w:themeColor="accent1" w:themeShade="BF"/>
              </w:rPr>
              <w:t xml:space="preserve">Apraksta, kā </w:t>
            </w:r>
            <w:r w:rsidR="74913893" w:rsidRPr="2A701CF9">
              <w:rPr>
                <w:rFonts w:ascii="Times New Roman" w:hAnsi="Times New Roman"/>
                <w:i/>
                <w:iCs/>
                <w:color w:val="2E74B5" w:themeColor="accent1" w:themeShade="BF"/>
              </w:rPr>
              <w:t xml:space="preserve">tiks </w:t>
            </w:r>
            <w:r w:rsidR="74913893" w:rsidRPr="2A701CF9">
              <w:rPr>
                <w:rFonts w:ascii="Times New Roman" w:hAnsi="Times New Roman"/>
                <w:i/>
                <w:iCs/>
                <w:color w:val="4472C4" w:themeColor="accent5"/>
              </w:rPr>
              <w:t>nodrošināta</w:t>
            </w:r>
            <w:r w:rsidR="3AA5A628" w:rsidRPr="2A701CF9">
              <w:rPr>
                <w:rFonts w:ascii="Times New Roman" w:hAnsi="Times New Roman"/>
                <w:i/>
                <w:iCs/>
                <w:color w:val="4472C4" w:themeColor="accent5"/>
              </w:rPr>
              <w:t xml:space="preserve"> pieteikum</w:t>
            </w:r>
            <w:r w:rsidR="74913893" w:rsidRPr="2A701CF9">
              <w:rPr>
                <w:rFonts w:ascii="Times New Roman" w:hAnsi="Times New Roman"/>
                <w:i/>
                <w:iCs/>
                <w:color w:val="4472C4" w:themeColor="accent5"/>
              </w:rPr>
              <w:t>a pētniecības virziena attīstība</w:t>
            </w:r>
            <w:r w:rsidR="3AA5A628" w:rsidRPr="2A701CF9">
              <w:rPr>
                <w:rFonts w:ascii="Times New Roman" w:hAnsi="Times New Roman"/>
                <w:i/>
                <w:iCs/>
                <w:color w:val="4472C4" w:themeColor="accent5"/>
              </w:rPr>
              <w:t xml:space="preserve"> saskaņā ar zinātniskās institūcijas/augstskolas izstrādātajām stratēģijām un pētniecības programmām vai komersanta attīstības plānu).</w:t>
            </w:r>
          </w:p>
          <w:p w14:paraId="024BD17E" w14:textId="59A4B0D5" w:rsidR="00CF38E2" w:rsidRPr="0019197F" w:rsidRDefault="00107B5A" w:rsidP="0078394B">
            <w:pPr>
              <w:spacing w:after="0"/>
              <w:jc w:val="both"/>
              <w:rPr>
                <w:rFonts w:ascii="Times New Roman" w:hAnsi="Times New Roman"/>
                <w:i/>
                <w:color w:val="4472C4" w:themeColor="accent5"/>
              </w:rPr>
            </w:pPr>
            <w:r w:rsidRPr="0019197F">
              <w:rPr>
                <w:rFonts w:ascii="Times New Roman" w:hAnsi="Times New Roman"/>
                <w:i/>
                <w:color w:val="4472C4" w:themeColor="accent5"/>
              </w:rPr>
              <w:t>/</w:t>
            </w:r>
            <w:proofErr w:type="spellStart"/>
            <w:r w:rsidR="007E4334" w:rsidRPr="0019197F">
              <w:rPr>
                <w:rFonts w:ascii="Times New Roman" w:hAnsi="Times New Roman" w:cs="Times New Roman"/>
                <w:i/>
                <w:color w:val="4472C4" w:themeColor="accent5"/>
              </w:rPr>
              <w:t>Briefly</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describes</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how</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the</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research</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applicant</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will</w:t>
            </w:r>
            <w:proofErr w:type="spellEnd"/>
            <w:r w:rsidR="007E4334"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contribute</w:t>
            </w:r>
            <w:proofErr w:type="spellEnd"/>
            <w:r w:rsidR="00BA57D7" w:rsidRPr="0019197F">
              <w:rPr>
                <w:rFonts w:ascii="Times New Roman" w:hAnsi="Times New Roman" w:cs="Times New Roman"/>
                <w:i/>
                <w:color w:val="4472C4" w:themeColor="accent5"/>
              </w:rPr>
              <w:t xml:space="preserve"> to</w:t>
            </w:r>
            <w:r w:rsidR="00CF38E2"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the</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development</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of</w:t>
            </w:r>
            <w:proofErr w:type="spellEnd"/>
            <w:r w:rsidR="00CF38E2"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research</w:t>
            </w:r>
            <w:proofErr w:type="spellEnd"/>
            <w:r w:rsidR="00CF38E2" w:rsidRPr="0019197F">
              <w:rPr>
                <w:rFonts w:ascii="Times New Roman" w:hAnsi="Times New Roman" w:cs="Times New Roman"/>
                <w:i/>
                <w:color w:val="4472C4" w:themeColor="accent5"/>
              </w:rPr>
              <w:t xml:space="preserve"> </w:t>
            </w:r>
            <w:proofErr w:type="spellStart"/>
            <w:r w:rsidR="00BA57D7" w:rsidRPr="0019197F">
              <w:rPr>
                <w:rFonts w:ascii="Times New Roman" w:hAnsi="Times New Roman" w:cs="Times New Roman"/>
                <w:i/>
                <w:color w:val="4472C4" w:themeColor="accent5"/>
              </w:rPr>
              <w:t>fields</w:t>
            </w:r>
            <w:proofErr w:type="spellEnd"/>
            <w:r w:rsidR="00BA57D7" w:rsidRPr="0019197F">
              <w:rPr>
                <w:rFonts w:ascii="Times New Roman" w:hAnsi="Times New Roman" w:cs="Times New Roman"/>
                <w:i/>
                <w:color w:val="4472C4" w:themeColor="accent5"/>
              </w:rPr>
              <w:t xml:space="preserve"> </w:t>
            </w:r>
            <w:r w:rsidR="00CF38E2"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and</w:t>
            </w:r>
            <w:proofErr w:type="spellEnd"/>
            <w:r w:rsidR="00CF38E2"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will</w:t>
            </w:r>
            <w:proofErr w:type="spellEnd"/>
            <w:r w:rsidR="007E4334"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facilitate</w:t>
            </w:r>
            <w:proofErr w:type="spellEnd"/>
            <w:r w:rsidR="00CF38E2"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the</w:t>
            </w:r>
            <w:proofErr w:type="spellEnd"/>
            <w:r w:rsidR="00CF38E2"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sustainability</w:t>
            </w:r>
            <w:proofErr w:type="spellEnd"/>
            <w:r w:rsidR="00CF38E2"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of</w:t>
            </w:r>
            <w:proofErr w:type="spellEnd"/>
            <w:r w:rsidR="007E4334"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the</w:t>
            </w:r>
            <w:proofErr w:type="spellEnd"/>
            <w:r w:rsidR="007E4334" w:rsidRPr="0019197F">
              <w:rPr>
                <w:rFonts w:ascii="Times New Roman" w:hAnsi="Times New Roman" w:cs="Times New Roman"/>
                <w:i/>
                <w:color w:val="4472C4" w:themeColor="accent5"/>
              </w:rPr>
              <w:t xml:space="preserve"> post-</w:t>
            </w:r>
            <w:proofErr w:type="spellStart"/>
            <w:r w:rsidR="007E4334" w:rsidRPr="0019197F">
              <w:rPr>
                <w:rFonts w:ascii="Times New Roman" w:hAnsi="Times New Roman" w:cs="Times New Roman"/>
                <w:i/>
                <w:color w:val="4472C4" w:themeColor="accent5"/>
              </w:rPr>
              <w:t>doctorate</w:t>
            </w:r>
            <w:proofErr w:type="spellEnd"/>
            <w:r w:rsidR="007E4334" w:rsidRPr="0019197F">
              <w:rPr>
                <w:rFonts w:ascii="Times New Roman" w:hAnsi="Times New Roman" w:cs="Times New Roman"/>
                <w:i/>
                <w:color w:val="4472C4" w:themeColor="accent5"/>
              </w:rPr>
              <w:t xml:space="preserve"> </w:t>
            </w:r>
            <w:proofErr w:type="spellStart"/>
            <w:r w:rsidR="00CF38E2" w:rsidRPr="0019197F">
              <w:rPr>
                <w:rFonts w:ascii="Times New Roman" w:hAnsi="Times New Roman" w:cs="Times New Roman"/>
                <w:i/>
                <w:color w:val="4472C4" w:themeColor="accent5"/>
              </w:rPr>
              <w:t>employment</w:t>
            </w:r>
            <w:proofErr w:type="spellEnd"/>
            <w:r w:rsidR="00CF38E2" w:rsidRPr="0019197F">
              <w:rPr>
                <w:rFonts w:ascii="Times New Roman" w:hAnsi="Times New Roman" w:cs="Times New Roman"/>
                <w:i/>
                <w:color w:val="4472C4" w:themeColor="accent5"/>
              </w:rPr>
              <w:t xml:space="preserve"> </w:t>
            </w:r>
            <w:proofErr w:type="spellStart"/>
            <w:r w:rsidR="007E4334" w:rsidRPr="0019197F">
              <w:rPr>
                <w:rFonts w:ascii="Times New Roman" w:hAnsi="Times New Roman" w:cs="Times New Roman"/>
                <w:i/>
                <w:color w:val="4472C4" w:themeColor="accent5"/>
              </w:rPr>
              <w:t>possition</w:t>
            </w:r>
            <w:proofErr w:type="spellEnd"/>
            <w:r w:rsidR="005D2A3E" w:rsidRPr="0019197F">
              <w:rPr>
                <w:rFonts w:ascii="Times New Roman" w:hAnsi="Times New Roman" w:cs="Times New Roman"/>
                <w:i/>
                <w:color w:val="4472C4" w:themeColor="accent5"/>
              </w:rPr>
              <w:t>;</w:t>
            </w:r>
            <w:r w:rsidR="00F61631" w:rsidRPr="0019197F">
              <w:rPr>
                <w:rFonts w:ascii="Times New Roman" w:hAnsi="Times New Roman" w:cs="Times New Roman"/>
                <w:i/>
                <w:color w:val="4472C4" w:themeColor="accent5"/>
              </w:rPr>
              <w:t xml:space="preserve"> </w:t>
            </w:r>
            <w:proofErr w:type="spellStart"/>
            <w:r w:rsidR="00F61631" w:rsidRPr="0019197F">
              <w:rPr>
                <w:rFonts w:ascii="Times New Roman" w:hAnsi="Times New Roman" w:cs="Times New Roman"/>
                <w:i/>
                <w:color w:val="4472C4" w:themeColor="accent5"/>
              </w:rPr>
              <w:t>what</w:t>
            </w:r>
            <w:proofErr w:type="spellEnd"/>
            <w:r w:rsidR="00F61631" w:rsidRPr="0019197F">
              <w:rPr>
                <w:rFonts w:ascii="Times New Roman" w:hAnsi="Times New Roman" w:cs="Times New Roman"/>
                <w:i/>
                <w:color w:val="4472C4" w:themeColor="accent5"/>
              </w:rPr>
              <w:t xml:space="preserve"> </w:t>
            </w:r>
            <w:proofErr w:type="spellStart"/>
            <w:r w:rsidR="00F61631" w:rsidRPr="0019197F">
              <w:rPr>
                <w:rFonts w:ascii="Times New Roman" w:hAnsi="Times New Roman" w:cs="Times New Roman"/>
                <w:i/>
                <w:color w:val="4472C4" w:themeColor="accent5"/>
              </w:rPr>
              <w:t>the</w:t>
            </w:r>
            <w:proofErr w:type="spellEnd"/>
            <w:r w:rsidR="00F61631" w:rsidRPr="0019197F">
              <w:rPr>
                <w:rFonts w:ascii="Times New Roman" w:hAnsi="Times New Roman" w:cs="Times New Roman"/>
                <w:i/>
                <w:color w:val="4472C4" w:themeColor="accent5"/>
              </w:rPr>
              <w:t xml:space="preserve"> </w:t>
            </w:r>
            <w:proofErr w:type="spellStart"/>
            <w:r w:rsidR="00F61631" w:rsidRPr="0019197F">
              <w:rPr>
                <w:rFonts w:ascii="Times New Roman" w:hAnsi="Times New Roman" w:cs="Times New Roman"/>
                <w:i/>
                <w:color w:val="4472C4" w:themeColor="accent5"/>
              </w:rPr>
              <w:t>contribution</w:t>
            </w:r>
            <w:proofErr w:type="spellEnd"/>
            <w:r w:rsidR="00F61631" w:rsidRPr="0019197F">
              <w:rPr>
                <w:rFonts w:ascii="Times New Roman" w:hAnsi="Times New Roman" w:cs="Times New Roman"/>
                <w:i/>
                <w:color w:val="4472C4" w:themeColor="accent5"/>
              </w:rPr>
              <w:t xml:space="preserve"> </w:t>
            </w:r>
            <w:proofErr w:type="spellStart"/>
            <w:r w:rsidR="00F61631" w:rsidRPr="0019197F">
              <w:rPr>
                <w:rFonts w:ascii="Times New Roman" w:hAnsi="Times New Roman" w:cs="Times New Roman"/>
                <w:i/>
                <w:color w:val="4472C4" w:themeColor="accent5"/>
              </w:rPr>
              <w:t>of</w:t>
            </w:r>
            <w:proofErr w:type="spellEnd"/>
            <w:r w:rsidR="00F61631" w:rsidRPr="0019197F">
              <w:rPr>
                <w:rFonts w:ascii="Times New Roman" w:hAnsi="Times New Roman" w:cs="Times New Roman"/>
                <w:i/>
                <w:color w:val="4472C4" w:themeColor="accent5"/>
              </w:rPr>
              <w:t xml:space="preserve"> </w:t>
            </w:r>
            <w:proofErr w:type="spellStart"/>
            <w:r w:rsidR="00F61631" w:rsidRPr="0019197F">
              <w:rPr>
                <w:rFonts w:ascii="Times New Roman" w:hAnsi="Times New Roman" w:cs="Times New Roman"/>
                <w:i/>
                <w:color w:val="4472C4" w:themeColor="accent5"/>
              </w:rPr>
              <w:t>the</w:t>
            </w:r>
            <w:proofErr w:type="spellEnd"/>
            <w:r w:rsidR="00F61631" w:rsidRPr="0019197F">
              <w:rPr>
                <w:rFonts w:ascii="Times New Roman" w:hAnsi="Times New Roman" w:cs="Times New Roman"/>
                <w:i/>
                <w:color w:val="4472C4" w:themeColor="accent5"/>
              </w:rPr>
              <w:t xml:space="preserve"> </w:t>
            </w:r>
            <w:proofErr w:type="spellStart"/>
            <w:r w:rsidR="00F61631" w:rsidRPr="0019197F">
              <w:rPr>
                <w:rFonts w:ascii="Times New Roman" w:hAnsi="Times New Roman" w:cs="Times New Roman"/>
                <w:i/>
                <w:color w:val="4472C4" w:themeColor="accent5"/>
              </w:rPr>
              <w:t>applicant</w:t>
            </w:r>
            <w:proofErr w:type="spellEnd"/>
            <w:r w:rsidR="00F61631" w:rsidRPr="0019197F">
              <w:rPr>
                <w:rFonts w:ascii="Times New Roman" w:hAnsi="Times New Roman" w:cs="Times New Roman"/>
                <w:i/>
                <w:color w:val="4472C4" w:themeColor="accent5"/>
              </w:rPr>
              <w:t xml:space="preserve"> </w:t>
            </w:r>
            <w:r w:rsidR="007E4334" w:rsidRPr="0019197F">
              <w:rPr>
                <w:rFonts w:ascii="Times New Roman" w:hAnsi="Times New Roman" w:cs="Times New Roman"/>
                <w:i/>
                <w:color w:val="4472C4" w:themeColor="accent5"/>
              </w:rPr>
              <w:t xml:space="preserve">to </w:t>
            </w:r>
            <w:proofErr w:type="spellStart"/>
            <w:r w:rsidR="007E4334" w:rsidRPr="0019197F">
              <w:rPr>
                <w:rFonts w:ascii="Times New Roman" w:hAnsi="Times New Roman" w:cs="Times New Roman"/>
                <w:i/>
                <w:color w:val="4472C4" w:themeColor="accent5"/>
              </w:rPr>
              <w:t>the</w:t>
            </w:r>
            <w:proofErr w:type="spellEnd"/>
            <w:r w:rsidR="007E4334" w:rsidRPr="0019197F">
              <w:rPr>
                <w:rFonts w:ascii="Times New Roman" w:hAnsi="Times New Roman" w:cs="Times New Roman"/>
                <w:i/>
                <w:color w:val="4472C4" w:themeColor="accent5"/>
              </w:rPr>
              <w:t xml:space="preserve"> </w:t>
            </w:r>
            <w:r w:rsidR="00CF38E2" w:rsidRPr="0019197F">
              <w:rPr>
                <w:rFonts w:ascii="Times New Roman" w:hAnsi="Times New Roman" w:cs="Times New Roman"/>
                <w:bCs/>
                <w:i/>
                <w:iCs/>
                <w:color w:val="4472C4" w:themeColor="accent5"/>
                <w:lang w:val="en-US"/>
              </w:rPr>
              <w:t xml:space="preserve"> professional development </w:t>
            </w:r>
            <w:proofErr w:type="spellStart"/>
            <w:r w:rsidR="007E4334" w:rsidRPr="0019197F">
              <w:rPr>
                <w:rFonts w:ascii="Times New Roman" w:hAnsi="Times New Roman" w:cs="Times New Roman"/>
                <w:i/>
                <w:color w:val="4472C4" w:themeColor="accent5"/>
              </w:rPr>
              <w:t>of</w:t>
            </w:r>
            <w:proofErr w:type="spellEnd"/>
            <w:r w:rsidR="007E4334" w:rsidRPr="0019197F">
              <w:rPr>
                <w:rFonts w:ascii="Times New Roman" w:hAnsi="Times New Roman" w:cs="Times New Roman"/>
                <w:i/>
                <w:color w:val="4472C4" w:themeColor="accent5"/>
              </w:rPr>
              <w:t xml:space="preserve"> post-</w:t>
            </w:r>
            <w:proofErr w:type="spellStart"/>
            <w:r w:rsidR="007E4334" w:rsidRPr="0019197F">
              <w:rPr>
                <w:rFonts w:ascii="Times New Roman" w:hAnsi="Times New Roman" w:cs="Times New Roman"/>
                <w:i/>
                <w:color w:val="4472C4" w:themeColor="accent5"/>
              </w:rPr>
              <w:t>doctorate</w:t>
            </w:r>
            <w:proofErr w:type="spellEnd"/>
            <w:r w:rsidR="007E4334" w:rsidRPr="0019197F">
              <w:rPr>
                <w:rFonts w:ascii="Times New Roman" w:hAnsi="Times New Roman" w:cs="Times New Roman"/>
                <w:i/>
                <w:color w:val="4472C4" w:themeColor="accent5"/>
              </w:rPr>
              <w:t xml:space="preserve"> </w:t>
            </w:r>
            <w:r w:rsidR="00CF38E2" w:rsidRPr="0019197F">
              <w:rPr>
                <w:rFonts w:ascii="Times New Roman" w:hAnsi="Times New Roman" w:cs="Times New Roman"/>
                <w:bCs/>
                <w:i/>
                <w:iCs/>
                <w:color w:val="4472C4" w:themeColor="accent5"/>
                <w:lang w:val="en-US"/>
              </w:rPr>
              <w:t xml:space="preserve"> researcher </w:t>
            </w:r>
            <w:r w:rsidR="0078394B" w:rsidRPr="0019197F">
              <w:rPr>
                <w:rFonts w:ascii="Times New Roman" w:hAnsi="Times New Roman" w:cs="Times New Roman"/>
                <w:bCs/>
                <w:i/>
                <w:iCs/>
                <w:color w:val="4472C4" w:themeColor="accent5"/>
                <w:lang w:val="en-US"/>
              </w:rPr>
              <w:t>will be (</w:t>
            </w:r>
            <w:proofErr w:type="spellStart"/>
            <w:r w:rsidR="0078394B" w:rsidRPr="0019197F">
              <w:rPr>
                <w:rFonts w:ascii="Times New Roman" w:hAnsi="Times New Roman" w:cs="Times New Roman"/>
                <w:i/>
                <w:color w:val="4472C4" w:themeColor="accent5"/>
              </w:rPr>
              <w:t>at</w:t>
            </w:r>
            <w:proofErr w:type="spellEnd"/>
            <w:r w:rsidR="0078394B" w:rsidRPr="0019197F">
              <w:rPr>
                <w:rFonts w:ascii="Times New Roman" w:hAnsi="Times New Roman" w:cs="Times New Roman"/>
                <w:i/>
                <w:color w:val="4472C4" w:themeColor="accent5"/>
              </w:rPr>
              <w:t xml:space="preserve"> </w:t>
            </w:r>
            <w:proofErr w:type="spellStart"/>
            <w:r w:rsidR="0078394B" w:rsidRPr="0019197F">
              <w:rPr>
                <w:rFonts w:ascii="Times New Roman" w:hAnsi="Times New Roman" w:cs="Times New Roman"/>
                <w:i/>
                <w:color w:val="4472C4" w:themeColor="accent5"/>
              </w:rPr>
              <w:t>least</w:t>
            </w:r>
            <w:proofErr w:type="spellEnd"/>
            <w:r w:rsidR="0078394B" w:rsidRPr="0019197F">
              <w:rPr>
                <w:rFonts w:ascii="Times New Roman" w:hAnsi="Times New Roman" w:cs="Times New Roman"/>
                <w:i/>
                <w:color w:val="4472C4" w:themeColor="accent5"/>
              </w:rPr>
              <w:t xml:space="preserve"> </w:t>
            </w:r>
            <w:proofErr w:type="spellStart"/>
            <w:r w:rsidR="00EC0F47">
              <w:rPr>
                <w:rFonts w:ascii="Times New Roman" w:hAnsi="Times New Roman" w:cs="Times New Roman"/>
                <w:i/>
                <w:color w:val="4472C4" w:themeColor="accent5"/>
              </w:rPr>
              <w:t>one</w:t>
            </w:r>
            <w:proofErr w:type="spellEnd"/>
            <w:r w:rsidR="0078394B" w:rsidRPr="0019197F">
              <w:rPr>
                <w:rFonts w:ascii="Times New Roman" w:hAnsi="Times New Roman" w:cs="Times New Roman"/>
                <w:i/>
                <w:color w:val="4472C4" w:themeColor="accent5"/>
              </w:rPr>
              <w:t xml:space="preserve"> </w:t>
            </w:r>
            <w:proofErr w:type="spellStart"/>
            <w:r w:rsidR="0078394B" w:rsidRPr="0019197F">
              <w:rPr>
                <w:rFonts w:ascii="Times New Roman" w:hAnsi="Times New Roman" w:cs="Times New Roman"/>
                <w:i/>
                <w:color w:val="4472C4" w:themeColor="accent5"/>
              </w:rPr>
              <w:t>year</w:t>
            </w:r>
            <w:proofErr w:type="spellEnd"/>
            <w:r w:rsidR="0078394B" w:rsidRPr="0019197F">
              <w:rPr>
                <w:rFonts w:ascii="Times New Roman" w:hAnsi="Times New Roman" w:cs="Times New Roman"/>
                <w:i/>
                <w:color w:val="4472C4" w:themeColor="accent5"/>
              </w:rPr>
              <w:t xml:space="preserve"> </w:t>
            </w:r>
            <w:proofErr w:type="spellStart"/>
            <w:r w:rsidR="0078394B" w:rsidRPr="0019197F">
              <w:rPr>
                <w:rFonts w:ascii="Times New Roman" w:hAnsi="Times New Roman" w:cs="Times New Roman"/>
                <w:i/>
                <w:color w:val="4472C4" w:themeColor="accent5"/>
              </w:rPr>
              <w:t>after</w:t>
            </w:r>
            <w:proofErr w:type="spellEnd"/>
            <w:r w:rsidR="0078394B" w:rsidRPr="0019197F">
              <w:rPr>
                <w:rFonts w:ascii="Times New Roman" w:hAnsi="Times New Roman" w:cs="Times New Roman"/>
                <w:i/>
                <w:color w:val="4472C4" w:themeColor="accent5"/>
              </w:rPr>
              <w:t xml:space="preserve"> </w:t>
            </w:r>
            <w:proofErr w:type="spellStart"/>
            <w:r w:rsidR="0078394B" w:rsidRPr="0019197F">
              <w:rPr>
                <w:rFonts w:ascii="Times New Roman" w:hAnsi="Times New Roman" w:cs="Times New Roman"/>
                <w:i/>
                <w:color w:val="4472C4" w:themeColor="accent5"/>
              </w:rPr>
              <w:t>the</w:t>
            </w:r>
            <w:proofErr w:type="spellEnd"/>
            <w:r w:rsidR="0078394B" w:rsidRPr="0019197F">
              <w:rPr>
                <w:rFonts w:ascii="Times New Roman" w:hAnsi="Times New Roman" w:cs="Times New Roman"/>
                <w:i/>
                <w:color w:val="4472C4" w:themeColor="accent5"/>
              </w:rPr>
              <w:t xml:space="preserve"> </w:t>
            </w:r>
            <w:proofErr w:type="spellStart"/>
            <w:r w:rsidR="0078394B" w:rsidRPr="0019197F">
              <w:rPr>
                <w:rFonts w:ascii="Times New Roman" w:hAnsi="Times New Roman" w:cs="Times New Roman"/>
                <w:i/>
                <w:color w:val="4472C4" w:themeColor="accent5"/>
              </w:rPr>
              <w:t>project</w:t>
            </w:r>
            <w:proofErr w:type="spellEnd"/>
            <w:r w:rsidR="0078394B" w:rsidRPr="0019197F">
              <w:rPr>
                <w:rFonts w:ascii="Times New Roman" w:hAnsi="Times New Roman" w:cs="Times New Roman"/>
                <w:i/>
                <w:color w:val="4472C4" w:themeColor="accent5"/>
              </w:rPr>
              <w:t xml:space="preserve"> </w:t>
            </w:r>
            <w:proofErr w:type="spellStart"/>
            <w:r w:rsidR="0078394B" w:rsidRPr="0019197F">
              <w:rPr>
                <w:rFonts w:ascii="Times New Roman" w:hAnsi="Times New Roman" w:cs="Times New Roman"/>
                <w:i/>
                <w:color w:val="4472C4" w:themeColor="accent5"/>
              </w:rPr>
              <w:t>completion</w:t>
            </w:r>
            <w:proofErr w:type="spellEnd"/>
            <w:r w:rsidR="0078394B" w:rsidRPr="0019197F">
              <w:rPr>
                <w:rFonts w:ascii="Times New Roman" w:hAnsi="Times New Roman" w:cs="Times New Roman"/>
                <w:i/>
                <w:color w:val="4472C4" w:themeColor="accent5"/>
              </w:rPr>
              <w:t>)</w:t>
            </w:r>
            <w:r w:rsidR="00CF38E2" w:rsidRPr="0019197F">
              <w:rPr>
                <w:rFonts w:ascii="Times New Roman" w:hAnsi="Times New Roman" w:cs="Times New Roman"/>
                <w:i/>
                <w:color w:val="4472C4" w:themeColor="accent5"/>
              </w:rPr>
              <w:t>.</w:t>
            </w:r>
            <w:r w:rsidR="00976D79" w:rsidRPr="0019197F">
              <w:rPr>
                <w:rFonts w:ascii="Times New Roman" w:hAnsi="Times New Roman" w:cs="Times New Roman"/>
                <w:i/>
                <w:color w:val="4472C4" w:themeColor="accent5"/>
              </w:rPr>
              <w:t xml:space="preserve"> </w:t>
            </w:r>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Indicates</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that</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after</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the</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completion</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of</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research</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project</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proposal</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the</w:t>
            </w:r>
            <w:proofErr w:type="spellEnd"/>
            <w:r w:rsidR="00976D79" w:rsidRPr="0019197F">
              <w:rPr>
                <w:rFonts w:ascii="Times New Roman" w:hAnsi="Times New Roman" w:cs="Times New Roman"/>
                <w:i/>
                <w:color w:val="2E74B5" w:themeColor="accent1" w:themeShade="BF"/>
              </w:rPr>
              <w:t xml:space="preserve"> </w:t>
            </w:r>
            <w:proofErr w:type="spellStart"/>
            <w:r w:rsidR="0071394E" w:rsidRPr="0019197F">
              <w:rPr>
                <w:rFonts w:ascii="Times New Roman" w:hAnsi="Times New Roman" w:cs="Times New Roman"/>
                <w:i/>
                <w:color w:val="2E74B5" w:themeColor="accent1" w:themeShade="BF"/>
              </w:rPr>
              <w:t>newly</w:t>
            </w:r>
            <w:proofErr w:type="spellEnd"/>
            <w:r w:rsidR="0071394E" w:rsidRPr="0019197F">
              <w:rPr>
                <w:rFonts w:ascii="Times New Roman" w:hAnsi="Times New Roman" w:cs="Times New Roman"/>
                <w:i/>
                <w:color w:val="2E74B5" w:themeColor="accent1" w:themeShade="BF"/>
              </w:rPr>
              <w:t xml:space="preserve"> </w:t>
            </w:r>
            <w:proofErr w:type="spellStart"/>
            <w:r w:rsidR="0071394E" w:rsidRPr="0019197F">
              <w:rPr>
                <w:rFonts w:ascii="Times New Roman" w:hAnsi="Times New Roman" w:cs="Times New Roman"/>
                <w:i/>
                <w:color w:val="2E74B5" w:themeColor="accent1" w:themeShade="BF"/>
              </w:rPr>
              <w:t>formed</w:t>
            </w:r>
            <w:proofErr w:type="spellEnd"/>
            <w:r w:rsidR="0071394E" w:rsidRPr="0019197F">
              <w:rPr>
                <w:rFonts w:ascii="Times New Roman" w:hAnsi="Times New Roman" w:cs="Times New Roman"/>
                <w:i/>
                <w:color w:val="2E74B5" w:themeColor="accent1" w:themeShade="BF"/>
              </w:rPr>
              <w:t xml:space="preserve"> (</w:t>
            </w:r>
            <w:proofErr w:type="spellStart"/>
            <w:r w:rsidR="0071394E" w:rsidRPr="0019197F">
              <w:rPr>
                <w:rFonts w:ascii="Times New Roman" w:hAnsi="Times New Roman" w:cs="Times New Roman"/>
                <w:i/>
                <w:color w:val="2E74B5" w:themeColor="accent1" w:themeShade="BF"/>
              </w:rPr>
              <w:t>if</w:t>
            </w:r>
            <w:proofErr w:type="spellEnd"/>
            <w:r w:rsidR="0071394E" w:rsidRPr="0019197F">
              <w:rPr>
                <w:rFonts w:ascii="Times New Roman" w:hAnsi="Times New Roman" w:cs="Times New Roman"/>
                <w:i/>
                <w:color w:val="2E74B5" w:themeColor="accent1" w:themeShade="BF"/>
              </w:rPr>
              <w:t xml:space="preserve"> </w:t>
            </w:r>
            <w:proofErr w:type="spellStart"/>
            <w:r w:rsidR="0071394E" w:rsidRPr="0019197F">
              <w:rPr>
                <w:rFonts w:ascii="Times New Roman" w:hAnsi="Times New Roman" w:cs="Times New Roman"/>
                <w:i/>
                <w:color w:val="2E74B5" w:themeColor="accent1" w:themeShade="BF"/>
              </w:rPr>
              <w:t>applicable</w:t>
            </w:r>
            <w:proofErr w:type="spellEnd"/>
            <w:r w:rsidR="0071394E"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position</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of</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postdoctoral</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researcher</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should</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be</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guaranteed</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in</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full-time</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equivalent</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within</w:t>
            </w:r>
            <w:proofErr w:type="spellEnd"/>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the</w:t>
            </w:r>
            <w:proofErr w:type="spellEnd"/>
            <w:r w:rsidR="00976D79" w:rsidRPr="0019197F">
              <w:rPr>
                <w:rFonts w:ascii="Times New Roman" w:hAnsi="Times New Roman" w:cs="Times New Roman"/>
                <w:i/>
                <w:color w:val="2E74B5" w:themeColor="accent1" w:themeShade="BF"/>
              </w:rPr>
              <w:t xml:space="preserve"> p</w:t>
            </w:r>
            <w:r w:rsidR="00E27241">
              <w:rPr>
                <w:rFonts w:ascii="Times New Roman" w:hAnsi="Times New Roman" w:cs="Times New Roman"/>
                <w:i/>
                <w:color w:val="2E74B5" w:themeColor="accent1" w:themeShade="BF"/>
              </w:rPr>
              <w:t>eriod</w:t>
            </w:r>
            <w:r w:rsidR="00976D79" w:rsidRPr="0019197F">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of</w:t>
            </w:r>
            <w:proofErr w:type="spellEnd"/>
            <w:r w:rsidR="00976D79" w:rsidRPr="0019197F">
              <w:rPr>
                <w:rFonts w:ascii="Times New Roman" w:hAnsi="Times New Roman" w:cs="Times New Roman"/>
                <w:i/>
                <w:color w:val="2E74B5" w:themeColor="accent1" w:themeShade="BF"/>
              </w:rPr>
              <w:t xml:space="preserve"> </w:t>
            </w:r>
            <w:proofErr w:type="spellStart"/>
            <w:r w:rsidR="00D6250A">
              <w:rPr>
                <w:rFonts w:ascii="Times New Roman" w:hAnsi="Times New Roman" w:cs="Times New Roman"/>
                <w:i/>
                <w:color w:val="2E74B5" w:themeColor="accent1" w:themeShade="BF"/>
              </w:rPr>
              <w:t>one</w:t>
            </w:r>
            <w:proofErr w:type="spellEnd"/>
            <w:r w:rsidR="00D6250A">
              <w:rPr>
                <w:rFonts w:ascii="Times New Roman" w:hAnsi="Times New Roman" w:cs="Times New Roman"/>
                <w:i/>
                <w:color w:val="2E74B5" w:themeColor="accent1" w:themeShade="BF"/>
              </w:rPr>
              <w:t xml:space="preserve"> </w:t>
            </w:r>
            <w:proofErr w:type="spellStart"/>
            <w:r w:rsidR="00976D79" w:rsidRPr="0019197F">
              <w:rPr>
                <w:rFonts w:ascii="Times New Roman" w:hAnsi="Times New Roman" w:cs="Times New Roman"/>
                <w:i/>
                <w:color w:val="2E74B5" w:themeColor="accent1" w:themeShade="BF"/>
              </w:rPr>
              <w:t>year</w:t>
            </w:r>
            <w:proofErr w:type="spellEnd"/>
            <w:r w:rsidR="00976D79" w:rsidRPr="0019197F">
              <w:rPr>
                <w:rFonts w:ascii="Times New Roman" w:hAnsi="Times New Roman" w:cs="Times New Roman"/>
                <w:i/>
                <w:color w:val="4472C4" w:themeColor="accent5"/>
              </w:rPr>
              <w:t xml:space="preserve">. </w:t>
            </w:r>
            <w:proofErr w:type="spellStart"/>
            <w:r w:rsidR="00140BFC">
              <w:rPr>
                <w:rFonts w:ascii="Times New Roman" w:hAnsi="Times New Roman" w:cs="Times New Roman"/>
                <w:i/>
                <w:color w:val="4472C4" w:themeColor="accent5"/>
              </w:rPr>
              <w:t>Describes</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the</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development</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of</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the</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proposlal's</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research</w:t>
            </w:r>
            <w:proofErr w:type="spellEnd"/>
            <w:r w:rsidR="00976D79" w:rsidRPr="0019197F">
              <w:rPr>
                <w:rFonts w:ascii="Times New Roman" w:hAnsi="Times New Roman" w:cs="Times New Roman"/>
                <w:i/>
                <w:color w:val="4472C4" w:themeColor="accent5"/>
              </w:rPr>
              <w:t xml:space="preserve"> </w:t>
            </w:r>
            <w:proofErr w:type="spellStart"/>
            <w:r w:rsidR="0078394B" w:rsidRPr="0019197F">
              <w:rPr>
                <w:rFonts w:ascii="Times New Roman" w:hAnsi="Times New Roman" w:cs="Times New Roman"/>
                <w:i/>
                <w:color w:val="4472C4" w:themeColor="accent5"/>
              </w:rPr>
              <w:t>field</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occurs</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in</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accordance</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with</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the</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strategy</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and</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research</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programs</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approved</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of</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the</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research</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institution</w:t>
            </w:r>
            <w:proofErr w:type="spellEnd"/>
            <w:r w:rsidR="00976D79" w:rsidRPr="0019197F">
              <w:rPr>
                <w:rFonts w:ascii="Times New Roman" w:hAnsi="Times New Roman" w:cs="Times New Roman"/>
                <w:i/>
                <w:color w:val="4472C4" w:themeColor="accent5"/>
              </w:rPr>
              <w:t xml:space="preserve"> / </w:t>
            </w:r>
            <w:proofErr w:type="spellStart"/>
            <w:r w:rsidR="00976D79" w:rsidRPr="0019197F">
              <w:rPr>
                <w:rFonts w:ascii="Times New Roman" w:hAnsi="Times New Roman" w:cs="Times New Roman"/>
                <w:i/>
                <w:color w:val="4472C4" w:themeColor="accent5"/>
              </w:rPr>
              <w:t>university</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or</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business</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development</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plan</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of</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the</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merchant</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ensures</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the</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sustainability</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of</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the</w:t>
            </w:r>
            <w:proofErr w:type="spellEnd"/>
            <w:r w:rsidR="00976D79" w:rsidRPr="0019197F">
              <w:rPr>
                <w:rFonts w:ascii="Times New Roman" w:hAnsi="Times New Roman" w:cs="Times New Roman"/>
                <w:i/>
                <w:color w:val="4472C4" w:themeColor="accent5"/>
              </w:rPr>
              <w:t xml:space="preserve"> post-</w:t>
            </w:r>
            <w:proofErr w:type="spellStart"/>
            <w:r w:rsidR="00976D79" w:rsidRPr="0019197F">
              <w:rPr>
                <w:rFonts w:ascii="Times New Roman" w:hAnsi="Times New Roman" w:cs="Times New Roman"/>
                <w:i/>
                <w:color w:val="4472C4" w:themeColor="accent5"/>
              </w:rPr>
              <w:t>doctoral</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employment</w:t>
            </w:r>
            <w:proofErr w:type="spellEnd"/>
            <w:r w:rsidR="00976D79" w:rsidRPr="0019197F">
              <w:rPr>
                <w:rFonts w:ascii="Times New Roman" w:hAnsi="Times New Roman" w:cs="Times New Roman"/>
                <w:i/>
                <w:color w:val="4472C4" w:themeColor="accent5"/>
              </w:rPr>
              <w:t xml:space="preserve"> </w:t>
            </w:r>
            <w:proofErr w:type="spellStart"/>
            <w:r w:rsidR="00976D79" w:rsidRPr="0019197F">
              <w:rPr>
                <w:rFonts w:ascii="Times New Roman" w:hAnsi="Times New Roman" w:cs="Times New Roman"/>
                <w:i/>
                <w:color w:val="4472C4" w:themeColor="accent5"/>
              </w:rPr>
              <w:t>position</w:t>
            </w:r>
            <w:proofErr w:type="spellEnd"/>
            <w:r w:rsidR="00976D79" w:rsidRPr="0019197F">
              <w:rPr>
                <w:rFonts w:ascii="Times New Roman" w:hAnsi="Times New Roman" w:cs="Times New Roman"/>
                <w:i/>
                <w:color w:val="4472C4" w:themeColor="accent5"/>
              </w:rPr>
              <w:t>)./</w:t>
            </w:r>
          </w:p>
        </w:tc>
      </w:tr>
    </w:tbl>
    <w:p w14:paraId="5C47FA00" w14:textId="77777777" w:rsidR="00A42969" w:rsidRPr="0019197F" w:rsidRDefault="005153BC" w:rsidP="000C081C">
      <w:pPr>
        <w:ind w:right="-619"/>
        <w:jc w:val="both"/>
        <w:rPr>
          <w:rFonts w:ascii="Times New Roman" w:hAnsi="Times New Roman"/>
          <w:sz w:val="20"/>
          <w:szCs w:val="20"/>
        </w:rPr>
      </w:pPr>
      <w:r w:rsidRPr="0019197F">
        <w:rPr>
          <w:rFonts w:ascii="Times New Roman" w:hAnsi="Times New Roman" w:cs="Times New Roman"/>
          <w:b/>
          <w:sz w:val="32"/>
          <w:szCs w:val="32"/>
          <w:vertAlign w:val="superscript"/>
        </w:rPr>
        <w:t>*</w:t>
      </w:r>
      <w:r w:rsidRPr="0019197F">
        <w:rPr>
          <w:rFonts w:ascii="Times New Roman" w:hAnsi="Times New Roman"/>
          <w:sz w:val="20"/>
          <w:szCs w:val="20"/>
        </w:rPr>
        <w:t xml:space="preserve">Zinātniskais/tautsaimniecības nozares konsultants – konkrētās </w:t>
      </w:r>
      <w:r w:rsidR="005E5582" w:rsidRPr="0019197F">
        <w:rPr>
          <w:rFonts w:ascii="Times New Roman" w:hAnsi="Times New Roman"/>
          <w:sz w:val="20"/>
          <w:szCs w:val="20"/>
        </w:rPr>
        <w:t xml:space="preserve">pētniecības pieteikuma iesniedzēja vai sadarbības partnera </w:t>
      </w:r>
      <w:r w:rsidRPr="0019197F">
        <w:rPr>
          <w:rFonts w:ascii="Times New Roman" w:hAnsi="Times New Roman"/>
          <w:sz w:val="20"/>
          <w:szCs w:val="20"/>
        </w:rPr>
        <w:t>institūcijas darbinieks - nodaļas, grupas, pētījuma virziena, departamenta, vai citas struktūrvienības vadītājs, kura grupā iekļausies pēcdoktorants, un kurš spēs sniegt atbalstu pēcdoktorantam</w:t>
      </w:r>
    </w:p>
    <w:p w14:paraId="504EB295" w14:textId="54C57194" w:rsidR="00FE2FF5" w:rsidRPr="0019197F" w:rsidRDefault="00142931" w:rsidP="000C081C">
      <w:pPr>
        <w:ind w:right="-619"/>
        <w:jc w:val="both"/>
        <w:rPr>
          <w:rFonts w:ascii="Times New Roman" w:hAnsi="Times New Roman" w:cs="Times New Roman"/>
          <w:b/>
          <w:sz w:val="20"/>
          <w:szCs w:val="20"/>
        </w:rPr>
      </w:pPr>
      <w:r w:rsidRPr="0019197F">
        <w:rPr>
          <w:rFonts w:ascii="Times New Roman" w:hAnsi="Times New Roman"/>
          <w:sz w:val="20"/>
          <w:szCs w:val="20"/>
        </w:rPr>
        <w:lastRenderedPageBreak/>
        <w:t xml:space="preserve">/* </w:t>
      </w:r>
      <w:proofErr w:type="spellStart"/>
      <w:r w:rsidRPr="0019197F">
        <w:rPr>
          <w:rFonts w:ascii="Times New Roman" w:hAnsi="Times New Roman"/>
          <w:sz w:val="20"/>
          <w:szCs w:val="20"/>
        </w:rPr>
        <w:t>Scientific</w:t>
      </w:r>
      <w:proofErr w:type="spellEnd"/>
      <w:r w:rsidRPr="0019197F">
        <w:rPr>
          <w:rFonts w:ascii="Times New Roman" w:hAnsi="Times New Roman"/>
          <w:sz w:val="20"/>
          <w:szCs w:val="20"/>
        </w:rPr>
        <w:t xml:space="preserve"> / </w:t>
      </w:r>
      <w:proofErr w:type="spellStart"/>
      <w:r w:rsidRPr="0019197F">
        <w:rPr>
          <w:rFonts w:ascii="Times New Roman" w:hAnsi="Times New Roman"/>
          <w:sz w:val="20"/>
          <w:szCs w:val="20"/>
        </w:rPr>
        <w:t>economic</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sector</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consultant</w:t>
      </w:r>
      <w:proofErr w:type="spellEnd"/>
      <w:r w:rsidR="00FE2FF5" w:rsidRPr="0019197F">
        <w:rPr>
          <w:rFonts w:ascii="Times New Roman" w:hAnsi="Times New Roman"/>
          <w:sz w:val="20"/>
          <w:szCs w:val="20"/>
        </w:rPr>
        <w:t xml:space="preserve"> - </w:t>
      </w:r>
      <w:proofErr w:type="spellStart"/>
      <w:r w:rsidR="00FE2FF5" w:rsidRPr="0019197F">
        <w:rPr>
          <w:rFonts w:ascii="Times New Roman" w:hAnsi="Times New Roman"/>
          <w:sz w:val="20"/>
          <w:szCs w:val="20"/>
        </w:rPr>
        <w:t>person</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of</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research</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project</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applicant</w:t>
      </w:r>
      <w:proofErr w:type="spellEnd"/>
      <w:r w:rsidR="005E5582" w:rsidRPr="0019197F">
        <w:rPr>
          <w:rFonts w:ascii="Times New Roman" w:hAnsi="Times New Roman"/>
          <w:sz w:val="20"/>
          <w:szCs w:val="20"/>
        </w:rPr>
        <w:t xml:space="preserve"> </w:t>
      </w:r>
      <w:proofErr w:type="spellStart"/>
      <w:r w:rsidR="005E5582" w:rsidRPr="0019197F">
        <w:rPr>
          <w:rFonts w:ascii="Times New Roman" w:hAnsi="Times New Roman"/>
          <w:sz w:val="20"/>
          <w:szCs w:val="20"/>
        </w:rPr>
        <w:t>or</w:t>
      </w:r>
      <w:proofErr w:type="spellEnd"/>
      <w:r w:rsidR="005E5582" w:rsidRPr="0019197F">
        <w:rPr>
          <w:rFonts w:ascii="Times New Roman" w:hAnsi="Times New Roman"/>
          <w:sz w:val="20"/>
          <w:szCs w:val="20"/>
        </w:rPr>
        <w:t xml:space="preserve"> </w:t>
      </w:r>
      <w:proofErr w:type="spellStart"/>
      <w:r w:rsidR="005E5582" w:rsidRPr="0019197F">
        <w:rPr>
          <w:rFonts w:ascii="Times New Roman" w:hAnsi="Times New Roman"/>
          <w:sz w:val="20"/>
          <w:szCs w:val="20"/>
        </w:rPr>
        <w:t>partner</w:t>
      </w:r>
      <w:proofErr w:type="spellEnd"/>
      <w:r w:rsidR="005E5582" w:rsidRPr="0019197F">
        <w:rPr>
          <w:rFonts w:ascii="Times New Roman" w:hAnsi="Times New Roman"/>
          <w:sz w:val="20"/>
          <w:szCs w:val="20"/>
        </w:rPr>
        <w:t xml:space="preserve"> </w:t>
      </w:r>
      <w:proofErr w:type="spellStart"/>
      <w:r w:rsidR="00C341C6">
        <w:rPr>
          <w:rFonts w:ascii="Times New Roman" w:hAnsi="Times New Roman"/>
          <w:sz w:val="20"/>
          <w:szCs w:val="20"/>
        </w:rPr>
        <w:t>organisation</w:t>
      </w:r>
      <w:proofErr w:type="spellEnd"/>
      <w:r w:rsidR="00FE2FF5" w:rsidRPr="0019197F">
        <w:rPr>
          <w:rFonts w:ascii="Times New Roman" w:hAnsi="Times New Roman"/>
          <w:sz w:val="20"/>
          <w:szCs w:val="20"/>
        </w:rPr>
        <w:t xml:space="preserve"> - </w:t>
      </w:r>
      <w:proofErr w:type="spellStart"/>
      <w:r w:rsidR="00FE2FF5" w:rsidRPr="0019197F">
        <w:rPr>
          <w:rFonts w:ascii="Times New Roman" w:hAnsi="Times New Roman"/>
          <w:sz w:val="20"/>
          <w:szCs w:val="20"/>
        </w:rPr>
        <w:t>leader</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of</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department</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group</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study</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direction</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department</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or</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other</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structural</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unit</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where</w:t>
      </w:r>
      <w:proofErr w:type="spellEnd"/>
      <w:r w:rsidR="00FE2FF5" w:rsidRPr="0019197F">
        <w:rPr>
          <w:rFonts w:ascii="Times New Roman" w:hAnsi="Times New Roman"/>
          <w:sz w:val="20"/>
          <w:szCs w:val="20"/>
        </w:rPr>
        <w:t xml:space="preserve"> post-</w:t>
      </w:r>
      <w:proofErr w:type="spellStart"/>
      <w:r w:rsidR="00FE2FF5" w:rsidRPr="0019197F">
        <w:rPr>
          <w:rFonts w:ascii="Times New Roman" w:hAnsi="Times New Roman"/>
          <w:sz w:val="20"/>
          <w:szCs w:val="20"/>
        </w:rPr>
        <w:t>doctorate</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will</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be</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included</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who</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will</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be</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able</w:t>
      </w:r>
      <w:proofErr w:type="spellEnd"/>
      <w:r w:rsidR="00FE2FF5" w:rsidRPr="0019197F">
        <w:rPr>
          <w:rFonts w:ascii="Times New Roman" w:hAnsi="Times New Roman"/>
          <w:sz w:val="20"/>
          <w:szCs w:val="20"/>
        </w:rPr>
        <w:t xml:space="preserve"> to </w:t>
      </w:r>
      <w:proofErr w:type="spellStart"/>
      <w:r w:rsidR="00FE2FF5" w:rsidRPr="0019197F">
        <w:rPr>
          <w:rFonts w:ascii="Times New Roman" w:hAnsi="Times New Roman"/>
          <w:sz w:val="20"/>
          <w:szCs w:val="20"/>
        </w:rPr>
        <w:t>provide</w:t>
      </w:r>
      <w:proofErr w:type="spellEnd"/>
      <w:r w:rsidR="00FE2FF5" w:rsidRPr="0019197F">
        <w:rPr>
          <w:rFonts w:ascii="Times New Roman" w:hAnsi="Times New Roman"/>
          <w:sz w:val="20"/>
          <w:szCs w:val="20"/>
        </w:rPr>
        <w:t xml:space="preserve"> </w:t>
      </w:r>
      <w:proofErr w:type="spellStart"/>
      <w:r w:rsidR="00FE2FF5" w:rsidRPr="0019197F">
        <w:rPr>
          <w:rFonts w:ascii="Times New Roman" w:hAnsi="Times New Roman"/>
          <w:sz w:val="20"/>
          <w:szCs w:val="20"/>
        </w:rPr>
        <w:t>support</w:t>
      </w:r>
      <w:proofErr w:type="spellEnd"/>
      <w:r w:rsidR="00FE2FF5" w:rsidRPr="0019197F">
        <w:rPr>
          <w:rFonts w:ascii="Times New Roman" w:hAnsi="Times New Roman"/>
          <w:sz w:val="20"/>
          <w:szCs w:val="20"/>
        </w:rPr>
        <w:t xml:space="preserve"> to post-</w:t>
      </w:r>
      <w:proofErr w:type="spellStart"/>
      <w:r w:rsidR="00FE2FF5" w:rsidRPr="0019197F">
        <w:rPr>
          <w:rFonts w:ascii="Times New Roman" w:hAnsi="Times New Roman"/>
          <w:sz w:val="20"/>
          <w:szCs w:val="20"/>
        </w:rPr>
        <w:t>doctorate</w:t>
      </w:r>
      <w:proofErr w:type="spellEnd"/>
      <w:r w:rsidR="00FE2FF5" w:rsidRPr="0019197F">
        <w:rPr>
          <w:rFonts w:ascii="Times New Roman" w:hAnsi="Times New Roman"/>
          <w:sz w:val="20"/>
          <w:szCs w:val="20"/>
        </w:rPr>
        <w:t>/</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07B5A" w:rsidRPr="0019197F" w14:paraId="3CFFC120" w14:textId="77777777" w:rsidTr="00D078E6">
        <w:trPr>
          <w:trHeight w:val="693"/>
        </w:trPr>
        <w:tc>
          <w:tcPr>
            <w:tcW w:w="8926" w:type="dxa"/>
            <w:shd w:val="clear" w:color="auto" w:fill="auto"/>
            <w:vAlign w:val="center"/>
          </w:tcPr>
          <w:p w14:paraId="7625DD23" w14:textId="2C1EE3CE" w:rsidR="00107B5A" w:rsidRPr="0019197F" w:rsidRDefault="00D078E6" w:rsidP="00D078E6">
            <w:pPr>
              <w:pStyle w:val="ListParagraph"/>
              <w:numPr>
                <w:ilvl w:val="1"/>
                <w:numId w:val="3"/>
              </w:numPr>
              <w:spacing w:after="0"/>
              <w:jc w:val="both"/>
              <w:rPr>
                <w:rFonts w:ascii="Times New Roman" w:hAnsi="Times New Roman"/>
              </w:rPr>
            </w:pPr>
            <w:r w:rsidRPr="0019197F">
              <w:rPr>
                <w:rFonts w:ascii="Times New Roman" w:hAnsi="Times New Roman"/>
              </w:rPr>
              <w:t>Pēcdoktoranta</w:t>
            </w:r>
            <w:r w:rsidR="00107B5A" w:rsidRPr="0019197F">
              <w:rPr>
                <w:rFonts w:ascii="Times New Roman" w:hAnsi="Times New Roman"/>
              </w:rPr>
              <w:t xml:space="preserve"> </w:t>
            </w:r>
            <w:r w:rsidR="000C2AB4" w:rsidRPr="0019197F">
              <w:rPr>
                <w:rFonts w:ascii="Times New Roman" w:hAnsi="Times New Roman"/>
              </w:rPr>
              <w:t>potenciāls</w:t>
            </w:r>
            <w:r w:rsidR="00107B5A" w:rsidRPr="0019197F">
              <w:rPr>
                <w:rFonts w:ascii="Times New Roman" w:hAnsi="Times New Roman"/>
              </w:rPr>
              <w:t>, lai sasniegtu profesionāla pētnieka pozīciju.</w:t>
            </w:r>
          </w:p>
          <w:p w14:paraId="25A16DD8" w14:textId="34B98D1B" w:rsidR="00107B5A" w:rsidRPr="0019197F" w:rsidRDefault="00107B5A" w:rsidP="0009660C">
            <w:pPr>
              <w:spacing w:after="0"/>
              <w:ind w:left="313"/>
            </w:pPr>
            <w:r w:rsidRPr="0019197F">
              <w:rPr>
                <w:rFonts w:ascii="Times New Roman" w:hAnsi="Times New Roman" w:cs="Times New Roman"/>
              </w:rPr>
              <w:t>/</w:t>
            </w:r>
            <w:r w:rsidR="005A215A" w:rsidRPr="0019197F">
              <w:rPr>
                <w:rFonts w:ascii="Times New Roman" w:hAnsi="Times New Roman"/>
              </w:rPr>
              <w:t xml:space="preserve"> Post-</w:t>
            </w:r>
            <w:proofErr w:type="spellStart"/>
            <w:r w:rsidR="005A215A" w:rsidRPr="0019197F">
              <w:rPr>
                <w:rFonts w:ascii="Times New Roman" w:hAnsi="Times New Roman"/>
              </w:rPr>
              <w:t>doctoral</w:t>
            </w:r>
            <w:proofErr w:type="spellEnd"/>
            <w:r w:rsidR="005A215A" w:rsidRPr="0019197F">
              <w:rPr>
                <w:rFonts w:ascii="Times New Roman" w:hAnsi="Times New Roman"/>
              </w:rPr>
              <w:t xml:space="preserve"> </w:t>
            </w:r>
            <w:proofErr w:type="spellStart"/>
            <w:r w:rsidR="005A215A" w:rsidRPr="0019197F">
              <w:rPr>
                <w:rFonts w:ascii="Times New Roman" w:hAnsi="Times New Roman"/>
              </w:rPr>
              <w:t>researcher’s</w:t>
            </w:r>
            <w:proofErr w:type="spellEnd"/>
            <w:r w:rsidR="005A215A" w:rsidRPr="0019197F">
              <w:rPr>
                <w:rFonts w:ascii="Times New Roman" w:hAnsi="Times New Roman"/>
              </w:rPr>
              <w:t xml:space="preserve"> </w:t>
            </w:r>
            <w:proofErr w:type="spellStart"/>
            <w:r w:rsidR="005A215A" w:rsidRPr="0019197F">
              <w:rPr>
                <w:rFonts w:ascii="Times New Roman" w:hAnsi="Times New Roman"/>
              </w:rPr>
              <w:t>potential</w:t>
            </w:r>
            <w:proofErr w:type="spellEnd"/>
            <w:r w:rsidR="005A215A" w:rsidRPr="0019197F">
              <w:rPr>
                <w:rFonts w:ascii="Times New Roman" w:hAnsi="Times New Roman"/>
              </w:rPr>
              <w:t xml:space="preserve"> to </w:t>
            </w:r>
            <w:proofErr w:type="spellStart"/>
            <w:r w:rsidR="005A215A" w:rsidRPr="0019197F">
              <w:rPr>
                <w:rFonts w:ascii="Times New Roman" w:hAnsi="Times New Roman"/>
              </w:rPr>
              <w:t>achieve</w:t>
            </w:r>
            <w:proofErr w:type="spellEnd"/>
            <w:r w:rsidR="005A215A" w:rsidRPr="0019197F">
              <w:rPr>
                <w:rFonts w:ascii="Times New Roman" w:hAnsi="Times New Roman"/>
              </w:rPr>
              <w:t xml:space="preserve"> </w:t>
            </w:r>
            <w:proofErr w:type="spellStart"/>
            <w:r w:rsidR="005A215A" w:rsidRPr="0019197F">
              <w:rPr>
                <w:rFonts w:ascii="Times New Roman" w:hAnsi="Times New Roman"/>
              </w:rPr>
              <w:t>the</w:t>
            </w:r>
            <w:proofErr w:type="spellEnd"/>
            <w:r w:rsidR="005A215A" w:rsidRPr="0019197F">
              <w:rPr>
                <w:rFonts w:ascii="Times New Roman" w:hAnsi="Times New Roman"/>
              </w:rPr>
              <w:t xml:space="preserve"> </w:t>
            </w:r>
            <w:proofErr w:type="spellStart"/>
            <w:r w:rsidR="005A215A" w:rsidRPr="0019197F">
              <w:rPr>
                <w:rFonts w:ascii="Times New Roman" w:hAnsi="Times New Roman"/>
              </w:rPr>
              <w:t>position</w:t>
            </w:r>
            <w:proofErr w:type="spellEnd"/>
            <w:r w:rsidR="005A215A" w:rsidRPr="0019197F">
              <w:rPr>
                <w:rFonts w:ascii="Times New Roman" w:hAnsi="Times New Roman"/>
              </w:rPr>
              <w:t xml:space="preserve"> </w:t>
            </w:r>
            <w:proofErr w:type="spellStart"/>
            <w:r w:rsidR="005A215A" w:rsidRPr="0019197F">
              <w:rPr>
                <w:rFonts w:ascii="Times New Roman" w:hAnsi="Times New Roman"/>
              </w:rPr>
              <w:t>of</w:t>
            </w:r>
            <w:proofErr w:type="spellEnd"/>
            <w:r w:rsidR="005A215A" w:rsidRPr="0019197F">
              <w:rPr>
                <w:rFonts w:ascii="Times New Roman" w:hAnsi="Times New Roman"/>
              </w:rPr>
              <w:t xml:space="preserve"> a </w:t>
            </w:r>
            <w:proofErr w:type="spellStart"/>
            <w:r w:rsidR="005A215A" w:rsidRPr="0019197F">
              <w:rPr>
                <w:rFonts w:ascii="Times New Roman" w:hAnsi="Times New Roman"/>
              </w:rPr>
              <w:t>professional</w:t>
            </w:r>
            <w:proofErr w:type="spellEnd"/>
            <w:r w:rsidR="005A215A" w:rsidRPr="0019197F">
              <w:rPr>
                <w:rFonts w:ascii="Times New Roman" w:hAnsi="Times New Roman"/>
              </w:rPr>
              <w:t xml:space="preserve"> </w:t>
            </w:r>
            <w:proofErr w:type="spellStart"/>
            <w:r w:rsidR="005A215A" w:rsidRPr="0019197F">
              <w:rPr>
                <w:rFonts w:ascii="Times New Roman" w:hAnsi="Times New Roman"/>
              </w:rPr>
              <w:t>researcher</w:t>
            </w:r>
            <w:proofErr w:type="spellEnd"/>
            <w:r w:rsidR="005A215A" w:rsidRPr="0019197F">
              <w:rPr>
                <w:rFonts w:ascii="Times New Roman" w:hAnsi="Times New Roman" w:cs="Times New Roman"/>
              </w:rPr>
              <w:t xml:space="preserve"> </w:t>
            </w:r>
            <w:r w:rsidRPr="0019197F">
              <w:rPr>
                <w:rFonts w:ascii="Times New Roman" w:hAnsi="Times New Roman" w:cs="Times New Roman"/>
              </w:rPr>
              <w:t>/</w:t>
            </w:r>
          </w:p>
        </w:tc>
      </w:tr>
      <w:tr w:rsidR="00107B5A" w:rsidRPr="0019197F" w14:paraId="526B5E58" w14:textId="77777777" w:rsidTr="00D078E6">
        <w:trPr>
          <w:trHeight w:val="693"/>
        </w:trPr>
        <w:tc>
          <w:tcPr>
            <w:tcW w:w="8926" w:type="dxa"/>
            <w:shd w:val="clear" w:color="auto" w:fill="auto"/>
            <w:vAlign w:val="center"/>
          </w:tcPr>
          <w:p w14:paraId="1D85CD59" w14:textId="77777777" w:rsidR="00A506AD" w:rsidRPr="0019197F" w:rsidRDefault="00F722AA" w:rsidP="00A506AD">
            <w:pPr>
              <w:spacing w:after="0"/>
              <w:jc w:val="both"/>
              <w:rPr>
                <w:rFonts w:ascii="Times New Roman" w:hAnsi="Times New Roman"/>
                <w:i/>
                <w:color w:val="4472C4" w:themeColor="accent5"/>
              </w:rPr>
            </w:pPr>
            <w:r w:rsidRPr="0019197F">
              <w:rPr>
                <w:rFonts w:ascii="Times New Roman" w:hAnsi="Times New Roman"/>
                <w:i/>
                <w:color w:val="4472C4" w:themeColor="accent5"/>
              </w:rPr>
              <w:t>Šajā sadaļā apraksta</w:t>
            </w:r>
            <w:r w:rsidR="00305DA5" w:rsidRPr="0019197F">
              <w:rPr>
                <w:rFonts w:ascii="Times New Roman" w:hAnsi="Times New Roman"/>
                <w:i/>
                <w:color w:val="4472C4" w:themeColor="accent5"/>
              </w:rPr>
              <w:t>,</w:t>
            </w:r>
            <w:r w:rsidRPr="0019197F">
              <w:rPr>
                <w:rFonts w:ascii="Times New Roman" w:hAnsi="Times New Roman"/>
                <w:i/>
                <w:color w:val="4472C4" w:themeColor="accent5"/>
              </w:rPr>
              <w:t xml:space="preserve"> kā </w:t>
            </w:r>
            <w:r w:rsidR="006101D4" w:rsidRPr="0019197F">
              <w:rPr>
                <w:rFonts w:ascii="Times New Roman" w:hAnsi="Times New Roman"/>
                <w:i/>
                <w:color w:val="4472C4" w:themeColor="accent5"/>
              </w:rPr>
              <w:t>pēcdoktorants</w:t>
            </w:r>
            <w:r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w:t>
            </w:r>
            <w:r w:rsidR="00D078E6" w:rsidRPr="0019197F">
              <w:rPr>
                <w:rFonts w:ascii="Times New Roman" w:hAnsi="Times New Roman"/>
                <w:i/>
                <w:color w:val="4472C4" w:themeColor="accent5"/>
              </w:rPr>
              <w:t>īstenošanas</w:t>
            </w:r>
            <w:r w:rsidRPr="0019197F">
              <w:rPr>
                <w:rFonts w:ascii="Times New Roman" w:hAnsi="Times New Roman"/>
                <w:i/>
                <w:color w:val="4472C4" w:themeColor="accent5"/>
              </w:rPr>
              <w:t xml:space="preserve"> laikā</w:t>
            </w:r>
            <w:r w:rsidR="00305DA5" w:rsidRPr="0019197F">
              <w:rPr>
                <w:rFonts w:ascii="Times New Roman" w:hAnsi="Times New Roman"/>
                <w:i/>
                <w:color w:val="4472C4" w:themeColor="accent5"/>
              </w:rPr>
              <w:t>,</w:t>
            </w:r>
            <w:r w:rsidRPr="0019197F">
              <w:rPr>
                <w:rFonts w:ascii="Times New Roman" w:hAnsi="Times New Roman"/>
                <w:i/>
                <w:color w:val="4472C4" w:themeColor="accent5"/>
              </w:rPr>
              <w:t xml:space="preserve"> balstoties uz pieteiktā pētniecības virziena attīstību un savu profesionālo pieredzi</w:t>
            </w:r>
            <w:r w:rsidR="005A215A" w:rsidRPr="0019197F">
              <w:rPr>
                <w:rFonts w:ascii="Times New Roman" w:hAnsi="Times New Roman"/>
                <w:i/>
                <w:color w:val="4472C4" w:themeColor="accent5"/>
              </w:rPr>
              <w:t xml:space="preserve"> un talantiem</w:t>
            </w:r>
            <w:r w:rsidR="00305DA5" w:rsidRPr="0019197F">
              <w:rPr>
                <w:rFonts w:ascii="Times New Roman" w:hAnsi="Times New Roman"/>
                <w:i/>
                <w:color w:val="4472C4" w:themeColor="accent5"/>
              </w:rPr>
              <w:t>,</w:t>
            </w:r>
            <w:r w:rsidR="00475CC9" w:rsidRPr="0019197F">
              <w:rPr>
                <w:rFonts w:ascii="Times New Roman" w:hAnsi="Times New Roman"/>
                <w:i/>
                <w:color w:val="4472C4" w:themeColor="accent5"/>
              </w:rPr>
              <w:t xml:space="preserve"> veicinās savu </w:t>
            </w:r>
            <w:r w:rsidR="005557F4" w:rsidRPr="0019197F">
              <w:rPr>
                <w:rFonts w:ascii="Times New Roman" w:hAnsi="Times New Roman"/>
                <w:i/>
                <w:color w:val="4472C4" w:themeColor="accent5"/>
              </w:rPr>
              <w:t>personisko</w:t>
            </w:r>
            <w:r w:rsidR="00475CC9" w:rsidRPr="0019197F">
              <w:rPr>
                <w:rFonts w:ascii="Times New Roman" w:hAnsi="Times New Roman"/>
                <w:i/>
                <w:color w:val="4472C4" w:themeColor="accent5"/>
              </w:rPr>
              <w:t xml:space="preserve"> attīstību un profesionāli pilnveidosies, lai kļūtu par neatkarīgu pētnieku.</w:t>
            </w:r>
          </w:p>
          <w:p w14:paraId="4A8CA5A8" w14:textId="312387AE" w:rsidR="005A215A" w:rsidRPr="0019197F" w:rsidRDefault="00475CC9" w:rsidP="00E052C2">
            <w:pPr>
              <w:jc w:val="both"/>
              <w:rPr>
                <w:rFonts w:ascii="Times New Roman" w:hAnsi="Times New Roman"/>
                <w:i/>
                <w:color w:val="4472C4" w:themeColor="accent5"/>
              </w:rPr>
            </w:pPr>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Applicants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should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demonstrate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how</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their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proposed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personal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experi</w:t>
            </w:r>
            <w:r w:rsidR="00CB3FE4" w:rsidRPr="0019197F">
              <w:rPr>
                <w:rFonts w:ascii="Times New Roman" w:hAnsi="Times New Roman"/>
                <w:i/>
                <w:color w:val="4472C4" w:themeColor="accent5"/>
              </w:rPr>
              <w:t>ence</w:t>
            </w:r>
            <w:proofErr w:type="spellEnd"/>
            <w:r w:rsidR="00CB3FE4" w:rsidRPr="0019197F">
              <w:rPr>
                <w:rFonts w:ascii="Times New Roman" w:hAnsi="Times New Roman"/>
                <w:i/>
                <w:color w:val="4472C4" w:themeColor="accent5"/>
              </w:rPr>
              <w:t xml:space="preserve"> </w:t>
            </w:r>
            <w:proofErr w:type="spellStart"/>
            <w:r w:rsidR="00CB3FE4" w:rsidRPr="0019197F">
              <w:rPr>
                <w:rFonts w:ascii="Times New Roman" w:hAnsi="Times New Roman"/>
                <w:i/>
                <w:color w:val="4472C4" w:themeColor="accent5"/>
              </w:rPr>
              <w:t>can</w:t>
            </w:r>
            <w:proofErr w:type="spellEnd"/>
            <w:r w:rsidR="00CB3FE4" w:rsidRPr="0019197F">
              <w:rPr>
                <w:rFonts w:ascii="Times New Roman" w:hAnsi="Times New Roman"/>
                <w:i/>
                <w:color w:val="4472C4" w:themeColor="accent5"/>
              </w:rPr>
              <w:t xml:space="preserve"> </w:t>
            </w:r>
            <w:proofErr w:type="spellStart"/>
            <w:r w:rsidR="00CB3FE4" w:rsidRPr="0019197F">
              <w:rPr>
                <w:rFonts w:ascii="Times New Roman" w:hAnsi="Times New Roman"/>
                <w:i/>
                <w:color w:val="4472C4" w:themeColor="accent5"/>
              </w:rPr>
              <w:t>contribute</w:t>
            </w:r>
            <w:proofErr w:type="spellEnd"/>
            <w:r w:rsidR="00CB3FE4" w:rsidRPr="0019197F">
              <w:rPr>
                <w:rFonts w:ascii="Times New Roman" w:hAnsi="Times New Roman"/>
                <w:i/>
                <w:color w:val="4472C4" w:themeColor="accent5"/>
              </w:rPr>
              <w:t xml:space="preserve"> to</w:t>
            </w:r>
            <w:r w:rsidR="006101D4" w:rsidRPr="0019197F">
              <w:rPr>
                <w:rFonts w:ascii="Times New Roman" w:hAnsi="Times New Roman"/>
                <w:i/>
                <w:color w:val="4472C4" w:themeColor="accent5"/>
              </w:rPr>
              <w:t xml:space="preserve"> post-</w:t>
            </w:r>
            <w:proofErr w:type="spellStart"/>
            <w:r w:rsidR="006101D4" w:rsidRPr="0019197F">
              <w:rPr>
                <w:rFonts w:ascii="Times New Roman" w:hAnsi="Times New Roman"/>
                <w:i/>
                <w:color w:val="4472C4" w:themeColor="accent5"/>
              </w:rPr>
              <w:t>doctorate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professional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development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independent</w:t>
            </w:r>
            <w:proofErr w:type="spellEnd"/>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mature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researcher</w:t>
            </w:r>
            <w:proofErr w:type="spellEnd"/>
            <w:r w:rsidR="005A215A" w:rsidRPr="0019197F">
              <w:rPr>
                <w:rFonts w:ascii="Times New Roman" w:hAnsi="Times New Roman"/>
                <w:i/>
                <w:color w:val="4472C4" w:themeColor="accent5"/>
              </w:rPr>
              <w:t>.</w:t>
            </w:r>
          </w:p>
          <w:p w14:paraId="61066F58" w14:textId="77777777" w:rsidR="00E052C2" w:rsidRPr="0019197F" w:rsidRDefault="005A215A" w:rsidP="00E052C2">
            <w:pPr>
              <w:spacing w:after="0"/>
              <w:jc w:val="both"/>
              <w:rPr>
                <w:rFonts w:ascii="Times New Roman" w:hAnsi="Times New Roman" w:cs="Times New Roman"/>
                <w:i/>
                <w:color w:val="4472C4" w:themeColor="accent5"/>
                <w:shd w:val="clear" w:color="auto" w:fill="FFFFFF"/>
              </w:rPr>
            </w:pPr>
            <w:r w:rsidRPr="0019197F">
              <w:rPr>
                <w:rFonts w:ascii="Times New Roman" w:hAnsi="Times New Roman" w:cs="Times New Roman"/>
                <w:i/>
                <w:color w:val="4472C4" w:themeColor="accent5"/>
                <w:shd w:val="clear" w:color="auto" w:fill="FFFFFF"/>
              </w:rPr>
              <w:t>Apraksta pētniecības pieteikumā plānotās jaunās kompetences un prasmes un to, kā tās ir saistītas ar pēcdoktoranta esošo profesionālo pieredzi.</w:t>
            </w:r>
          </w:p>
          <w:p w14:paraId="41BEDE85" w14:textId="71AAAAB8" w:rsidR="00107B5A" w:rsidRPr="0019197F" w:rsidRDefault="00E052C2" w:rsidP="00E052C2">
            <w:pPr>
              <w:spacing w:after="0"/>
              <w:jc w:val="both"/>
              <w:rPr>
                <w:rFonts w:ascii="Times New Roman" w:hAnsi="Times New Roman"/>
                <w:i/>
                <w:color w:val="2E74B5" w:themeColor="accent1" w:themeShade="BF"/>
              </w:rPr>
            </w:pPr>
            <w:r w:rsidRPr="0019197F">
              <w:rPr>
                <w:rFonts w:ascii="Times New Roman" w:hAnsi="Times New Roman" w:cs="Times New Roman"/>
                <w:i/>
                <w:color w:val="4472C4" w:themeColor="accent5"/>
                <w:shd w:val="clear" w:color="auto" w:fill="FFFFFF"/>
              </w:rPr>
              <w:t>/</w:t>
            </w:r>
            <w:proofErr w:type="spellStart"/>
            <w:r w:rsidR="005A215A" w:rsidRPr="0019197F">
              <w:rPr>
                <w:rFonts w:ascii="Times New Roman" w:hAnsi="Times New Roman"/>
                <w:i/>
                <w:color w:val="4472C4" w:themeColor="accent5"/>
              </w:rPr>
              <w:t>Describe</w:t>
            </w:r>
            <w:r w:rsidR="00F94AEC" w:rsidRPr="0019197F">
              <w:rPr>
                <w:rFonts w:ascii="Times New Roman" w:hAnsi="Times New Roman"/>
                <w:i/>
                <w:color w:val="4472C4" w:themeColor="accent5"/>
              </w:rPr>
              <w:t>s</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the</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new</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competences</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and</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skills</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planned</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in</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the</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research</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application</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and</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how</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they</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relate</w:t>
            </w:r>
            <w:proofErr w:type="spellEnd"/>
            <w:r w:rsidR="005A215A" w:rsidRPr="0019197F">
              <w:rPr>
                <w:rFonts w:ascii="Times New Roman" w:hAnsi="Times New Roman"/>
                <w:i/>
                <w:color w:val="4472C4" w:themeColor="accent5"/>
              </w:rPr>
              <w:t xml:space="preserve"> to </w:t>
            </w:r>
            <w:proofErr w:type="spellStart"/>
            <w:r w:rsidR="005A215A" w:rsidRPr="0019197F">
              <w:rPr>
                <w:rFonts w:ascii="Times New Roman" w:hAnsi="Times New Roman"/>
                <w:i/>
                <w:color w:val="4472C4" w:themeColor="accent5"/>
              </w:rPr>
              <w:t>the</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postdoctoral</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professional</w:t>
            </w:r>
            <w:proofErr w:type="spellEnd"/>
            <w:r w:rsidR="005A215A" w:rsidRPr="0019197F">
              <w:rPr>
                <w:rFonts w:ascii="Times New Roman" w:hAnsi="Times New Roman"/>
                <w:i/>
                <w:color w:val="4472C4" w:themeColor="accent5"/>
              </w:rPr>
              <w:t xml:space="preserve"> </w:t>
            </w:r>
            <w:proofErr w:type="spellStart"/>
            <w:r w:rsidR="005A215A" w:rsidRPr="0019197F">
              <w:rPr>
                <w:rFonts w:ascii="Times New Roman" w:hAnsi="Times New Roman"/>
                <w:i/>
                <w:color w:val="4472C4" w:themeColor="accent5"/>
              </w:rPr>
              <w:t>experience</w:t>
            </w:r>
            <w:proofErr w:type="spellEnd"/>
            <w:r w:rsidR="005A215A" w:rsidRPr="0019197F">
              <w:rPr>
                <w:rFonts w:ascii="Times New Roman" w:hAnsi="Times New Roman"/>
                <w:i/>
                <w:color w:val="4472C4" w:themeColor="accent5"/>
              </w:rPr>
              <w:t xml:space="preserve"> </w:t>
            </w:r>
            <w:r w:rsidR="00475CC9" w:rsidRPr="0019197F">
              <w:rPr>
                <w:rFonts w:ascii="Times New Roman" w:hAnsi="Times New Roman"/>
                <w:i/>
                <w:color w:val="4472C4" w:themeColor="accent5"/>
              </w:rPr>
              <w:t>/</w:t>
            </w:r>
          </w:p>
        </w:tc>
      </w:tr>
    </w:tbl>
    <w:p w14:paraId="4431E11B" w14:textId="77777777" w:rsidR="00EB5ADF" w:rsidRPr="0019197F" w:rsidRDefault="00EB5ADF" w:rsidP="00A3466D">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72FD0" w:rsidRPr="0019197F" w14:paraId="536787BF" w14:textId="77777777" w:rsidTr="00D078E6">
        <w:trPr>
          <w:trHeight w:val="693"/>
        </w:trPr>
        <w:tc>
          <w:tcPr>
            <w:tcW w:w="8926" w:type="dxa"/>
            <w:shd w:val="clear" w:color="auto" w:fill="D9D9D9"/>
            <w:vAlign w:val="center"/>
          </w:tcPr>
          <w:p w14:paraId="70504B59" w14:textId="77777777" w:rsidR="00C72FD0" w:rsidRPr="0019197F" w:rsidRDefault="006174EF" w:rsidP="00482A2D">
            <w:pPr>
              <w:pStyle w:val="ListParagraph"/>
              <w:numPr>
                <w:ilvl w:val="0"/>
                <w:numId w:val="3"/>
              </w:numPr>
              <w:tabs>
                <w:tab w:val="left" w:pos="596"/>
              </w:tabs>
              <w:spacing w:after="0" w:line="240" w:lineRule="auto"/>
              <w:ind w:right="-766"/>
              <w:jc w:val="center"/>
              <w:rPr>
                <w:rFonts w:ascii="Times New Roman" w:hAnsi="Times New Roman"/>
                <w:b/>
                <w:sz w:val="28"/>
                <w:szCs w:val="28"/>
              </w:rPr>
            </w:pPr>
            <w:r w:rsidRPr="0019197F">
              <w:rPr>
                <w:rFonts w:ascii="Times New Roman" w:hAnsi="Times New Roman"/>
                <w:b/>
                <w:sz w:val="28"/>
                <w:szCs w:val="28"/>
              </w:rPr>
              <w:t>Ietekme /</w:t>
            </w:r>
            <w:proofErr w:type="spellStart"/>
            <w:r w:rsidRPr="0019197F">
              <w:rPr>
                <w:rFonts w:ascii="Times New Roman" w:hAnsi="Times New Roman"/>
                <w:b/>
                <w:sz w:val="28"/>
                <w:szCs w:val="28"/>
              </w:rPr>
              <w:t>Impact</w:t>
            </w:r>
            <w:proofErr w:type="spellEnd"/>
            <w:r w:rsidRPr="0019197F">
              <w:rPr>
                <w:rFonts w:ascii="Times New Roman" w:hAnsi="Times New Roman"/>
                <w:b/>
                <w:sz w:val="28"/>
                <w:szCs w:val="28"/>
              </w:rPr>
              <w:t>/</w:t>
            </w:r>
          </w:p>
        </w:tc>
      </w:tr>
    </w:tbl>
    <w:p w14:paraId="076179B2" w14:textId="084C9BF6" w:rsidR="00504E2E" w:rsidRPr="0019197F" w:rsidRDefault="00504E2E" w:rsidP="2A701CF9">
      <w:pPr>
        <w:rPr>
          <w:rFonts w:ascii="Times New Roman" w:hAnsi="Times New Roman" w:cs="Times New Roman"/>
          <w:b/>
          <w:bCs/>
        </w:rPr>
      </w:pPr>
    </w:p>
    <w:p w14:paraId="472CDE6E" w14:textId="77777777" w:rsidR="002F4FDA" w:rsidRPr="00DF39CC" w:rsidRDefault="002F4FDA" w:rsidP="002F4FDA">
      <w:pPr>
        <w:jc w:val="center"/>
        <w:rPr>
          <w:rFonts w:ascii="Times New Roman" w:hAnsi="Times New Roman" w:cs="Times New Roman"/>
          <w:i/>
          <w:color w:val="2E74B5" w:themeColor="accent1" w:themeShade="BF"/>
          <w:sz w:val="32"/>
          <w:szCs w:val="32"/>
        </w:rPr>
      </w:pPr>
      <w:r w:rsidRPr="00DF39CC">
        <w:rPr>
          <w:rFonts w:ascii="Times New Roman" w:hAnsi="Times New Roman" w:cs="Times New Roman"/>
          <w:i/>
          <w:color w:val="2E74B5" w:themeColor="accent1" w:themeShade="BF"/>
        </w:rPr>
        <w:t xml:space="preserve">Līdz </w:t>
      </w:r>
      <w:r w:rsidR="003D1B22" w:rsidRPr="00DF39CC">
        <w:rPr>
          <w:rFonts w:ascii="Times New Roman" w:hAnsi="Times New Roman" w:cs="Times New Roman"/>
          <w:i/>
          <w:color w:val="2E74B5" w:themeColor="accent1" w:themeShade="BF"/>
        </w:rPr>
        <w:t>3</w:t>
      </w:r>
      <w:r w:rsidRPr="00DF39CC">
        <w:rPr>
          <w:rFonts w:ascii="Times New Roman" w:hAnsi="Times New Roman" w:cs="Times New Roman"/>
          <w:i/>
          <w:color w:val="2E74B5" w:themeColor="accent1" w:themeShade="BF"/>
        </w:rPr>
        <w:t xml:space="preserve"> lapām (min</w:t>
      </w:r>
      <w:r w:rsidR="00B4282A" w:rsidRPr="00DF39CC">
        <w:rPr>
          <w:rFonts w:ascii="Times New Roman" w:hAnsi="Times New Roman" w:cs="Times New Roman"/>
          <w:i/>
          <w:color w:val="2E74B5" w:themeColor="accent1" w:themeShade="BF"/>
        </w:rPr>
        <w:t>imālais burtu izmērs: 11) /</w:t>
      </w:r>
      <w:proofErr w:type="spellStart"/>
      <w:r w:rsidR="00B4282A" w:rsidRPr="00DF39CC">
        <w:rPr>
          <w:rFonts w:ascii="Times New Roman" w:hAnsi="Times New Roman" w:cs="Times New Roman"/>
          <w:i/>
          <w:color w:val="2E74B5" w:themeColor="accent1" w:themeShade="BF"/>
        </w:rPr>
        <w:t>Max</w:t>
      </w:r>
      <w:proofErr w:type="spellEnd"/>
      <w:r w:rsidR="00B4282A" w:rsidRPr="00DF39CC">
        <w:rPr>
          <w:rFonts w:ascii="Times New Roman" w:hAnsi="Times New Roman" w:cs="Times New Roman"/>
          <w:i/>
          <w:color w:val="2E74B5" w:themeColor="accent1" w:themeShade="BF"/>
        </w:rPr>
        <w:t xml:space="preserve"> 3</w:t>
      </w:r>
      <w:r w:rsidRPr="00DF39CC">
        <w:rPr>
          <w:rFonts w:ascii="Times New Roman" w:hAnsi="Times New Roman" w:cs="Times New Roman"/>
          <w:i/>
          <w:color w:val="2E74B5" w:themeColor="accent1" w:themeShade="BF"/>
        </w:rPr>
        <w:t xml:space="preserve"> </w:t>
      </w:r>
      <w:proofErr w:type="spellStart"/>
      <w:r w:rsidRPr="00DF39CC">
        <w:rPr>
          <w:rFonts w:ascii="Times New Roman" w:hAnsi="Times New Roman" w:cs="Times New Roman"/>
          <w:i/>
          <w:color w:val="2E74B5" w:themeColor="accent1" w:themeShade="BF"/>
        </w:rPr>
        <w:t>pages</w:t>
      </w:r>
      <w:proofErr w:type="spellEnd"/>
      <w:r w:rsidRPr="00DF39CC">
        <w:rPr>
          <w:rFonts w:ascii="Times New Roman" w:hAnsi="Times New Roman" w:cs="Times New Roman"/>
          <w:i/>
          <w:color w:val="2E74B5" w:themeColor="accent1" w:themeShade="BF"/>
        </w:rPr>
        <w:t xml:space="preserve"> (min font </w:t>
      </w:r>
      <w:proofErr w:type="spellStart"/>
      <w:r w:rsidRPr="00DF39CC">
        <w:rPr>
          <w:rFonts w:ascii="Times New Roman" w:hAnsi="Times New Roman" w:cs="Times New Roman"/>
          <w:i/>
          <w:color w:val="2E74B5" w:themeColor="accent1" w:themeShade="BF"/>
        </w:rPr>
        <w:t>size</w:t>
      </w:r>
      <w:proofErr w:type="spellEnd"/>
      <w:r w:rsidRPr="00DF39CC">
        <w:rPr>
          <w:rFonts w:ascii="Times New Roman" w:hAnsi="Times New Roman" w:cs="Times New Roman"/>
          <w:i/>
          <w:color w:val="2E74B5" w:themeColor="accent1" w:themeShade="BF"/>
        </w:rPr>
        <w:t xml:space="preserv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71AA6" w:rsidRPr="0019197F" w14:paraId="0F50C16D" w14:textId="77777777" w:rsidTr="00D078E6">
        <w:trPr>
          <w:trHeight w:val="693"/>
        </w:trPr>
        <w:tc>
          <w:tcPr>
            <w:tcW w:w="8926" w:type="dxa"/>
            <w:shd w:val="clear" w:color="auto" w:fill="auto"/>
            <w:vAlign w:val="center"/>
          </w:tcPr>
          <w:p w14:paraId="1F5DF3DC" w14:textId="381D94D5" w:rsidR="00235BB4" w:rsidRPr="0019197F" w:rsidRDefault="00CA0CDA" w:rsidP="0009660C">
            <w:pPr>
              <w:spacing w:after="0" w:line="240" w:lineRule="auto"/>
              <w:ind w:left="454" w:hanging="454"/>
              <w:jc w:val="both"/>
              <w:rPr>
                <w:rFonts w:ascii="Times New Roman" w:hAnsi="Times New Roman"/>
              </w:rPr>
            </w:pPr>
            <w:r w:rsidRPr="0019197F">
              <w:rPr>
                <w:rFonts w:ascii="Times New Roman" w:hAnsi="Times New Roman"/>
              </w:rPr>
              <w:t xml:space="preserve">2.1. Pētnieka potenciālās un nākotnes karjeras iespēju uzlabojums pēc </w:t>
            </w:r>
            <w:r w:rsidR="00EF095D" w:rsidRPr="0019197F">
              <w:rPr>
                <w:rFonts w:ascii="Times New Roman" w:hAnsi="Times New Roman"/>
              </w:rPr>
              <w:t xml:space="preserve">pētniecības pieteikuma finansējuma </w:t>
            </w:r>
            <w:r w:rsidRPr="0019197F">
              <w:rPr>
                <w:rFonts w:ascii="Times New Roman" w:hAnsi="Times New Roman"/>
              </w:rPr>
              <w:t>saņemšanas</w:t>
            </w:r>
          </w:p>
          <w:p w14:paraId="726106DA" w14:textId="77777777" w:rsidR="00B71AA6" w:rsidRPr="0019197F" w:rsidRDefault="00B71AA6" w:rsidP="0009660C">
            <w:pPr>
              <w:spacing w:after="0"/>
              <w:ind w:left="454"/>
              <w:jc w:val="both"/>
              <w:rPr>
                <w:rFonts w:ascii="Times New Roman" w:hAnsi="Times New Roman" w:cs="Times New Roman"/>
              </w:rPr>
            </w:pPr>
            <w:r w:rsidRPr="0019197F">
              <w:rPr>
                <w:rFonts w:ascii="Times New Roman" w:hAnsi="Times New Roman" w:cs="Times New Roman"/>
              </w:rPr>
              <w:t>/</w:t>
            </w:r>
            <w:proofErr w:type="spellStart"/>
            <w:r w:rsidR="00235BB4" w:rsidRPr="0019197F">
              <w:rPr>
                <w:rFonts w:ascii="Times New Roman" w:hAnsi="Times New Roman" w:cs="Times New Roman"/>
              </w:rPr>
              <w:t>Enhancing</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the</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potential</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and</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future</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career</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prospects</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of</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the</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researcher</w:t>
            </w:r>
            <w:proofErr w:type="spellEnd"/>
            <w:r w:rsidRPr="0019197F">
              <w:rPr>
                <w:rFonts w:ascii="Times New Roman" w:hAnsi="Times New Roman" w:cs="Times New Roman"/>
              </w:rPr>
              <w:t>/</w:t>
            </w:r>
          </w:p>
        </w:tc>
      </w:tr>
      <w:tr w:rsidR="00B71AA6" w:rsidRPr="0019197F" w14:paraId="1AFD55BF" w14:textId="77777777" w:rsidTr="00D078E6">
        <w:trPr>
          <w:trHeight w:val="693"/>
        </w:trPr>
        <w:tc>
          <w:tcPr>
            <w:tcW w:w="8926" w:type="dxa"/>
            <w:shd w:val="clear" w:color="auto" w:fill="auto"/>
            <w:vAlign w:val="center"/>
          </w:tcPr>
          <w:p w14:paraId="3F9951E6" w14:textId="77777777" w:rsidR="00A506AD" w:rsidRPr="0019197F" w:rsidRDefault="005E6946" w:rsidP="0084649A">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Paskaidro </w:t>
            </w:r>
            <w:r w:rsidR="00104A86" w:rsidRPr="0019197F">
              <w:rPr>
                <w:rFonts w:ascii="Times New Roman" w:hAnsi="Times New Roman" w:cs="Times New Roman"/>
                <w:i/>
                <w:color w:val="4472C4" w:themeColor="accent5"/>
              </w:rPr>
              <w:t xml:space="preserve">paredzamo </w:t>
            </w:r>
            <w:r w:rsidR="000574ED" w:rsidRPr="0019197F">
              <w:rPr>
                <w:rFonts w:ascii="Times New Roman" w:hAnsi="Times New Roman" w:cs="Times New Roman"/>
                <w:i/>
                <w:color w:val="4472C4" w:themeColor="accent5"/>
              </w:rPr>
              <w:t>plānoto pētījumu un mācību</w:t>
            </w:r>
            <w:r w:rsidR="00104A86" w:rsidRPr="0019197F">
              <w:rPr>
                <w:rFonts w:ascii="Times New Roman" w:hAnsi="Times New Roman" w:cs="Times New Roman"/>
                <w:i/>
                <w:color w:val="4472C4" w:themeColor="accent5"/>
              </w:rPr>
              <w:t xml:space="preserve"> ietekmi</w:t>
            </w:r>
            <w:r w:rsidR="000574ED" w:rsidRPr="0019197F">
              <w:rPr>
                <w:rFonts w:ascii="Times New Roman" w:hAnsi="Times New Roman" w:cs="Times New Roman"/>
                <w:i/>
                <w:color w:val="4472C4" w:themeColor="accent5"/>
              </w:rPr>
              <w:t xml:space="preserve">, kā arī jaunu </w:t>
            </w:r>
            <w:r w:rsidR="00104A86" w:rsidRPr="0019197F">
              <w:rPr>
                <w:rFonts w:ascii="Times New Roman" w:hAnsi="Times New Roman" w:cs="Times New Roman"/>
                <w:i/>
                <w:color w:val="4472C4" w:themeColor="accent5"/>
              </w:rPr>
              <w:t>prasmju apgūšanu</w:t>
            </w:r>
            <w:r w:rsidR="00B4282A" w:rsidRPr="0019197F">
              <w:rPr>
                <w:rFonts w:ascii="Times New Roman" w:hAnsi="Times New Roman" w:cs="Times New Roman"/>
                <w:i/>
                <w:color w:val="4472C4" w:themeColor="accent5"/>
              </w:rPr>
              <w:t xml:space="preserve"> pētījuma īstenošanas un</w:t>
            </w:r>
            <w:r w:rsidR="00104A86" w:rsidRPr="0019197F">
              <w:rPr>
                <w:rFonts w:ascii="Times New Roman" w:hAnsi="Times New Roman" w:cs="Times New Roman"/>
                <w:i/>
                <w:color w:val="4472C4" w:themeColor="accent5"/>
              </w:rPr>
              <w:t xml:space="preserve"> mobilitātes ietvaros</w:t>
            </w:r>
            <w:r w:rsidR="00B4282A" w:rsidRPr="0019197F">
              <w:rPr>
                <w:rFonts w:ascii="Times New Roman" w:hAnsi="Times New Roman" w:cs="Times New Roman"/>
                <w:i/>
                <w:color w:val="4472C4" w:themeColor="accent5"/>
              </w:rPr>
              <w:t>, un</w:t>
            </w:r>
            <w:r w:rsidR="000574ED" w:rsidRPr="0019197F">
              <w:rPr>
                <w:rFonts w:ascii="Times New Roman" w:hAnsi="Times New Roman" w:cs="Times New Roman"/>
                <w:i/>
                <w:color w:val="4472C4" w:themeColor="accent5"/>
              </w:rPr>
              <w:t xml:space="preserve"> spēju palielināt </w:t>
            </w:r>
            <w:r w:rsidR="006101D4" w:rsidRPr="0019197F">
              <w:rPr>
                <w:rFonts w:ascii="Times New Roman" w:hAnsi="Times New Roman" w:cs="Times New Roman"/>
                <w:i/>
                <w:color w:val="4472C4" w:themeColor="accent5"/>
              </w:rPr>
              <w:t>pēcdoktoranta</w:t>
            </w:r>
            <w:r w:rsidR="00104A86" w:rsidRPr="0019197F">
              <w:rPr>
                <w:rFonts w:ascii="Times New Roman" w:hAnsi="Times New Roman" w:cs="Times New Roman"/>
                <w:i/>
                <w:color w:val="4472C4" w:themeColor="accent5"/>
              </w:rPr>
              <w:t xml:space="preserve"> </w:t>
            </w:r>
            <w:r w:rsidR="000574ED" w:rsidRPr="0019197F">
              <w:rPr>
                <w:rFonts w:ascii="Times New Roman" w:hAnsi="Times New Roman" w:cs="Times New Roman"/>
                <w:i/>
                <w:color w:val="4472C4" w:themeColor="accent5"/>
              </w:rPr>
              <w:t>karjer</w:t>
            </w:r>
            <w:r w:rsidR="00305DA5" w:rsidRPr="0019197F">
              <w:rPr>
                <w:rFonts w:ascii="Times New Roman" w:hAnsi="Times New Roman" w:cs="Times New Roman"/>
                <w:i/>
                <w:color w:val="4472C4" w:themeColor="accent5"/>
              </w:rPr>
              <w:t>as</w:t>
            </w:r>
            <w:r w:rsidR="000574ED" w:rsidRPr="0019197F">
              <w:rPr>
                <w:rFonts w:ascii="Times New Roman" w:hAnsi="Times New Roman" w:cs="Times New Roman"/>
                <w:i/>
                <w:color w:val="4472C4" w:themeColor="accent5"/>
              </w:rPr>
              <w:t xml:space="preserve"> perspektīvas</w:t>
            </w:r>
            <w:r w:rsidR="00B15EAB" w:rsidRPr="0019197F">
              <w:rPr>
                <w:rFonts w:ascii="Times New Roman" w:hAnsi="Times New Roman" w:cs="Times New Roman"/>
                <w:i/>
                <w:color w:val="4472C4" w:themeColor="accent5"/>
              </w:rPr>
              <w:t xml:space="preserve">. </w:t>
            </w:r>
            <w:r w:rsidR="00D96C59" w:rsidRPr="0019197F">
              <w:rPr>
                <w:rFonts w:ascii="Times New Roman" w:hAnsi="Times New Roman" w:cs="Times New Roman"/>
                <w:i/>
                <w:color w:val="4472C4" w:themeColor="accent5"/>
              </w:rPr>
              <w:t xml:space="preserve">Kādas jaunas kompetences un prasmes tiks iegūtas? </w:t>
            </w:r>
            <w:r w:rsidR="006A3D84" w:rsidRPr="0019197F">
              <w:rPr>
                <w:rFonts w:ascii="Times New Roman" w:hAnsi="Times New Roman" w:cs="Times New Roman"/>
                <w:i/>
                <w:color w:val="4472C4" w:themeColor="accent5"/>
              </w:rPr>
              <w:t xml:space="preserve"> Paskaidro, kā jaunās kompetences un prasmes, kas iegūtas pētniecības pieteikuma īstenošanas laikā (saskaņā </w:t>
            </w:r>
            <w:r w:rsidR="006A3D84" w:rsidRPr="00301FBC">
              <w:rPr>
                <w:rFonts w:ascii="Times New Roman" w:hAnsi="Times New Roman" w:cs="Times New Roman"/>
                <w:i/>
                <w:color w:val="4472C4" w:themeColor="accent5"/>
              </w:rPr>
              <w:t>ar 1.4.</w:t>
            </w:r>
            <w:r w:rsidR="00E052C2" w:rsidRPr="00301FBC">
              <w:rPr>
                <w:rFonts w:ascii="Times New Roman" w:hAnsi="Times New Roman" w:cs="Times New Roman"/>
                <w:i/>
                <w:color w:val="4472C4" w:themeColor="accent5"/>
              </w:rPr>
              <w:t> </w:t>
            </w:r>
            <w:r w:rsidR="006A3D84" w:rsidRPr="00301FBC">
              <w:rPr>
                <w:rFonts w:ascii="Times New Roman" w:hAnsi="Times New Roman" w:cs="Times New Roman"/>
                <w:i/>
                <w:color w:val="4472C4" w:themeColor="accent5"/>
              </w:rPr>
              <w:t>punktu),</w:t>
            </w:r>
            <w:r w:rsidR="006A3D84" w:rsidRPr="0019197F">
              <w:rPr>
                <w:rFonts w:ascii="Times New Roman" w:hAnsi="Times New Roman" w:cs="Times New Roman"/>
                <w:i/>
                <w:color w:val="4472C4" w:themeColor="accent5"/>
              </w:rPr>
              <w:t xml:space="preserve"> var padarīt pēcdoktoranta karjeru par sekmīgāku ilgtermiņā.</w:t>
            </w:r>
            <w:r w:rsidR="006A3D84" w:rsidRPr="0019197F" w:rsidDel="006A3D84">
              <w:rPr>
                <w:rFonts w:ascii="Times New Roman" w:hAnsi="Times New Roman" w:cs="Times New Roman"/>
                <w:i/>
                <w:color w:val="4472C4" w:themeColor="accent5"/>
              </w:rPr>
              <w:t xml:space="preserve"> </w:t>
            </w:r>
          </w:p>
          <w:p w14:paraId="65E80ED1" w14:textId="11EFE9D0" w:rsidR="00D96C59" w:rsidRPr="0019197F" w:rsidRDefault="00716E41" w:rsidP="0084649A">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Explain</w:t>
            </w:r>
            <w:r w:rsidR="00A506AD" w:rsidRPr="0019197F">
              <w:rPr>
                <w:rFonts w:ascii="Times New Roman" w:hAnsi="Times New Roman" w:cs="Times New Roman"/>
                <w:i/>
                <w:color w:val="4472C4" w:themeColor="accent5"/>
              </w:rPr>
              <w: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expected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impact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planned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training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new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competences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acquired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during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project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proposal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implementation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including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mobility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partner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organisation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capacity</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increase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career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prospects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post-</w:t>
            </w:r>
            <w:proofErr w:type="spellStart"/>
            <w:r w:rsidRPr="0019197F">
              <w:rPr>
                <w:rFonts w:ascii="Times New Roman" w:hAnsi="Times New Roman" w:cs="Times New Roman"/>
                <w:i/>
                <w:color w:val="4472C4" w:themeColor="accent5"/>
              </w:rPr>
              <w:t>doctorate</w:t>
            </w:r>
            <w:proofErr w:type="spellEnd"/>
            <w:r w:rsidRPr="0019197F">
              <w:rPr>
                <w:rFonts w:ascii="Times New Roman" w:hAnsi="Times New Roman" w:cs="Times New Roman"/>
                <w:i/>
                <w:color w:val="4472C4" w:themeColor="accent5"/>
              </w:rPr>
              <w:t>.</w:t>
            </w:r>
          </w:p>
          <w:p w14:paraId="52CCEF18" w14:textId="09DFB546" w:rsidR="006A3D84" w:rsidRPr="0019197F" w:rsidRDefault="00D96C59" w:rsidP="006A3D84">
            <w:pPr>
              <w:spacing w:after="0"/>
              <w:jc w:val="both"/>
              <w:rPr>
                <w:rFonts w:ascii="Times New Roman" w:hAnsi="Times New Roman" w:cs="Times New Roman"/>
                <w:i/>
              </w:rPr>
            </w:pPr>
            <w:proofErr w:type="spellStart"/>
            <w:r w:rsidRPr="0019197F">
              <w:rPr>
                <w:rFonts w:ascii="Times New Roman" w:hAnsi="Times New Roman" w:cs="Times New Roman"/>
                <w:i/>
                <w:color w:val="4472C4" w:themeColor="accent5"/>
              </w:rPr>
              <w:t>Which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new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competences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skills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will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acquired</w:t>
            </w:r>
            <w:proofErr w:type="spellEnd"/>
            <w:r w:rsidRPr="0019197F">
              <w:rPr>
                <w:rFonts w:ascii="Times New Roman" w:hAnsi="Times New Roman" w:cs="Times New Roman"/>
                <w:i/>
                <w:color w:val="4472C4" w:themeColor="accent5"/>
              </w:rPr>
              <w:t xml:space="preserve">? </w:t>
            </w:r>
            <w:proofErr w:type="spellStart"/>
            <w:r w:rsidR="006A3D84" w:rsidRPr="0019197F">
              <w:rPr>
                <w:rFonts w:ascii="Times New Roman" w:hAnsi="Times New Roman"/>
                <w:i/>
                <w:color w:val="4472C4" w:themeColor="accent5"/>
              </w:rPr>
              <w:t>Explain</w:t>
            </w:r>
            <w:r w:rsidR="00A506AD" w:rsidRPr="0019197F">
              <w:rPr>
                <w:rFonts w:ascii="Times New Roman" w:hAnsi="Times New Roman"/>
                <w:i/>
                <w:color w:val="4472C4" w:themeColor="accent5"/>
              </w:rPr>
              <w:t>s</w:t>
            </w:r>
            <w:proofErr w:type="spellEnd"/>
            <w:r w:rsidR="006A3D84" w:rsidRPr="0019197F">
              <w:rPr>
                <w:rFonts w:ascii="Times New Roman" w:hAnsi="Times New Roman"/>
                <w:i/>
                <w:color w:val="4472C4" w:themeColor="accent5"/>
              </w:rPr>
              <w:t xml:space="preserve"> </w:t>
            </w:r>
            <w:proofErr w:type="spellStart"/>
            <w:r w:rsidR="006A3D84" w:rsidRPr="0019197F">
              <w:rPr>
                <w:rFonts w:ascii="Times New Roman" w:hAnsi="Times New Roman"/>
                <w:i/>
                <w:color w:val="4472C4" w:themeColor="accent5"/>
              </w:rPr>
              <w:t>how</w:t>
            </w:r>
            <w:proofErr w:type="spellEnd"/>
            <w:r w:rsidR="006A3D84" w:rsidRPr="0019197F">
              <w:rPr>
                <w:rFonts w:ascii="Times New Roman" w:hAnsi="Times New Roman"/>
                <w:i/>
                <w:color w:val="4472C4" w:themeColor="accent5"/>
              </w:rPr>
              <w:t xml:space="preserve"> </w:t>
            </w:r>
            <w:proofErr w:type="spellStart"/>
            <w:r w:rsidR="006A3D84" w:rsidRPr="0019197F">
              <w:rPr>
                <w:rFonts w:ascii="Times New Roman" w:hAnsi="Times New Roman"/>
                <w:i/>
                <w:color w:val="4472C4" w:themeColor="accent5"/>
              </w:rPr>
              <w:t>new</w:t>
            </w:r>
            <w:proofErr w:type="spellEnd"/>
            <w:r w:rsidR="006A3D84" w:rsidRPr="0019197F">
              <w:rPr>
                <w:rFonts w:ascii="Times New Roman" w:hAnsi="Times New Roman"/>
                <w:i/>
                <w:color w:val="4472C4" w:themeColor="accent5"/>
              </w:rPr>
              <w:t xml:space="preserve"> </w:t>
            </w:r>
            <w:proofErr w:type="spellStart"/>
            <w:r w:rsidR="006A3D84" w:rsidRPr="0019197F">
              <w:rPr>
                <w:rFonts w:ascii="Times New Roman" w:hAnsi="Times New Roman"/>
                <w:i/>
                <w:color w:val="4472C4" w:themeColor="accent5"/>
              </w:rPr>
              <w:t>competencies</w:t>
            </w:r>
            <w:proofErr w:type="spellEnd"/>
            <w:r w:rsidR="006A3D84" w:rsidRPr="0019197F">
              <w:rPr>
                <w:rFonts w:ascii="Times New Roman" w:hAnsi="Times New Roman"/>
                <w:i/>
                <w:color w:val="4472C4" w:themeColor="accent5"/>
              </w:rPr>
              <w:t xml:space="preserve"> </w:t>
            </w:r>
            <w:proofErr w:type="spellStart"/>
            <w:r w:rsidR="006A3D84" w:rsidRPr="0019197F">
              <w:rPr>
                <w:rFonts w:ascii="Times New Roman" w:hAnsi="Times New Roman"/>
                <w:i/>
                <w:color w:val="4472C4" w:themeColor="accent5"/>
              </w:rPr>
              <w:t>and</w:t>
            </w:r>
            <w:proofErr w:type="spellEnd"/>
            <w:r w:rsidR="006A3D84" w:rsidRPr="0019197F">
              <w:rPr>
                <w:rFonts w:ascii="Times New Roman" w:hAnsi="Times New Roman"/>
                <w:i/>
                <w:color w:val="4472C4" w:themeColor="accent5"/>
              </w:rPr>
              <w:t xml:space="preserve"> </w:t>
            </w:r>
            <w:proofErr w:type="spellStart"/>
            <w:r w:rsidR="006A3D84" w:rsidRPr="0019197F">
              <w:rPr>
                <w:rFonts w:ascii="Times New Roman" w:hAnsi="Times New Roman"/>
                <w:i/>
                <w:color w:val="4472C4" w:themeColor="accent5"/>
              </w:rPr>
              <w:t>skills</w:t>
            </w:r>
            <w:proofErr w:type="spellEnd"/>
            <w:r w:rsidR="006A3D84" w:rsidRPr="0019197F">
              <w:rPr>
                <w:rFonts w:ascii="Times New Roman" w:hAnsi="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acquired</w:t>
            </w:r>
            <w:proofErr w:type="spellEnd"/>
            <w:r w:rsidR="006A3D84" w:rsidRPr="0019197F">
              <w:rPr>
                <w:rFonts w:ascii="ECSquareSansPro-Regular" w:eastAsia="ECSquareSansPro-Regular" w:cs="ECSquareSansPro-Regular"/>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during</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the</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implementation</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of</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research</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application</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as</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explained</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in</w:t>
            </w:r>
            <w:proofErr w:type="spellEnd"/>
            <w:r w:rsidR="006A3D84" w:rsidRPr="0019197F">
              <w:rPr>
                <w:rFonts w:ascii="Times New Roman" w:eastAsia="ECSquareSansPro-Regular" w:hAnsi="Times New Roman" w:cs="Times New Roman"/>
                <w:i/>
                <w:color w:val="4472C4" w:themeColor="accent5"/>
              </w:rPr>
              <w:t xml:space="preserve"> 1.4) </w:t>
            </w:r>
            <w:proofErr w:type="spellStart"/>
            <w:r w:rsidR="006A3D84" w:rsidRPr="0019197F">
              <w:rPr>
                <w:rFonts w:ascii="Times New Roman" w:eastAsia="ECSquareSansPro-Regular" w:hAnsi="Times New Roman" w:cs="Times New Roman"/>
                <w:i/>
                <w:color w:val="4472C4" w:themeColor="accent5"/>
              </w:rPr>
              <w:t>can</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make</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the</w:t>
            </w:r>
            <w:proofErr w:type="spellEnd"/>
            <w:r w:rsidR="006A3D84" w:rsidRPr="0019197F">
              <w:rPr>
                <w:rFonts w:ascii="Times New Roman" w:eastAsia="ECSquareSansPro-Regular" w:hAnsi="Times New Roman" w:cs="Times New Roman"/>
                <w:i/>
                <w:color w:val="4472C4" w:themeColor="accent5"/>
              </w:rPr>
              <w:t xml:space="preserve"> post-</w:t>
            </w:r>
            <w:proofErr w:type="spellStart"/>
            <w:r w:rsidR="006A3D84" w:rsidRPr="0019197F">
              <w:rPr>
                <w:rFonts w:ascii="Times New Roman" w:eastAsia="ECSquareSansPro-Regular" w:hAnsi="Times New Roman" w:cs="Times New Roman"/>
                <w:i/>
                <w:color w:val="4472C4" w:themeColor="accent5"/>
              </w:rPr>
              <w:t>doctoral</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researcher</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more</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successful</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in</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their</w:t>
            </w:r>
            <w:proofErr w:type="spellEnd"/>
            <w:r w:rsidR="006A3D84" w:rsidRPr="0019197F">
              <w:rPr>
                <w:rFonts w:ascii="Times New Roman" w:eastAsia="ECSquareSansPro-Regular" w:hAnsi="Times New Roman" w:cs="Times New Roman"/>
                <w:i/>
                <w:color w:val="4472C4" w:themeColor="accent5"/>
              </w:rPr>
              <w:t xml:space="preserve"> </w:t>
            </w:r>
            <w:proofErr w:type="spellStart"/>
            <w:r w:rsidR="006A3D84" w:rsidRPr="0019197F">
              <w:rPr>
                <w:rFonts w:ascii="Times New Roman" w:eastAsia="ECSquareSansPro-Regular" w:hAnsi="Times New Roman" w:cs="Times New Roman"/>
                <w:i/>
                <w:color w:val="4472C4" w:themeColor="accent5"/>
              </w:rPr>
              <w:t>long</w:t>
            </w:r>
            <w:proofErr w:type="spellEnd"/>
            <w:r w:rsidR="006A3D84" w:rsidRPr="0019197F">
              <w:rPr>
                <w:rFonts w:ascii="Times New Roman" w:eastAsia="ECSquareSansPro-Regular" w:hAnsi="Times New Roman" w:cs="Times New Roman"/>
                <w:i/>
                <w:color w:val="4472C4" w:themeColor="accent5"/>
              </w:rPr>
              <w:t xml:space="preserve">-term </w:t>
            </w:r>
            <w:proofErr w:type="spellStart"/>
            <w:r w:rsidR="006A3D84" w:rsidRPr="0019197F">
              <w:rPr>
                <w:rFonts w:ascii="Times New Roman" w:eastAsia="ECSquareSansPro-Regular" w:hAnsi="Times New Roman" w:cs="Times New Roman"/>
                <w:i/>
                <w:color w:val="4472C4" w:themeColor="accent5"/>
              </w:rPr>
              <w:t>career</w:t>
            </w:r>
            <w:proofErr w:type="spellEnd"/>
            <w:r w:rsidR="00716E41" w:rsidRPr="0019197F">
              <w:rPr>
                <w:rFonts w:ascii="Times New Roman" w:hAnsi="Times New Roman" w:cs="Times New Roman"/>
                <w:i/>
                <w:color w:val="4472C4" w:themeColor="accent5"/>
              </w:rPr>
              <w:t>/</w:t>
            </w:r>
          </w:p>
        </w:tc>
      </w:tr>
    </w:tbl>
    <w:p w14:paraId="03CF34B1" w14:textId="77777777" w:rsidR="00B4282A" w:rsidRPr="0019197F" w:rsidRDefault="00B4282A" w:rsidP="00A3466D">
      <w:pPr>
        <w:rPr>
          <w:rFonts w:ascii="Times New Roman" w:hAnsi="Times New Roman" w:cs="Times New Roman"/>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0E4B" w:rsidRPr="0019197F" w14:paraId="092C5927" w14:textId="77777777" w:rsidTr="2A701CF9">
        <w:trPr>
          <w:trHeight w:val="693"/>
        </w:trPr>
        <w:tc>
          <w:tcPr>
            <w:tcW w:w="8926" w:type="dxa"/>
            <w:shd w:val="clear" w:color="auto" w:fill="auto"/>
            <w:vAlign w:val="center"/>
          </w:tcPr>
          <w:p w14:paraId="3F251589" w14:textId="6F1DF2EE" w:rsidR="00BE0E4B" w:rsidRPr="0019197F" w:rsidRDefault="00EF095D" w:rsidP="00CA0CDA">
            <w:pPr>
              <w:pStyle w:val="ListParagraph"/>
              <w:numPr>
                <w:ilvl w:val="1"/>
                <w:numId w:val="16"/>
              </w:numPr>
              <w:spacing w:after="0"/>
              <w:rPr>
                <w:rFonts w:ascii="Times New Roman" w:hAnsi="Times New Roman"/>
              </w:rPr>
            </w:pPr>
            <w:r w:rsidRPr="0019197F">
              <w:rPr>
                <w:rFonts w:ascii="Times New Roman" w:hAnsi="Times New Roman"/>
              </w:rPr>
              <w:t xml:space="preserve">Pētniecības pieteikuma </w:t>
            </w:r>
            <w:r w:rsidR="00CA0CDA" w:rsidRPr="0019197F">
              <w:rPr>
                <w:rFonts w:ascii="Times New Roman" w:hAnsi="Times New Roman"/>
              </w:rPr>
              <w:t>rezultātu izplatīšanas un izmantošanas plānoto pasākumu kvalitāte</w:t>
            </w:r>
          </w:p>
          <w:p w14:paraId="0CB7FB32" w14:textId="36B00310" w:rsidR="00805527" w:rsidRPr="0019197F" w:rsidRDefault="00805527" w:rsidP="0009660C">
            <w:pPr>
              <w:spacing w:after="0"/>
              <w:ind w:left="313"/>
              <w:rPr>
                <w:rFonts w:ascii="Times New Roman" w:hAnsi="Times New Roman" w:cs="Times New Roman"/>
              </w:rPr>
            </w:pPr>
            <w:r w:rsidRPr="0019197F">
              <w:rPr>
                <w:rFonts w:ascii="Times New Roman" w:hAnsi="Times New Roman" w:cs="Times New Roman"/>
              </w:rPr>
              <w:t>/</w:t>
            </w:r>
            <w:proofErr w:type="spellStart"/>
            <w:r w:rsidR="00235BB4" w:rsidRPr="0019197F">
              <w:rPr>
                <w:rFonts w:ascii="Times New Roman" w:hAnsi="Times New Roman" w:cs="Times New Roman"/>
              </w:rPr>
              <w:t>Quality</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of</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the</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proposed</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measures</w:t>
            </w:r>
            <w:proofErr w:type="spellEnd"/>
            <w:r w:rsidR="00235BB4" w:rsidRPr="0019197F">
              <w:rPr>
                <w:rFonts w:ascii="Times New Roman" w:hAnsi="Times New Roman" w:cs="Times New Roman"/>
              </w:rPr>
              <w:t xml:space="preserve"> to </w:t>
            </w:r>
            <w:proofErr w:type="spellStart"/>
            <w:r w:rsidR="00235BB4" w:rsidRPr="0019197F">
              <w:rPr>
                <w:rFonts w:ascii="Times New Roman" w:hAnsi="Times New Roman" w:cs="Times New Roman"/>
              </w:rPr>
              <w:t>exploit</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and</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disseminate</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the</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action</w:t>
            </w:r>
            <w:proofErr w:type="spellEnd"/>
            <w:r w:rsidR="00235BB4" w:rsidRPr="0019197F">
              <w:rPr>
                <w:rFonts w:ascii="Times New Roman" w:hAnsi="Times New Roman" w:cs="Times New Roman"/>
              </w:rPr>
              <w:t xml:space="preserve"> </w:t>
            </w:r>
            <w:proofErr w:type="spellStart"/>
            <w:r w:rsidR="00235BB4" w:rsidRPr="0019197F">
              <w:rPr>
                <w:rFonts w:ascii="Times New Roman" w:hAnsi="Times New Roman" w:cs="Times New Roman"/>
              </w:rPr>
              <w:t>results</w:t>
            </w:r>
            <w:proofErr w:type="spellEnd"/>
            <w:r w:rsidRPr="0019197F">
              <w:rPr>
                <w:rFonts w:ascii="Times New Roman" w:hAnsi="Times New Roman" w:cs="Times New Roman"/>
              </w:rPr>
              <w:t>/</w:t>
            </w:r>
          </w:p>
        </w:tc>
      </w:tr>
      <w:tr w:rsidR="00C468AE" w:rsidRPr="0019197F" w14:paraId="23276F70" w14:textId="77777777" w:rsidTr="2A701CF9">
        <w:trPr>
          <w:trHeight w:val="693"/>
        </w:trPr>
        <w:tc>
          <w:tcPr>
            <w:tcW w:w="8926" w:type="dxa"/>
            <w:shd w:val="clear" w:color="auto" w:fill="auto"/>
            <w:vAlign w:val="center"/>
          </w:tcPr>
          <w:p w14:paraId="4D9F36E8" w14:textId="4C0F0856" w:rsidR="00F35816" w:rsidRDefault="004D03F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Rezultātu </w:t>
            </w:r>
            <w:r w:rsidRPr="57E07B22">
              <w:rPr>
                <w:rFonts w:ascii="Times New Roman" w:hAnsi="Times New Roman" w:cs="Times New Roman"/>
                <w:i/>
                <w:iCs/>
                <w:color w:val="4472C4" w:themeColor="accent5"/>
              </w:rPr>
              <w:t>izplatīša</w:t>
            </w:r>
            <w:r w:rsidR="07394128" w:rsidRPr="57E07B22">
              <w:rPr>
                <w:rFonts w:ascii="Times New Roman" w:hAnsi="Times New Roman" w:cs="Times New Roman"/>
                <w:i/>
                <w:iCs/>
                <w:color w:val="4472C4" w:themeColor="accent5"/>
              </w:rPr>
              <w:t>na</w:t>
            </w:r>
            <w:r w:rsidRPr="57E07B22">
              <w:rPr>
                <w:rFonts w:ascii="Times New Roman" w:hAnsi="Times New Roman" w:cs="Times New Roman"/>
                <w:i/>
                <w:iCs/>
                <w:color w:val="4472C4" w:themeColor="accent5"/>
              </w:rPr>
              <w:t>s</w:t>
            </w:r>
            <w:r w:rsidRPr="0019197F">
              <w:rPr>
                <w:rFonts w:ascii="Times New Roman" w:hAnsi="Times New Roman" w:cs="Times New Roman"/>
                <w:i/>
                <w:color w:val="4472C4" w:themeColor="accent5"/>
              </w:rPr>
              <w:t xml:space="preserve"> un izmantošanas </w:t>
            </w:r>
            <w:r w:rsidR="0081290D" w:rsidRPr="0019197F">
              <w:rPr>
                <w:rFonts w:ascii="Times New Roman" w:hAnsi="Times New Roman" w:cs="Times New Roman"/>
                <w:i/>
                <w:color w:val="4472C4" w:themeColor="accent5"/>
              </w:rPr>
              <w:t>plāna</w:t>
            </w:r>
            <w:r w:rsidRPr="0019197F">
              <w:rPr>
                <w:rFonts w:ascii="Times New Roman" w:hAnsi="Times New Roman" w:cs="Times New Roman"/>
                <w:i/>
                <w:color w:val="4472C4" w:themeColor="accent5"/>
              </w:rPr>
              <w:t xml:space="preserve"> darbību mērķa grupa ir atbilstošās jomas speciālisti (zinātnieki, komersanti, politikas veidotāji u.c.) un plašāka pētniecības un inovāciju vide - lai sasniegtu un paplašinātu potenciālo ietekmi. </w:t>
            </w:r>
            <w:r w:rsidR="00E224D3" w:rsidRPr="0019197F">
              <w:rPr>
                <w:rFonts w:ascii="Times New Roman" w:hAnsi="Times New Roman" w:cs="Times New Roman"/>
                <w:i/>
                <w:color w:val="4472C4" w:themeColor="accent5"/>
              </w:rPr>
              <w:t>Pieteikumā jāapraksta stratēģija, kas vērsta uz pētniecības rezultātu izplatīšanu mērķauditorijai (zinātnes, rūpniecības un citiem dalībniekiem, profesionālajām organizācijām, politikas veidotājiem u.c.) un plašākai sabiedrībai.</w:t>
            </w:r>
            <w:r w:rsidRPr="0019197F">
              <w:rPr>
                <w:rFonts w:ascii="Times New Roman" w:hAnsi="Times New Roman" w:cs="Times New Roman"/>
                <w:i/>
                <w:color w:val="4472C4" w:themeColor="accent5"/>
              </w:rPr>
              <w:t xml:space="preserve">. </w:t>
            </w:r>
            <w:r w:rsidR="00235BB4" w:rsidRPr="0019197F">
              <w:rPr>
                <w:rFonts w:ascii="Times New Roman" w:hAnsi="Times New Roman" w:cs="Times New Roman"/>
                <w:i/>
                <w:color w:val="4472C4" w:themeColor="accent5"/>
              </w:rPr>
              <w:t>Saskaņā ar Zinātniskās darbības likumu, visiem pētniekiem ir jānodrošina savu pētījumu rezultātu izplatīšana un izmantošana, piem., nodrošinot savu pētījumu publicēšanu zinātnisko rak</w:t>
            </w:r>
            <w:r w:rsidR="00EF095D" w:rsidRPr="0019197F">
              <w:rPr>
                <w:rFonts w:ascii="Times New Roman" w:hAnsi="Times New Roman" w:cs="Times New Roman"/>
                <w:i/>
                <w:color w:val="4472C4" w:themeColor="accent5"/>
              </w:rPr>
              <w:t>s</w:t>
            </w:r>
            <w:r w:rsidR="00235BB4" w:rsidRPr="0019197F">
              <w:rPr>
                <w:rFonts w:ascii="Times New Roman" w:hAnsi="Times New Roman" w:cs="Times New Roman"/>
                <w:i/>
                <w:color w:val="4472C4" w:themeColor="accent5"/>
              </w:rPr>
              <w:t xml:space="preserve">tu krājumos un/vai nodrošinot pētījuma rezultātu </w:t>
            </w:r>
            <w:proofErr w:type="spellStart"/>
            <w:r w:rsidR="00235BB4" w:rsidRPr="0019197F">
              <w:rPr>
                <w:rFonts w:ascii="Times New Roman" w:hAnsi="Times New Roman" w:cs="Times New Roman"/>
                <w:i/>
                <w:color w:val="4472C4" w:themeColor="accent5"/>
              </w:rPr>
              <w:t>komercializāciju</w:t>
            </w:r>
            <w:proofErr w:type="spellEnd"/>
            <w:r w:rsidR="00235BB4" w:rsidRPr="0019197F">
              <w:rPr>
                <w:rFonts w:ascii="Times New Roman" w:hAnsi="Times New Roman" w:cs="Times New Roman"/>
                <w:i/>
                <w:color w:val="4472C4" w:themeColor="accent5"/>
              </w:rPr>
              <w:t xml:space="preserve">. </w:t>
            </w:r>
          </w:p>
          <w:p w14:paraId="1463832C" w14:textId="77777777" w:rsidR="000E4E2D" w:rsidRDefault="000E4E2D" w:rsidP="00F35816">
            <w:pPr>
              <w:spacing w:after="0"/>
              <w:jc w:val="both"/>
              <w:rPr>
                <w:rFonts w:ascii="Times New Roman" w:hAnsi="Times New Roman" w:cs="Times New Roman"/>
                <w:i/>
                <w:color w:val="4472C4" w:themeColor="accent5"/>
              </w:rPr>
            </w:pPr>
          </w:p>
          <w:p w14:paraId="06DC065E" w14:textId="00C4452D" w:rsidR="000E4E2D" w:rsidRDefault="5C8BE4D8" w:rsidP="2A701CF9">
            <w:pPr>
              <w:spacing w:after="0"/>
              <w:jc w:val="both"/>
              <w:rPr>
                <w:rFonts w:ascii="Times New Roman" w:hAnsi="Times New Roman" w:cs="Times New Roman"/>
                <w:i/>
                <w:iCs/>
                <w:color w:val="4472C4" w:themeColor="accent5"/>
              </w:rPr>
            </w:pPr>
            <w:r w:rsidRPr="2A701CF9">
              <w:rPr>
                <w:rFonts w:ascii="Times New Roman" w:hAnsi="Times New Roman" w:cs="Times New Roman"/>
                <w:i/>
                <w:iCs/>
                <w:color w:val="4472C4" w:themeColor="accent5"/>
              </w:rPr>
              <w:t>Pētniecības pieteikumā tiek paredzēts, ka pēcdoktorants uzņemas vadību, lai pētījums ir sekmīgs un pētījuma rezultāti ir vai nu komerciāli izmantojami, vai arī pieejami sabiedrībai (vai abi) ikreiz, kad rodas iespēja tai skaitā aprakstot, kā plānotie pētniecības pieteikuma rezultāti sniedz ietekmi uz</w:t>
            </w:r>
            <w:r w:rsidRPr="2A701CF9">
              <w:rPr>
                <w:rFonts w:ascii="Times New Roman" w:hAnsi="Times New Roman"/>
                <w:i/>
                <w:iCs/>
                <w:color w:val="4472C4" w:themeColor="accent5"/>
              </w:rPr>
              <w:t xml:space="preserve"> </w:t>
            </w:r>
            <w:r w:rsidR="7EB14895" w:rsidRPr="2A701CF9">
              <w:rPr>
                <w:rFonts w:ascii="Times New Roman" w:hAnsi="Times New Roman"/>
                <w:i/>
                <w:iCs/>
                <w:color w:val="4472C4" w:themeColor="accent5"/>
              </w:rPr>
              <w:t>Latvijas Viedās specializācijas stratēģijas</w:t>
            </w:r>
            <w:r w:rsidR="109F3236" w:rsidRPr="2A701CF9">
              <w:rPr>
                <w:rFonts w:ascii="Times New Roman" w:hAnsi="Times New Roman"/>
                <w:i/>
                <w:iCs/>
                <w:color w:val="4472C4" w:themeColor="accent5"/>
              </w:rPr>
              <w:t xml:space="preserve"> </w:t>
            </w:r>
            <w:r w:rsidRPr="2A701CF9">
              <w:rPr>
                <w:rFonts w:ascii="Times New Roman" w:hAnsi="Times New Roman"/>
                <w:i/>
                <w:iCs/>
                <w:color w:val="4472C4" w:themeColor="accent5"/>
              </w:rPr>
              <w:t xml:space="preserve">mērķu sasniegšanu un </w:t>
            </w:r>
            <w:r w:rsidRPr="2A701CF9">
              <w:rPr>
                <w:rFonts w:ascii="Times New Roman" w:hAnsi="Times New Roman" w:cs="Times New Roman"/>
                <w:i/>
                <w:iCs/>
                <w:color w:val="4472C4" w:themeColor="accent5"/>
              </w:rPr>
              <w:t>paredz ietekmi uz Latvijas inovācijas kapacitātes stiprināšanu, jaunu tirgus iespēju radīšanu, uzņēmumu konkurētspējas un izaugsmes veicināšanu, ar klimata pārmaiņu, vidi vai citu ar sabiedrības vajadzību nodrošināšanu saistītu problēm</w:t>
            </w:r>
            <w:r w:rsidR="524DFB93" w:rsidRPr="2A701CF9">
              <w:rPr>
                <w:rFonts w:ascii="Times New Roman" w:hAnsi="Times New Roman" w:cs="Times New Roman"/>
                <w:i/>
                <w:iCs/>
                <w:color w:val="4472C4" w:themeColor="accent5"/>
              </w:rPr>
              <w:t>jau</w:t>
            </w:r>
            <w:r w:rsidRPr="2A701CF9">
              <w:rPr>
                <w:rFonts w:ascii="Times New Roman" w:hAnsi="Times New Roman" w:cs="Times New Roman"/>
                <w:i/>
                <w:iCs/>
                <w:color w:val="4472C4" w:themeColor="accent5"/>
              </w:rPr>
              <w:t xml:space="preserve">tājumu risināšanu. </w:t>
            </w:r>
          </w:p>
          <w:p w14:paraId="07E02494" w14:textId="729735AB" w:rsidR="00235BB4" w:rsidRPr="0019197F" w:rsidRDefault="00235BB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Zināšanu un tehnoloģiju pārnesi apraksta, pamatojoties uz diviem punktiem:</w:t>
            </w:r>
          </w:p>
          <w:p w14:paraId="3CE7EA87" w14:textId="77777777" w:rsidR="00235BB4" w:rsidRPr="0019197F" w:rsidRDefault="00235BB4" w:rsidP="00235BB4">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pētījumu rezultātu publicēšana un dalība konferencēs,</w:t>
            </w:r>
          </w:p>
          <w:p w14:paraId="281D0FB1" w14:textId="77777777" w:rsidR="00235BB4" w:rsidRPr="0019197F" w:rsidRDefault="00235BB4" w:rsidP="00235BB4">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pētījuma rezultātu izmantošana un intelektuālā īpašuma tiesības</w:t>
            </w:r>
            <w:r w:rsidR="0080186F" w:rsidRPr="0019197F">
              <w:rPr>
                <w:rFonts w:ascii="Times New Roman" w:hAnsi="Times New Roman"/>
                <w:i/>
                <w:color w:val="4472C4" w:themeColor="accent5"/>
              </w:rPr>
              <w:t>.</w:t>
            </w:r>
          </w:p>
          <w:p w14:paraId="7DEFBA2F" w14:textId="4921A34A" w:rsidR="00235BB4" w:rsidRPr="0019197F" w:rsidRDefault="00235BB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Konkrētas darbības </w:t>
            </w:r>
            <w:r w:rsidR="00D57C0A" w:rsidRPr="0019197F">
              <w:rPr>
                <w:rFonts w:ascii="Times New Roman" w:hAnsi="Times New Roman" w:cs="Times New Roman"/>
                <w:i/>
                <w:color w:val="4472C4" w:themeColor="accent5"/>
              </w:rPr>
              <w:t>rezultātu izmantošanai un izplatīšanai</w:t>
            </w:r>
            <w:r w:rsidRPr="0019197F">
              <w:rPr>
                <w:rFonts w:ascii="Times New Roman" w:hAnsi="Times New Roman" w:cs="Times New Roman"/>
                <w:i/>
                <w:color w:val="4472C4" w:themeColor="accent5"/>
              </w:rPr>
              <w:t xml:space="preserve"> norāda pētniecības pieteikuma </w:t>
            </w:r>
            <w:r w:rsidR="00D57C0A" w:rsidRPr="0019197F">
              <w:rPr>
                <w:rFonts w:ascii="Times New Roman" w:hAnsi="Times New Roman" w:cs="Times New Roman"/>
                <w:i/>
                <w:color w:val="4472C4" w:themeColor="accent5"/>
              </w:rPr>
              <w:t>Ganta diagrammā</w:t>
            </w:r>
            <w:r w:rsidRPr="0019197F">
              <w:rPr>
                <w:rFonts w:ascii="Times New Roman" w:hAnsi="Times New Roman" w:cs="Times New Roman"/>
                <w:i/>
                <w:color w:val="4472C4" w:themeColor="accent5"/>
              </w:rPr>
              <w:t xml:space="preserve"> (3.1. sadaļa)</w:t>
            </w:r>
            <w:r w:rsidR="00BE3CDC">
              <w:rPr>
                <w:rFonts w:ascii="Times New Roman" w:hAnsi="Times New Roman" w:cs="Times New Roman"/>
                <w:i/>
                <w:color w:val="4472C4" w:themeColor="accent5"/>
              </w:rPr>
              <w:t xml:space="preserve"> 3.1.1. tabulā</w:t>
            </w:r>
            <w:r w:rsidR="0009660C" w:rsidRPr="0019197F">
              <w:rPr>
                <w:rFonts w:ascii="Times New Roman" w:hAnsi="Times New Roman" w:cs="Times New Roman"/>
                <w:i/>
                <w:color w:val="4472C4" w:themeColor="accent5"/>
              </w:rPr>
              <w:t>.</w:t>
            </w:r>
          </w:p>
          <w:p w14:paraId="256F1AE7" w14:textId="77777777" w:rsidR="00235BB4" w:rsidRPr="0019197F" w:rsidRDefault="00235BB4" w:rsidP="00235BB4">
            <w:pPr>
              <w:autoSpaceDE w:val="0"/>
              <w:autoSpaceDN w:val="0"/>
              <w:adjustRightInd w:val="0"/>
              <w:spacing w:after="0" w:line="240" w:lineRule="auto"/>
              <w:jc w:val="both"/>
              <w:rPr>
                <w:rFonts w:ascii="Times New Roman" w:hAnsi="Times New Roman" w:cs="Times New Roman"/>
                <w:i/>
                <w:color w:val="4472C4" w:themeColor="accent5"/>
              </w:rPr>
            </w:pPr>
          </w:p>
          <w:p w14:paraId="0A292C15" w14:textId="77777777" w:rsidR="00F35816" w:rsidRDefault="00235BB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Dissemination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Exploitation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strategy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about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results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it </w:t>
            </w:r>
            <w:proofErr w:type="spellStart"/>
            <w:r w:rsidRPr="0019197F">
              <w:rPr>
                <w:rFonts w:ascii="Times New Roman" w:hAnsi="Times New Roman" w:cs="Times New Roman"/>
                <w:i/>
                <w:color w:val="4472C4" w:themeColor="accent5"/>
              </w:rPr>
              <w:t>is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targeted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peers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scientific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action's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own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community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industry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other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commercial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actors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professional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organisations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policymakers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wider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innovation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community</w:t>
            </w:r>
            <w:proofErr w:type="spellEnd"/>
            <w:r w:rsidRPr="0019197F">
              <w:rPr>
                <w:rFonts w:ascii="Times New Roman" w:hAnsi="Times New Roman" w:cs="Times New Roman"/>
                <w:i/>
                <w:color w:val="4472C4" w:themeColor="accent5"/>
              </w:rPr>
              <w:t xml:space="preserve"> - to </w:t>
            </w:r>
            <w:proofErr w:type="spellStart"/>
            <w:r w:rsidRPr="0019197F">
              <w:rPr>
                <w:rFonts w:ascii="Times New Roman" w:hAnsi="Times New Roman" w:cs="Times New Roman"/>
                <w:i/>
                <w:color w:val="4472C4" w:themeColor="accent5"/>
              </w:rPr>
              <w:t>achieve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expand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potential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impact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proposal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should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describe</w:t>
            </w:r>
            <w:proofErr w:type="spellEnd"/>
            <w:r w:rsidRPr="0019197F">
              <w:rPr>
                <w:rFonts w:ascii="Times New Roman" w:hAnsi="Times New Roman" w:cs="Times New Roman"/>
                <w:i/>
                <w:color w:val="4472C4" w:themeColor="accent5"/>
              </w:rPr>
              <w:t xml:space="preserve"> </w:t>
            </w:r>
            <w:r w:rsidR="00E224D3" w:rsidRPr="0019197F">
              <w:rPr>
                <w:rFonts w:ascii="Times New Roman" w:eastAsia="ECSquareSansPro-Regular" w:hAnsi="Times New Roman" w:cs="Times New Roman"/>
                <w:color w:val="4472C4" w:themeColor="accent5"/>
                <w:sz w:val="24"/>
                <w:szCs w:val="24"/>
              </w:rPr>
              <w:t xml:space="preserve"> </w:t>
            </w:r>
            <w:proofErr w:type="spellStart"/>
            <w:r w:rsidR="00E224D3" w:rsidRPr="0019197F">
              <w:rPr>
                <w:rFonts w:ascii="Times New Roman" w:eastAsia="ECSquareSansPro-Regular" w:hAnsi="Times New Roman" w:cs="Times New Roman"/>
                <w:i/>
                <w:color w:val="4472C4" w:themeColor="accent5"/>
              </w:rPr>
              <w:t>the</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strategy</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for</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targeting</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peers</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scientific</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industry</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and</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other</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actors</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professional</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organisations</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policy</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makers</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etc</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and</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the</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wider</w:t>
            </w:r>
            <w:proofErr w:type="spellEnd"/>
            <w:r w:rsidR="00E224D3" w:rsidRPr="0019197F">
              <w:rPr>
                <w:rFonts w:ascii="Times New Roman" w:eastAsia="ECSquareSansPro-Regular" w:hAnsi="Times New Roman" w:cs="Times New Roman"/>
                <w:i/>
                <w:color w:val="4472C4" w:themeColor="accent5"/>
              </w:rPr>
              <w:t xml:space="preserve"> </w:t>
            </w:r>
            <w:proofErr w:type="spellStart"/>
            <w:r w:rsidR="00E224D3" w:rsidRPr="0019197F">
              <w:rPr>
                <w:rFonts w:ascii="Times New Roman" w:eastAsia="ECSquareSansPro-Regular" w:hAnsi="Times New Roman" w:cs="Times New Roman"/>
                <w:i/>
                <w:color w:val="4472C4" w:themeColor="accent5"/>
              </w:rPr>
              <w:t>community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All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researchers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should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ensure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compliance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with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their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contractual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arrangements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results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their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disseminated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exploited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communicated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transferred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into</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other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settings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appropriate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commercialised</w:t>
            </w:r>
            <w:proofErr w:type="spellEnd"/>
            <w:r w:rsidRPr="0019197F">
              <w:rPr>
                <w:rFonts w:ascii="Times New Roman" w:hAnsi="Times New Roman" w:cs="Times New Roman"/>
                <w:i/>
                <w:color w:val="4472C4" w:themeColor="accent5"/>
              </w:rPr>
              <w:t xml:space="preserve">. </w:t>
            </w:r>
          </w:p>
          <w:p w14:paraId="3C37B789" w14:textId="77777777" w:rsidR="000E4E2D" w:rsidRDefault="000E4E2D" w:rsidP="00F35816">
            <w:pPr>
              <w:spacing w:after="0"/>
              <w:jc w:val="both"/>
              <w:rPr>
                <w:rFonts w:ascii="Times New Roman" w:hAnsi="Times New Roman" w:cs="Times New Roman"/>
                <w:i/>
                <w:color w:val="4472C4" w:themeColor="accent5"/>
              </w:rPr>
            </w:pPr>
          </w:p>
          <w:p w14:paraId="3267C664" w14:textId="7CE2BF25" w:rsidR="00235BB4" w:rsidRPr="0019197F" w:rsidRDefault="00235BB4" w:rsidP="00235BB4">
            <w:pPr>
              <w:spacing w:after="0"/>
              <w:jc w:val="both"/>
              <w:rPr>
                <w:rFonts w:ascii="Times New Roman" w:hAnsi="Times New Roman"/>
                <w:i/>
                <w:color w:val="4472C4" w:themeColor="accent5"/>
              </w:rPr>
            </w:pPr>
            <w:r w:rsidRPr="0019197F">
              <w:rPr>
                <w:rFonts w:ascii="Times New Roman" w:hAnsi="Times New Roman" w:cs="Times New Roman"/>
                <w:i/>
                <w:color w:val="4472C4" w:themeColor="accent5"/>
              </w:rPr>
              <w:t>Post</w:t>
            </w:r>
            <w:r w:rsidR="00203B42"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doc</w:t>
            </w:r>
            <w:r w:rsidR="00203B42" w:rsidRPr="0019197F">
              <w:rPr>
                <w:rFonts w:ascii="Times New Roman" w:hAnsi="Times New Roman" w:cs="Times New Roman"/>
                <w:i/>
                <w:color w:val="4472C4" w:themeColor="accent5"/>
              </w:rPr>
              <w:t>toral</w:t>
            </w:r>
            <w:proofErr w:type="spellEnd"/>
            <w:r w:rsidR="00203B42" w:rsidRPr="0019197F">
              <w:rPr>
                <w:rFonts w:ascii="Times New Roman" w:hAnsi="Times New Roman" w:cs="Times New Roman"/>
                <w:i/>
                <w:color w:val="4472C4" w:themeColor="accent5"/>
              </w:rPr>
              <w:t xml:space="preserve"> </w:t>
            </w:r>
            <w:proofErr w:type="spellStart"/>
            <w:r w:rsidR="00203B42" w:rsidRPr="0019197F">
              <w:rPr>
                <w:rFonts w:ascii="Times New Roman" w:hAnsi="Times New Roman" w:cs="Times New Roman"/>
                <w:i/>
                <w:color w:val="4472C4" w:themeColor="accent5"/>
              </w:rPr>
              <w:t>researcher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expected</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take</w:t>
            </w:r>
            <w:proofErr w:type="spellEnd"/>
            <w:r w:rsidRPr="0019197F">
              <w:rPr>
                <w:rFonts w:ascii="Times New Roman" w:hAnsi="Times New Roman" w:cs="Times New Roman"/>
                <w:i/>
                <w:color w:val="4472C4" w:themeColor="accent5"/>
              </w:rPr>
              <w:t xml:space="preserve"> a </w:t>
            </w:r>
            <w:proofErr w:type="spellStart"/>
            <w:r w:rsidRPr="0019197F">
              <w:rPr>
                <w:rFonts w:ascii="Times New Roman" w:hAnsi="Times New Roman" w:cs="Times New Roman"/>
                <w:i/>
                <w:color w:val="4472C4" w:themeColor="accent5"/>
              </w:rPr>
              <w:t>lead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ensuring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fruitful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results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either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exploited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commercially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made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accessible</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both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whenever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opportunity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arises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including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information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how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planned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results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will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impact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on</w:t>
            </w:r>
            <w:proofErr w:type="spellEnd"/>
            <w:r w:rsidRPr="0019197F">
              <w:rPr>
                <w:rFonts w:ascii="Times New Roman" w:hAnsi="Times New Roman" w:cs="Times New Roman"/>
                <w:i/>
                <w:color w:val="4472C4" w:themeColor="accent5"/>
              </w:rPr>
              <w:t xml:space="preserve"> </w:t>
            </w:r>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815D3B">
              <w:rPr>
                <w:rFonts w:ascii="Times New Roman" w:hAnsi="Times New Roman"/>
                <w:i/>
                <w:color w:val="4472C4" w:themeColor="accent5"/>
              </w:rPr>
              <w:t>objectives</w:t>
            </w:r>
            <w:proofErr w:type="spellEnd"/>
            <w:r w:rsidRPr="00815D3B">
              <w:rPr>
                <w:rFonts w:ascii="Times New Roman" w:hAnsi="Times New Roman"/>
                <w:i/>
                <w:color w:val="4472C4" w:themeColor="accent5"/>
              </w:rPr>
              <w:t xml:space="preserve"> </w:t>
            </w:r>
            <w:proofErr w:type="spellStart"/>
            <w:r w:rsidRPr="00815D3B">
              <w:rPr>
                <w:rFonts w:ascii="Times New Roman" w:hAnsi="Times New Roman"/>
                <w:i/>
                <w:color w:val="4472C4" w:themeColor="accent5"/>
              </w:rPr>
              <w:t>of</w:t>
            </w:r>
            <w:proofErr w:type="spellEnd"/>
            <w:r w:rsidRPr="00815D3B">
              <w:rPr>
                <w:rFonts w:ascii="Times New Roman" w:hAnsi="Times New Roman"/>
                <w:i/>
                <w:color w:val="4472C4" w:themeColor="accent5"/>
              </w:rPr>
              <w:t xml:space="preserve"> </w:t>
            </w:r>
            <w:proofErr w:type="spellStart"/>
            <w:r w:rsidRPr="00815D3B">
              <w:rPr>
                <w:rFonts w:ascii="Times New Roman" w:hAnsi="Times New Roman"/>
                <w:i/>
                <w:color w:val="4472C4" w:themeColor="accent5"/>
              </w:rPr>
              <w:t>the</w:t>
            </w:r>
            <w:proofErr w:type="spellEnd"/>
            <w:r w:rsidRPr="00815D3B">
              <w:rPr>
                <w:rFonts w:ascii="Times New Roman" w:hAnsi="Times New Roman"/>
                <w:i/>
                <w:color w:val="4472C4" w:themeColor="accent5"/>
              </w:rPr>
              <w:t xml:space="preserve"> RIS 3 </w:t>
            </w:r>
            <w:proofErr w:type="spellStart"/>
            <w:r w:rsidR="00815D3B" w:rsidRPr="00815D3B">
              <w:rPr>
                <w:rFonts w:ascii="Times New Roman" w:hAnsi="Times New Roman"/>
                <w:i/>
                <w:color w:val="4472C4" w:themeColor="accent5"/>
              </w:rPr>
              <w:t>or</w:t>
            </w:r>
            <w:proofErr w:type="spellEnd"/>
            <w:r w:rsidRPr="00815D3B">
              <w:rPr>
                <w:rFonts w:ascii="Times New Roman" w:hAnsi="Times New Roman"/>
                <w:i/>
                <w:color w:val="4472C4" w:themeColor="accent5"/>
              </w:rPr>
              <w:t xml:space="preserve"> </w:t>
            </w:r>
            <w:proofErr w:type="spellStart"/>
            <w:r w:rsidRPr="00815D3B">
              <w:rPr>
                <w:rFonts w:ascii="Times New Roman" w:hAnsi="Times New Roman"/>
                <w:i/>
                <w:color w:val="4472C4" w:themeColor="accent5"/>
              </w:rPr>
              <w:t>areas</w:t>
            </w:r>
            <w:proofErr w:type="spellEnd"/>
            <w:r w:rsidRPr="00815D3B">
              <w:rPr>
                <w:rFonts w:ascii="Times New Roman" w:hAnsi="Times New Roman"/>
                <w:i/>
                <w:color w:val="4472C4" w:themeColor="accent5"/>
              </w:rPr>
              <w:t xml:space="preserve"> </w:t>
            </w:r>
            <w:proofErr w:type="spellStart"/>
            <w:r w:rsidRPr="00815D3B">
              <w:rPr>
                <w:rFonts w:ascii="Times New Roman" w:hAnsi="Times New Roman"/>
                <w:i/>
                <w:color w:val="4472C4" w:themeColor="accent5"/>
              </w:rPr>
              <w:t>of</w:t>
            </w:r>
            <w:proofErr w:type="spellEnd"/>
            <w:r w:rsidRPr="00815D3B">
              <w:rPr>
                <w:rFonts w:ascii="Times New Roman" w:hAnsi="Times New Roman"/>
                <w:i/>
                <w:color w:val="4472C4" w:themeColor="accent5"/>
              </w:rPr>
              <w:t xml:space="preserve"> </w:t>
            </w:r>
            <w:proofErr w:type="spellStart"/>
            <w:r w:rsidRPr="00815D3B">
              <w:rPr>
                <w:rFonts w:ascii="Times New Roman" w:hAnsi="Times New Roman"/>
                <w:i/>
                <w:color w:val="4472C4" w:themeColor="accent5"/>
              </w:rPr>
              <w:t>specialization</w:t>
            </w:r>
            <w:proofErr w:type="spellEnd"/>
            <w:r w:rsidRPr="00815D3B">
              <w:rPr>
                <w:rFonts w:ascii="Times New Roman" w:hAnsi="Times New Roman"/>
                <w:i/>
                <w:color w:val="4472C4" w:themeColor="accent5"/>
              </w:rPr>
              <w:t xml:space="preserve"> </w:t>
            </w:r>
            <w:proofErr w:type="spellStart"/>
            <w:r w:rsidRPr="00815D3B">
              <w:rPr>
                <w:rFonts w:ascii="Times New Roman" w:hAnsi="Times New Roman"/>
                <w:i/>
                <w:color w:val="4472C4" w:themeColor="accent5"/>
              </w:rPr>
              <w:t>and</w:t>
            </w:r>
            <w:proofErr w:type="spellEnd"/>
            <w:r w:rsidRPr="00815D3B">
              <w:rPr>
                <w:rFonts w:ascii="Times New Roman" w:hAnsi="Times New Roman"/>
                <w:i/>
                <w:color w:val="4472C4" w:themeColor="accent5"/>
              </w:rPr>
              <w:t xml:space="preserve"> </w:t>
            </w:r>
            <w:proofErr w:type="spellStart"/>
            <w:r w:rsidRPr="00815D3B">
              <w:rPr>
                <w:rFonts w:ascii="Times New Roman" w:hAnsi="Times New Roman"/>
                <w:i/>
                <w:color w:val="4472C4" w:themeColor="accent5"/>
              </w:rPr>
              <w:t>will</w:t>
            </w:r>
            <w:proofErr w:type="spellEnd"/>
            <w:r w:rsidRPr="00815D3B">
              <w:rPr>
                <w:rFonts w:ascii="Times New Roman" w:hAnsi="Times New Roman"/>
                <w:i/>
                <w:color w:val="4472C4" w:themeColor="accent5"/>
              </w:rPr>
              <w:t xml:space="preserve"> </w:t>
            </w:r>
            <w:proofErr w:type="spellStart"/>
            <w:r w:rsidRPr="00815D3B">
              <w:rPr>
                <w:rFonts w:ascii="Times New Roman" w:hAnsi="Times New Roman"/>
                <w:i/>
                <w:color w:val="4472C4" w:themeColor="accent5"/>
              </w:rPr>
              <w:t>impact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strengthening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innovation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capacity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Latvia, </w:t>
            </w:r>
            <w:proofErr w:type="spellStart"/>
            <w:r w:rsidRPr="0019197F">
              <w:rPr>
                <w:rFonts w:ascii="Times New Roman" w:hAnsi="Times New Roman" w:cs="Times New Roman"/>
                <w:i/>
                <w:color w:val="4472C4" w:themeColor="accent5"/>
              </w:rPr>
              <w:t>creating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new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market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opportunities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promoting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business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competitiveness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growth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addressing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climate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change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environment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other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issues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related</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provision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needs</w:t>
            </w:r>
            <w:proofErr w:type="spellEnd"/>
            <w:r w:rsidRPr="0019197F">
              <w:rPr>
                <w:rFonts w:ascii="Times New Roman" w:hAnsi="Times New Roman" w:cs="Times New Roman"/>
                <w:i/>
                <w:color w:val="4472C4" w:themeColor="accent5"/>
              </w:rPr>
              <w:t xml:space="preserve">. </w:t>
            </w:r>
          </w:p>
          <w:p w14:paraId="39798B17" w14:textId="77777777" w:rsidR="000E4E2D" w:rsidRDefault="000E4E2D" w:rsidP="00235BB4">
            <w:pPr>
              <w:autoSpaceDE w:val="0"/>
              <w:autoSpaceDN w:val="0"/>
              <w:adjustRightInd w:val="0"/>
              <w:spacing w:after="0" w:line="240" w:lineRule="auto"/>
              <w:jc w:val="both"/>
              <w:rPr>
                <w:rFonts w:ascii="Times New Roman" w:hAnsi="Times New Roman" w:cs="Times New Roman"/>
                <w:i/>
                <w:color w:val="4472C4" w:themeColor="accent5"/>
              </w:rPr>
            </w:pPr>
          </w:p>
          <w:p w14:paraId="5232C630" w14:textId="1C8F1DDE" w:rsidR="00235BB4" w:rsidRPr="0019197F" w:rsidRDefault="00235BB4" w:rsidP="00235BB4">
            <w:pPr>
              <w:autoSpaceDE w:val="0"/>
              <w:autoSpaceDN w:val="0"/>
              <w:adjustRightInd w:val="0"/>
              <w:spacing w:after="0" w:line="240" w:lineRule="auto"/>
              <w:jc w:val="both"/>
              <w:rPr>
                <w:rFonts w:ascii="Times New Roman" w:hAnsi="Times New Roman" w:cs="Times New Roman"/>
                <w:i/>
                <w:color w:val="4472C4" w:themeColor="accent5"/>
              </w:rPr>
            </w:pP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new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knowledge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generated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should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used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wherever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possible</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advance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foster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innovation</w:t>
            </w:r>
            <w:proofErr w:type="spellEnd"/>
            <w:r w:rsidRPr="0019197F">
              <w:rPr>
                <w:rFonts w:ascii="Times New Roman" w:hAnsi="Times New Roman" w:cs="Times New Roman"/>
                <w:i/>
                <w:color w:val="4472C4" w:themeColor="accent5"/>
              </w:rPr>
              <w:t>.</w:t>
            </w:r>
            <w:r w:rsidRPr="0019197F">
              <w:rPr>
                <w:rFonts w:ascii="Times New Roman" w:hAnsi="Times New Roman" w:cs="Times New Roman"/>
                <w:color w:val="4472C4" w:themeColor="accent5"/>
              </w:rPr>
              <w:t xml:space="preserve"> </w:t>
            </w:r>
          </w:p>
          <w:p w14:paraId="00EA13CE" w14:textId="77777777" w:rsidR="00235BB4" w:rsidRPr="0019197F" w:rsidRDefault="00235BB4" w:rsidP="00235BB4">
            <w:pPr>
              <w:spacing w:after="0"/>
              <w:jc w:val="both"/>
              <w:rPr>
                <w:rFonts w:ascii="Times New Roman" w:hAnsi="Times New Roman" w:cs="Times New Roman"/>
                <w:i/>
                <w:color w:val="4472C4" w:themeColor="accent5"/>
              </w:rPr>
            </w:pPr>
            <w:proofErr w:type="spellStart"/>
            <w:r w:rsidRPr="0019197F">
              <w:rPr>
                <w:rFonts w:ascii="Times New Roman" w:hAnsi="Times New Roman" w:cs="Times New Roman"/>
                <w:i/>
                <w:color w:val="4472C4" w:themeColor="accent5"/>
              </w:rPr>
              <w:t>Therefore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develop</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following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two</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points</w:t>
            </w:r>
            <w:proofErr w:type="spellEnd"/>
            <w:r w:rsidRPr="0019197F">
              <w:rPr>
                <w:rFonts w:ascii="Times New Roman" w:hAnsi="Times New Roman" w:cs="Times New Roman"/>
                <w:i/>
                <w:color w:val="4472C4" w:themeColor="accent5"/>
              </w:rPr>
              <w:t>:</w:t>
            </w:r>
          </w:p>
          <w:p w14:paraId="2F067CAF" w14:textId="77777777" w:rsidR="00235BB4" w:rsidRPr="0019197F" w:rsidRDefault="00235BB4" w:rsidP="00235BB4">
            <w:pPr>
              <w:pStyle w:val="ListParagraph"/>
              <w:numPr>
                <w:ilvl w:val="0"/>
                <w:numId w:val="6"/>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Dissemination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results</w:t>
            </w:r>
            <w:proofErr w:type="spellEnd"/>
          </w:p>
          <w:p w14:paraId="26EA1DEB" w14:textId="77777777" w:rsidR="00235BB4" w:rsidRPr="0019197F" w:rsidRDefault="00235BB4" w:rsidP="00235BB4">
            <w:pPr>
              <w:pStyle w:val="ListParagraph"/>
              <w:numPr>
                <w:ilvl w:val="0"/>
                <w:numId w:val="6"/>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Exploitation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results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intellectual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property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rights</w:t>
            </w:r>
            <w:proofErr w:type="spellEnd"/>
          </w:p>
          <w:p w14:paraId="7E8A8544" w14:textId="4F9DA55B" w:rsidR="00805527" w:rsidRPr="0019197F" w:rsidRDefault="00235BB4" w:rsidP="00D57C0A">
            <w:pPr>
              <w:spacing w:after="0"/>
              <w:jc w:val="both"/>
              <w:rPr>
                <w:rFonts w:ascii="Times New Roman" w:hAnsi="Times New Roman" w:cs="Times New Roman"/>
                <w:i/>
                <w:color w:val="4472C4" w:themeColor="accent5"/>
              </w:rPr>
            </w:pPr>
            <w:proofErr w:type="spellStart"/>
            <w:r w:rsidRPr="0019197F">
              <w:rPr>
                <w:rFonts w:ascii="Times New Roman" w:hAnsi="Times New Roman" w:cs="Times New Roman"/>
                <w:i/>
                <w:color w:val="4472C4" w:themeColor="accent5"/>
              </w:rPr>
              <w:t>Concrete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plans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for</w:t>
            </w:r>
            <w:proofErr w:type="spellEnd"/>
            <w:r w:rsidRPr="0019197F">
              <w:rPr>
                <w:rFonts w:ascii="Times New Roman" w:hAnsi="Times New Roman" w:cs="Times New Roman"/>
                <w:i/>
                <w:color w:val="4472C4" w:themeColor="accent5"/>
              </w:rPr>
              <w:t xml:space="preserve"> </w:t>
            </w:r>
            <w:proofErr w:type="spellStart"/>
            <w:r w:rsidR="00D57C0A" w:rsidRPr="0019197F">
              <w:rPr>
                <w:rFonts w:ascii="Times New Roman" w:hAnsi="Times New Roman" w:cs="Times New Roman"/>
                <w:i/>
                <w:color w:val="4472C4" w:themeColor="accent5"/>
              </w:rPr>
              <w:t>exploitation</w:t>
            </w:r>
            <w:proofErr w:type="spellEnd"/>
            <w:r w:rsidR="00D57C0A" w:rsidRPr="0019197F">
              <w:rPr>
                <w:rFonts w:ascii="Times New Roman" w:hAnsi="Times New Roman" w:cs="Times New Roman"/>
                <w:i/>
                <w:color w:val="4472C4" w:themeColor="accent5"/>
              </w:rPr>
              <w:t xml:space="preserve"> </w:t>
            </w:r>
            <w:proofErr w:type="spellStart"/>
            <w:r w:rsidR="00D57C0A" w:rsidRPr="0019197F">
              <w:rPr>
                <w:rFonts w:ascii="Times New Roman" w:hAnsi="Times New Roman" w:cs="Times New Roman"/>
                <w:i/>
                <w:color w:val="4472C4" w:themeColor="accent5"/>
              </w:rPr>
              <w:t>and</w:t>
            </w:r>
            <w:proofErr w:type="spellEnd"/>
            <w:r w:rsidR="00D57C0A" w:rsidRPr="0019197F">
              <w:rPr>
                <w:rFonts w:ascii="Times New Roman" w:hAnsi="Times New Roman" w:cs="Times New Roman"/>
                <w:i/>
                <w:color w:val="4472C4" w:themeColor="accent5"/>
              </w:rPr>
              <w:t xml:space="preserve"> </w:t>
            </w:r>
            <w:proofErr w:type="spellStart"/>
            <w:r w:rsidR="00D57C0A" w:rsidRPr="0019197F">
              <w:rPr>
                <w:rFonts w:ascii="Times New Roman" w:hAnsi="Times New Roman" w:cs="Times New Roman"/>
                <w:i/>
                <w:color w:val="4472C4" w:themeColor="accent5"/>
              </w:rPr>
              <w:t>dissimination</w:t>
            </w:r>
            <w:proofErr w:type="spellEnd"/>
            <w:r w:rsidR="00D57C0A" w:rsidRPr="0019197F">
              <w:rPr>
                <w:rFonts w:ascii="Times New Roman" w:hAnsi="Times New Roman" w:cs="Times New Roman"/>
                <w:i/>
                <w:color w:val="4472C4" w:themeColor="accent5"/>
              </w:rPr>
              <w:t xml:space="preserve"> </w:t>
            </w:r>
            <w:proofErr w:type="spellStart"/>
            <w:r w:rsidR="00D57C0A" w:rsidRPr="0019197F">
              <w:rPr>
                <w:rFonts w:ascii="Times New Roman" w:hAnsi="Times New Roman" w:cs="Times New Roman"/>
                <w:i/>
                <w:color w:val="4472C4" w:themeColor="accent5"/>
              </w:rPr>
              <w:t>activities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must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included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project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proposal</w:t>
            </w:r>
            <w:proofErr w:type="spellEnd"/>
            <w:r w:rsidRPr="0019197F">
              <w:rPr>
                <w:rFonts w:ascii="Times New Roman" w:hAnsi="Times New Roman" w:cs="Times New Roman"/>
                <w:i/>
                <w:color w:val="4472C4" w:themeColor="accent5"/>
              </w:rPr>
              <w:t xml:space="preserve"> </w:t>
            </w:r>
            <w:r w:rsidR="00D57C0A" w:rsidRPr="0018074A">
              <w:rPr>
                <w:rFonts w:ascii="Times New Roman" w:hAnsi="Times New Roman"/>
                <w:color w:val="4472C4" w:themeColor="accent5"/>
              </w:rPr>
              <w:t xml:space="preserve"> </w:t>
            </w:r>
            <w:proofErr w:type="spellStart"/>
            <w:r w:rsidR="00D57C0A" w:rsidRPr="0019197F">
              <w:rPr>
                <w:rFonts w:ascii="Times New Roman" w:hAnsi="Times New Roman"/>
                <w:i/>
                <w:color w:val="4472C4" w:themeColor="accent5"/>
              </w:rPr>
              <w:t>Gantt</w:t>
            </w:r>
            <w:proofErr w:type="spellEnd"/>
            <w:r w:rsidR="00D57C0A" w:rsidRPr="0019197F">
              <w:rPr>
                <w:rFonts w:ascii="Times New Roman" w:hAnsi="Times New Roman"/>
                <w:i/>
                <w:color w:val="4472C4" w:themeColor="accent5"/>
              </w:rPr>
              <w:t xml:space="preserve"> </w:t>
            </w:r>
            <w:proofErr w:type="spellStart"/>
            <w:r w:rsidR="00D57C0A" w:rsidRPr="0019197F">
              <w:rPr>
                <w:rFonts w:ascii="Times New Roman" w:hAnsi="Times New Roman"/>
                <w:i/>
                <w:color w:val="4472C4" w:themeColor="accent5"/>
              </w:rPr>
              <w:t>chart</w:t>
            </w:r>
            <w:proofErr w:type="spellEnd"/>
            <w:r w:rsidR="00D57C0A" w:rsidRPr="0018074A">
              <w:rPr>
                <w:rFonts w:ascii="Times New Roman" w:hAnsi="Times New Roman"/>
                <w:color w:val="4472C4" w:themeColor="accent5"/>
              </w:rPr>
              <w:t xml:space="preserve"> </w:t>
            </w:r>
            <w:r w:rsidR="00BE3CDC" w:rsidRPr="0018074A">
              <w:rPr>
                <w:rFonts w:ascii="Times New Roman" w:hAnsi="Times New Roman"/>
                <w:i/>
                <w:color w:val="4472C4" w:themeColor="accent5"/>
              </w:rPr>
              <w:t>(</w:t>
            </w:r>
            <w:proofErr w:type="spellStart"/>
            <w:r w:rsidR="00BE3CDC" w:rsidRPr="0018074A">
              <w:rPr>
                <w:rFonts w:ascii="Times New Roman" w:hAnsi="Times New Roman"/>
                <w:i/>
                <w:color w:val="4472C4" w:themeColor="accent5"/>
              </w:rPr>
              <w:t>Table</w:t>
            </w:r>
            <w:proofErr w:type="spellEnd"/>
            <w:r w:rsidR="00BE3CDC" w:rsidRPr="0018074A">
              <w:rPr>
                <w:rFonts w:ascii="Times New Roman" w:hAnsi="Times New Roman"/>
                <w:i/>
                <w:color w:val="4472C4" w:themeColor="accent5"/>
              </w:rPr>
              <w:t xml:space="preserve"> 3.1.1.)</w:t>
            </w:r>
            <w:r w:rsidR="00BE3CDC" w:rsidRPr="0018074A">
              <w:rPr>
                <w:rFonts w:ascii="Times New Roman" w:hAnsi="Times New Roman"/>
                <w:color w:val="4472C4" w:themeColor="accent5"/>
              </w:rPr>
              <w:t xml:space="preserve"> </w:t>
            </w: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see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point</w:t>
            </w:r>
            <w:proofErr w:type="spellEnd"/>
            <w:r w:rsidRPr="0019197F">
              <w:rPr>
                <w:rFonts w:ascii="Times New Roman" w:hAnsi="Times New Roman" w:cs="Times New Roman"/>
                <w:i/>
                <w:color w:val="4472C4" w:themeColor="accent5"/>
              </w:rPr>
              <w:t xml:space="preserve"> 3.1)./</w:t>
            </w:r>
          </w:p>
        </w:tc>
      </w:tr>
    </w:tbl>
    <w:p w14:paraId="3AEAE2F2" w14:textId="77777777" w:rsidR="00BE0E4B" w:rsidRPr="0019197F" w:rsidRDefault="00BE0E4B" w:rsidP="00B61EFF">
      <w:pPr>
        <w:jc w:val="center"/>
        <w:rPr>
          <w:rFonts w:ascii="Times New Roman" w:hAnsi="Times New Roman" w:cs="Times New Roman"/>
          <w:color w:val="4472C4" w:themeColor="accent5"/>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4282A" w:rsidRPr="0019197F" w14:paraId="0CECCCF4" w14:textId="77777777" w:rsidTr="0009660C">
        <w:trPr>
          <w:trHeight w:val="693"/>
        </w:trPr>
        <w:tc>
          <w:tcPr>
            <w:tcW w:w="8926" w:type="dxa"/>
            <w:shd w:val="clear" w:color="auto" w:fill="auto"/>
            <w:vAlign w:val="center"/>
          </w:tcPr>
          <w:p w14:paraId="60112DC9" w14:textId="465C4F20" w:rsidR="00B4282A" w:rsidRPr="0019197F" w:rsidRDefault="00B4282A" w:rsidP="00B4282A">
            <w:pPr>
              <w:spacing w:after="0"/>
              <w:rPr>
                <w:rFonts w:ascii="Times New Roman" w:hAnsi="Times New Roman" w:cs="Times New Roman"/>
              </w:rPr>
            </w:pPr>
            <w:r w:rsidRPr="0019197F">
              <w:rPr>
                <w:rFonts w:ascii="Times New Roman" w:hAnsi="Times New Roman" w:cs="Times New Roman"/>
              </w:rPr>
              <w:t xml:space="preserve">2.3 </w:t>
            </w:r>
            <w:r w:rsidR="009B4FA2" w:rsidRPr="0019197F">
              <w:rPr>
                <w:rFonts w:ascii="Times New Roman" w:hAnsi="Times New Roman" w:cs="Times New Roman"/>
              </w:rPr>
              <w:t>Komunikācijas pasākumu kvalitāte dažādām mērķauditorijām.</w:t>
            </w:r>
          </w:p>
          <w:p w14:paraId="0E1669FD" w14:textId="5E545B29" w:rsidR="00B4282A" w:rsidRPr="0019197F" w:rsidRDefault="00B4282A" w:rsidP="00883F01">
            <w:pPr>
              <w:spacing w:after="0"/>
              <w:ind w:left="313"/>
              <w:jc w:val="both"/>
              <w:rPr>
                <w:rFonts w:ascii="Times New Roman" w:hAnsi="Times New Roman" w:cs="Times New Roman"/>
              </w:rPr>
            </w:pPr>
            <w:r w:rsidRPr="0019197F">
              <w:rPr>
                <w:rFonts w:ascii="Times New Roman" w:hAnsi="Times New Roman" w:cs="Times New Roman"/>
              </w:rPr>
              <w:t>/</w:t>
            </w:r>
            <w:proofErr w:type="spellStart"/>
            <w:r w:rsidR="009B4FA2" w:rsidRPr="0019197F">
              <w:rPr>
                <w:rFonts w:ascii="Times New Roman" w:hAnsi="Times New Roman" w:cs="Times New Roman"/>
              </w:rPr>
              <w:t>Quality</w:t>
            </w:r>
            <w:proofErr w:type="spellEnd"/>
            <w:r w:rsidR="009B4FA2" w:rsidRPr="0019197F">
              <w:rPr>
                <w:rFonts w:ascii="Times New Roman" w:hAnsi="Times New Roman" w:cs="Times New Roman"/>
              </w:rPr>
              <w:t xml:space="preserve"> </w:t>
            </w:r>
            <w:proofErr w:type="spellStart"/>
            <w:r w:rsidR="009B4FA2" w:rsidRPr="0019197F">
              <w:rPr>
                <w:rFonts w:ascii="Times New Roman" w:hAnsi="Times New Roman" w:cs="Times New Roman"/>
              </w:rPr>
              <w:t>of</w:t>
            </w:r>
            <w:proofErr w:type="spellEnd"/>
            <w:r w:rsidR="009B4FA2" w:rsidRPr="0019197F">
              <w:rPr>
                <w:rFonts w:ascii="Times New Roman" w:hAnsi="Times New Roman" w:cs="Times New Roman"/>
              </w:rPr>
              <w:t xml:space="preserve"> </w:t>
            </w:r>
            <w:proofErr w:type="spellStart"/>
            <w:r w:rsidR="009B4FA2" w:rsidRPr="0019197F">
              <w:rPr>
                <w:rFonts w:ascii="Times New Roman" w:hAnsi="Times New Roman" w:cs="Times New Roman"/>
              </w:rPr>
              <w:t>the</w:t>
            </w:r>
            <w:proofErr w:type="spellEnd"/>
            <w:r w:rsidR="009B4FA2" w:rsidRPr="0019197F">
              <w:rPr>
                <w:rFonts w:ascii="Times New Roman" w:hAnsi="Times New Roman" w:cs="Times New Roman"/>
              </w:rPr>
              <w:t xml:space="preserve"> </w:t>
            </w:r>
            <w:proofErr w:type="spellStart"/>
            <w:r w:rsidR="009B4FA2" w:rsidRPr="0019197F">
              <w:rPr>
                <w:rFonts w:ascii="Times New Roman" w:hAnsi="Times New Roman" w:cs="Times New Roman"/>
              </w:rPr>
              <w:t>proposed</w:t>
            </w:r>
            <w:proofErr w:type="spellEnd"/>
            <w:r w:rsidR="009B4FA2" w:rsidRPr="0019197F">
              <w:rPr>
                <w:rFonts w:ascii="Times New Roman" w:hAnsi="Times New Roman" w:cs="Times New Roman"/>
              </w:rPr>
              <w:t xml:space="preserve"> </w:t>
            </w:r>
            <w:proofErr w:type="spellStart"/>
            <w:r w:rsidR="009B4FA2" w:rsidRPr="0019197F">
              <w:rPr>
                <w:rFonts w:ascii="Times New Roman" w:hAnsi="Times New Roman" w:cs="Times New Roman"/>
              </w:rPr>
              <w:t>measures</w:t>
            </w:r>
            <w:proofErr w:type="spellEnd"/>
            <w:r w:rsidR="009B4FA2" w:rsidRPr="0019197F">
              <w:rPr>
                <w:rFonts w:ascii="Times New Roman" w:hAnsi="Times New Roman" w:cs="Times New Roman"/>
              </w:rPr>
              <w:t xml:space="preserve"> to </w:t>
            </w:r>
            <w:proofErr w:type="spellStart"/>
            <w:r w:rsidR="009B4FA2" w:rsidRPr="0019197F">
              <w:rPr>
                <w:rFonts w:ascii="Times New Roman" w:hAnsi="Times New Roman" w:cs="Times New Roman"/>
              </w:rPr>
              <w:t>communicate</w:t>
            </w:r>
            <w:proofErr w:type="spellEnd"/>
            <w:r w:rsidR="009B4FA2" w:rsidRPr="0019197F">
              <w:rPr>
                <w:rFonts w:ascii="Times New Roman" w:hAnsi="Times New Roman" w:cs="Times New Roman"/>
              </w:rPr>
              <w:t xml:space="preserve"> </w:t>
            </w:r>
            <w:proofErr w:type="spellStart"/>
            <w:r w:rsidR="009B4FA2" w:rsidRPr="0019197F">
              <w:rPr>
                <w:rFonts w:ascii="Times New Roman" w:hAnsi="Times New Roman" w:cs="Times New Roman"/>
              </w:rPr>
              <w:t>the</w:t>
            </w:r>
            <w:proofErr w:type="spellEnd"/>
            <w:r w:rsidR="009B4FA2" w:rsidRPr="0019197F">
              <w:rPr>
                <w:rFonts w:ascii="Times New Roman" w:hAnsi="Times New Roman" w:cs="Times New Roman"/>
              </w:rPr>
              <w:t xml:space="preserve"> </w:t>
            </w:r>
            <w:proofErr w:type="spellStart"/>
            <w:r w:rsidR="009B4FA2" w:rsidRPr="0019197F">
              <w:rPr>
                <w:rFonts w:ascii="Times New Roman" w:hAnsi="Times New Roman" w:cs="Times New Roman"/>
              </w:rPr>
              <w:t>action</w:t>
            </w:r>
            <w:proofErr w:type="spellEnd"/>
            <w:r w:rsidR="009B4FA2" w:rsidRPr="0019197F">
              <w:rPr>
                <w:rFonts w:ascii="Times New Roman" w:hAnsi="Times New Roman" w:cs="Times New Roman"/>
              </w:rPr>
              <w:t xml:space="preserve"> </w:t>
            </w:r>
            <w:proofErr w:type="spellStart"/>
            <w:r w:rsidR="009B4FA2" w:rsidRPr="0019197F">
              <w:rPr>
                <w:rFonts w:ascii="Times New Roman" w:hAnsi="Times New Roman" w:cs="Times New Roman"/>
              </w:rPr>
              <w:t>activities</w:t>
            </w:r>
            <w:proofErr w:type="spellEnd"/>
            <w:r w:rsidR="009B4FA2" w:rsidRPr="0019197F">
              <w:rPr>
                <w:rFonts w:ascii="Times New Roman" w:hAnsi="Times New Roman" w:cs="Times New Roman"/>
              </w:rPr>
              <w:t xml:space="preserve"> to </w:t>
            </w:r>
            <w:proofErr w:type="spellStart"/>
            <w:r w:rsidR="009B4FA2" w:rsidRPr="0019197F">
              <w:rPr>
                <w:rFonts w:ascii="Times New Roman" w:hAnsi="Times New Roman" w:cs="Times New Roman"/>
              </w:rPr>
              <w:t>different</w:t>
            </w:r>
            <w:proofErr w:type="spellEnd"/>
            <w:r w:rsidR="009B4FA2" w:rsidRPr="0019197F">
              <w:rPr>
                <w:rFonts w:ascii="Times New Roman" w:hAnsi="Times New Roman" w:cs="Times New Roman"/>
              </w:rPr>
              <w:t xml:space="preserve"> </w:t>
            </w:r>
            <w:proofErr w:type="spellStart"/>
            <w:r w:rsidR="009B4FA2" w:rsidRPr="0019197F">
              <w:rPr>
                <w:rFonts w:ascii="Times New Roman" w:hAnsi="Times New Roman" w:cs="Times New Roman"/>
              </w:rPr>
              <w:t>target</w:t>
            </w:r>
            <w:proofErr w:type="spellEnd"/>
            <w:r w:rsidR="009B4FA2" w:rsidRPr="0019197F">
              <w:rPr>
                <w:rFonts w:ascii="Times New Roman" w:hAnsi="Times New Roman" w:cs="Times New Roman"/>
              </w:rPr>
              <w:t xml:space="preserve"> audiences</w:t>
            </w:r>
            <w:r w:rsidRPr="0019197F">
              <w:rPr>
                <w:rFonts w:ascii="Times New Roman" w:hAnsi="Times New Roman" w:cs="Times New Roman"/>
              </w:rPr>
              <w:t>/</w:t>
            </w:r>
          </w:p>
        </w:tc>
      </w:tr>
      <w:tr w:rsidR="00B4282A" w:rsidRPr="0019197F" w14:paraId="1D8F65F3" w14:textId="77777777" w:rsidTr="0009660C">
        <w:trPr>
          <w:trHeight w:val="693"/>
        </w:trPr>
        <w:tc>
          <w:tcPr>
            <w:tcW w:w="8926" w:type="dxa"/>
            <w:shd w:val="clear" w:color="auto" w:fill="auto"/>
            <w:vAlign w:val="center"/>
          </w:tcPr>
          <w:p w14:paraId="737F6F66" w14:textId="77777777" w:rsidR="00B4282A" w:rsidRPr="0019197F" w:rsidRDefault="00B4282A" w:rsidP="0009660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Pētniecības pieteikuma īstenošanas laikā iegūtās zināšanas jāizmanto visos iespējamos veidos, lai popularizētu zinātnes sasniegumus un zinātnieka profesiju sabiedrībā. </w:t>
            </w:r>
          </w:p>
          <w:p w14:paraId="5673801C" w14:textId="27BCD317" w:rsidR="00D9247A" w:rsidRPr="0019197F" w:rsidRDefault="00B4282A" w:rsidP="0009660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Pieteikumā apraksta </w:t>
            </w:r>
            <w:r w:rsidR="006B2C78" w:rsidRPr="0019197F">
              <w:rPr>
                <w:rFonts w:ascii="Times New Roman" w:hAnsi="Times New Roman" w:cs="Times New Roman"/>
                <w:i/>
                <w:color w:val="4472C4" w:themeColor="accent5"/>
              </w:rPr>
              <w:t xml:space="preserve">plānotās </w:t>
            </w:r>
            <w:r w:rsidRPr="0019197F">
              <w:rPr>
                <w:rFonts w:ascii="Times New Roman" w:hAnsi="Times New Roman" w:cs="Times New Roman"/>
                <w:i/>
                <w:color w:val="4472C4" w:themeColor="accent5"/>
              </w:rPr>
              <w:t xml:space="preserve">komunikācijas un sabiedrības </w:t>
            </w:r>
            <w:r w:rsidR="009904A4" w:rsidRPr="0019197F">
              <w:rPr>
                <w:rFonts w:ascii="Times New Roman" w:hAnsi="Times New Roman" w:cs="Times New Roman"/>
                <w:i/>
                <w:color w:val="4472C4" w:themeColor="accent5"/>
              </w:rPr>
              <w:t>iesaistes</w:t>
            </w:r>
            <w:r w:rsidRPr="0019197F">
              <w:rPr>
                <w:rFonts w:ascii="Times New Roman" w:hAnsi="Times New Roman" w:cs="Times New Roman"/>
                <w:i/>
                <w:color w:val="4472C4" w:themeColor="accent5"/>
              </w:rPr>
              <w:t xml:space="preserve"> darbības</w:t>
            </w:r>
            <w:r w:rsidR="00D96C59" w:rsidRPr="0019197F">
              <w:rPr>
                <w:rFonts w:ascii="Times New Roman" w:hAnsi="Times New Roman" w:cs="Times New Roman"/>
                <w:i/>
                <w:color w:val="4472C4" w:themeColor="accent5"/>
              </w:rPr>
              <w:t xml:space="preserve">, kurās </w:t>
            </w:r>
            <w:r w:rsidR="006B2C78" w:rsidRPr="0019197F">
              <w:rPr>
                <w:rFonts w:ascii="Times New Roman" w:hAnsi="Times New Roman" w:cs="Times New Roman"/>
                <w:i/>
                <w:color w:val="4472C4" w:themeColor="accent5"/>
              </w:rPr>
              <w:t>iekļauj informāciju</w:t>
            </w:r>
            <w:r w:rsidR="00D96C59" w:rsidRPr="0019197F">
              <w:rPr>
                <w:rFonts w:ascii="Times New Roman" w:hAnsi="Times New Roman" w:cs="Times New Roman"/>
                <w:i/>
                <w:color w:val="4472C4" w:themeColor="accent5"/>
              </w:rPr>
              <w:t>:</w:t>
            </w:r>
          </w:p>
          <w:p w14:paraId="69A5B620" w14:textId="702AFF4B" w:rsidR="00EB5ADF" w:rsidRPr="0019197F" w:rsidRDefault="00D9247A" w:rsidP="00EB5ADF">
            <w:pPr>
              <w:pStyle w:val="ListParagraph"/>
              <w:numPr>
                <w:ilvl w:val="0"/>
                <w:numId w:val="23"/>
              </w:numPr>
              <w:spacing w:after="0"/>
              <w:jc w:val="both"/>
              <w:rPr>
                <w:rFonts w:ascii="Times New Roman" w:hAnsi="Times New Roman"/>
                <w:i/>
                <w:color w:val="4472C4" w:themeColor="accent5"/>
              </w:rPr>
            </w:pPr>
            <w:r w:rsidRPr="0019197F">
              <w:rPr>
                <w:rFonts w:ascii="Times New Roman" w:hAnsi="Times New Roman"/>
                <w:i/>
                <w:color w:val="4472C4" w:themeColor="accent5"/>
              </w:rPr>
              <w:t>kā plānotie sabiedrības iesaistīšanās pasākumi veicina izpratni par veikto pētījumu,</w:t>
            </w:r>
          </w:p>
          <w:p w14:paraId="1548E14A" w14:textId="3708EE37" w:rsidR="00EB5ADF" w:rsidRPr="0019197F" w:rsidRDefault="00D9247A" w:rsidP="00EB5ADF">
            <w:pPr>
              <w:pStyle w:val="ListParagraph"/>
              <w:numPr>
                <w:ilvl w:val="0"/>
                <w:numId w:val="23"/>
              </w:numPr>
              <w:spacing w:after="0"/>
              <w:jc w:val="both"/>
              <w:rPr>
                <w:rFonts w:ascii="Times New Roman" w:hAnsi="Times New Roman"/>
                <w:i/>
                <w:color w:val="4472C4" w:themeColor="accent5"/>
              </w:rPr>
            </w:pPr>
            <w:r w:rsidRPr="0019197F">
              <w:rPr>
                <w:rFonts w:ascii="Times New Roman" w:hAnsi="Times New Roman"/>
                <w:i/>
                <w:color w:val="4472C4" w:themeColor="accent5"/>
              </w:rPr>
              <w:t>kā veiktie pētījumi un to rezultāti tiks darīti zināmi sabiedrībai tādā veidā, ka tos var saprast nespeciālisti</w:t>
            </w:r>
            <w:r w:rsidR="00F35816">
              <w:rPr>
                <w:rFonts w:ascii="Times New Roman" w:hAnsi="Times New Roman"/>
                <w:i/>
                <w:color w:val="4472C4" w:themeColor="accent5"/>
              </w:rPr>
              <w:t>,</w:t>
            </w:r>
            <w:r w:rsidRPr="0019197F" w:rsidDel="00D9247A">
              <w:rPr>
                <w:rFonts w:ascii="Times New Roman" w:hAnsi="Times New Roman"/>
                <w:i/>
                <w:color w:val="4472C4" w:themeColor="accent5"/>
              </w:rPr>
              <w:t xml:space="preserve"> </w:t>
            </w:r>
          </w:p>
          <w:p w14:paraId="6B0DE349" w14:textId="4C3AC231" w:rsidR="00EB5ADF" w:rsidRPr="0019197F" w:rsidRDefault="00D96C59" w:rsidP="00EB5ADF">
            <w:pPr>
              <w:pStyle w:val="ListParagraph"/>
              <w:numPr>
                <w:ilvl w:val="0"/>
                <w:numId w:val="23"/>
              </w:numPr>
              <w:spacing w:after="0"/>
              <w:jc w:val="both"/>
              <w:rPr>
                <w:rFonts w:ascii="Times New Roman" w:hAnsi="Times New Roman"/>
                <w:i/>
                <w:color w:val="4472C4" w:themeColor="accent5"/>
              </w:rPr>
            </w:pPr>
            <w:r w:rsidRPr="0019197F">
              <w:rPr>
                <w:rFonts w:ascii="Times New Roman" w:hAnsi="Times New Roman"/>
                <w:i/>
                <w:color w:val="4472C4" w:themeColor="accent5"/>
              </w:rPr>
              <w:lastRenderedPageBreak/>
              <w:t>rezultātus, kas varētu ietekmēt politikas veidošanu, rūpniecības nozares, pilsoniskās sabiedrības un zinātnieku aprindas.</w:t>
            </w:r>
          </w:p>
          <w:p w14:paraId="6E08E99F" w14:textId="300F839F" w:rsidR="00B4282A" w:rsidRPr="0019197F" w:rsidRDefault="00D96C59" w:rsidP="00EB5ADF">
            <w:pPr>
              <w:jc w:val="both"/>
              <w:rPr>
                <w:rFonts w:ascii="Times New Roman" w:hAnsi="Times New Roman"/>
                <w:i/>
                <w:color w:val="4472C4" w:themeColor="accent5"/>
              </w:rPr>
            </w:pPr>
            <w:r w:rsidRPr="0019197F">
              <w:rPr>
                <w:rFonts w:ascii="Times New Roman" w:hAnsi="Times New Roman"/>
                <w:i/>
                <w:color w:val="4472C4" w:themeColor="accent5"/>
              </w:rPr>
              <w:t>Primārais sabiedrības informēšanas aktivitāšu mērķis ir radīt plašas sabiedrības izpratni par pētniecības darbu un tā ietekmi uz iedzīvotājiem un sabiedrību. I</w:t>
            </w:r>
            <w:r w:rsidR="00222704" w:rsidRPr="0019197F">
              <w:rPr>
                <w:rFonts w:ascii="Times New Roman" w:hAnsi="Times New Roman"/>
                <w:i/>
                <w:color w:val="4472C4" w:themeColor="accent5"/>
              </w:rPr>
              <w:t>nformatīvo</w:t>
            </w:r>
            <w:r w:rsidRPr="0019197F">
              <w:rPr>
                <w:rFonts w:ascii="Times New Roman" w:hAnsi="Times New Roman"/>
                <w:i/>
                <w:color w:val="4472C4" w:themeColor="accent5"/>
              </w:rPr>
              <w:t xml:space="preserve"> pasākumu veidi var būt sākot no </w:t>
            </w:r>
            <w:r w:rsidR="006B2C78" w:rsidRPr="0019197F">
              <w:rPr>
                <w:rFonts w:ascii="Times New Roman" w:hAnsi="Times New Roman"/>
                <w:i/>
                <w:color w:val="4472C4" w:themeColor="accent5"/>
              </w:rPr>
              <w:t xml:space="preserve">preses </w:t>
            </w:r>
            <w:r w:rsidRPr="0019197F">
              <w:rPr>
                <w:rFonts w:ascii="Times New Roman" w:hAnsi="Times New Roman"/>
                <w:i/>
                <w:color w:val="4472C4" w:themeColor="accent5"/>
              </w:rPr>
              <w:t>rakstiem</w:t>
            </w:r>
            <w:r w:rsidR="006B2C78" w:rsidRPr="0019197F">
              <w:rPr>
                <w:rFonts w:ascii="Times New Roman" w:hAnsi="Times New Roman"/>
                <w:i/>
                <w:color w:val="4472C4" w:themeColor="accent5"/>
              </w:rPr>
              <w:t xml:space="preserve"> (tai skaitā sociālie tīkli, blogi)</w:t>
            </w:r>
            <w:r w:rsidRPr="0019197F">
              <w:rPr>
                <w:rFonts w:ascii="Times New Roman" w:hAnsi="Times New Roman"/>
                <w:i/>
                <w:color w:val="4472C4" w:themeColor="accent5"/>
              </w:rPr>
              <w:t xml:space="preserve"> un piedalīšanos Zinātnieku nakts pasākumos, lai iepazīstinātu ar zinātnes, pētniecības un inovāciju aktivitātēm.</w:t>
            </w:r>
          </w:p>
          <w:p w14:paraId="4E4A84AD" w14:textId="3DAAECCF" w:rsidR="00AA773E" w:rsidRPr="0019197F" w:rsidRDefault="00AA773E" w:rsidP="00AA773E">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Ganta diagrammā norāda konkrētas komunikāciju aktivitātes (punkts 3.1.)</w:t>
            </w:r>
            <w:r w:rsidR="00BA03B3">
              <w:rPr>
                <w:rFonts w:ascii="Times New Roman" w:hAnsi="Times New Roman" w:cs="Times New Roman"/>
                <w:i/>
                <w:color w:val="4472C4" w:themeColor="accent5"/>
              </w:rPr>
              <w:t>, 3.1.1.tabula.</w:t>
            </w:r>
          </w:p>
          <w:p w14:paraId="66F77B5C" w14:textId="77777777" w:rsidR="00D96C59" w:rsidRPr="0019197F" w:rsidRDefault="00D96C59" w:rsidP="00D96C59">
            <w:pPr>
              <w:spacing w:after="0"/>
              <w:jc w:val="both"/>
              <w:rPr>
                <w:rFonts w:ascii="Times New Roman" w:hAnsi="Times New Roman" w:cs="Times New Roman"/>
                <w:i/>
                <w:color w:val="4472C4" w:themeColor="accent5"/>
              </w:rPr>
            </w:pPr>
          </w:p>
          <w:p w14:paraId="3F446957" w14:textId="010DC160" w:rsidR="00B4282A" w:rsidRPr="0019197F" w:rsidRDefault="00B4282A" w:rsidP="0009660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new</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knowledge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generated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should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used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wherever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possible</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promote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scientific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achievements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profession</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w:t>
            </w:r>
            <w:proofErr w:type="spellEnd"/>
            <w:r w:rsidRPr="0019197F">
              <w:rPr>
                <w:rFonts w:ascii="Times New Roman" w:hAnsi="Times New Roman" w:cs="Times New Roman"/>
                <w:i/>
                <w:color w:val="4472C4" w:themeColor="accent5"/>
              </w:rPr>
              <w:t xml:space="preserve">. </w:t>
            </w:r>
          </w:p>
          <w:p w14:paraId="3E89FE2E" w14:textId="77777777" w:rsidR="00B4282A" w:rsidRPr="0019197F" w:rsidRDefault="00B4282A" w:rsidP="0009660C">
            <w:pPr>
              <w:spacing w:after="0"/>
              <w:jc w:val="both"/>
              <w:rPr>
                <w:rFonts w:ascii="Times New Roman" w:hAnsi="Times New Roman" w:cs="Times New Roman"/>
                <w:i/>
                <w:color w:val="4472C4" w:themeColor="accent5"/>
              </w:rPr>
            </w:pPr>
            <w:proofErr w:type="spellStart"/>
            <w:r w:rsidRPr="0019197F">
              <w:rPr>
                <w:rFonts w:ascii="Times New Roman" w:hAnsi="Times New Roman" w:cs="Times New Roman"/>
                <w:i/>
                <w:color w:val="4472C4" w:themeColor="accent5"/>
              </w:rPr>
              <w:t>Communication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engagement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action</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have</w:t>
            </w:r>
            <w:proofErr w:type="spellEnd"/>
            <w:r w:rsidR="00D96C59" w:rsidRPr="0019197F">
              <w:rPr>
                <w:rFonts w:ascii="Times New Roman" w:hAnsi="Times New Roman" w:cs="Times New Roman"/>
                <w:i/>
                <w:color w:val="4472C4" w:themeColor="accent5"/>
              </w:rPr>
              <w:t xml:space="preserve"> to </w:t>
            </w:r>
            <w:proofErr w:type="spellStart"/>
            <w:r w:rsidR="00D96C59" w:rsidRPr="0019197F">
              <w:rPr>
                <w:rFonts w:ascii="Times New Roman" w:hAnsi="Times New Roman" w:cs="Times New Roman"/>
                <w:i/>
                <w:color w:val="4472C4" w:themeColor="accent5"/>
              </w:rPr>
              <w:t>be</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described</w:t>
            </w:r>
            <w:proofErr w:type="spellEnd"/>
            <w:r w:rsidR="00D96C59" w:rsidRPr="0019197F">
              <w:rPr>
                <w:rFonts w:ascii="Times New Roman" w:hAnsi="Times New Roman" w:cs="Times New Roman"/>
                <w:i/>
                <w:color w:val="4472C4" w:themeColor="accent5"/>
              </w:rPr>
              <w:t>:</w:t>
            </w:r>
          </w:p>
          <w:p w14:paraId="49902801" w14:textId="05389F35" w:rsidR="00D9247A" w:rsidRPr="0019197F" w:rsidRDefault="00D73BD2" w:rsidP="00EB5ADF">
            <w:pPr>
              <w:pStyle w:val="ListParagraph"/>
              <w:numPr>
                <w:ilvl w:val="0"/>
                <w:numId w:val="23"/>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h</w:t>
            </w:r>
            <w:r w:rsidR="00D9247A" w:rsidRPr="0019197F">
              <w:rPr>
                <w:rFonts w:ascii="Times New Roman" w:hAnsi="Times New Roman"/>
                <w:i/>
                <w:color w:val="4472C4" w:themeColor="accent5"/>
              </w:rPr>
              <w:t>ow</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the</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planned</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public</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engagement</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activities</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contribute</w:t>
            </w:r>
            <w:proofErr w:type="spellEnd"/>
            <w:r w:rsidR="00D9247A" w:rsidRPr="0019197F">
              <w:rPr>
                <w:rFonts w:ascii="Times New Roman" w:hAnsi="Times New Roman"/>
                <w:i/>
                <w:color w:val="4472C4" w:themeColor="accent5"/>
              </w:rPr>
              <w:t xml:space="preserve"> to </w:t>
            </w:r>
            <w:proofErr w:type="spellStart"/>
            <w:r w:rsidR="00D9247A" w:rsidRPr="0019197F">
              <w:rPr>
                <w:rFonts w:ascii="Times New Roman" w:hAnsi="Times New Roman"/>
                <w:i/>
                <w:color w:val="4472C4" w:themeColor="accent5"/>
              </w:rPr>
              <w:t>creating</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awareness</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of</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the</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performed</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research</w:t>
            </w:r>
            <w:proofErr w:type="spellEnd"/>
            <w:r w:rsidR="00D9247A" w:rsidRPr="0019197F">
              <w:rPr>
                <w:rFonts w:ascii="Times New Roman" w:hAnsi="Times New Roman"/>
                <w:i/>
                <w:color w:val="4472C4" w:themeColor="accent5"/>
              </w:rPr>
              <w:t>,</w:t>
            </w:r>
          </w:p>
          <w:p w14:paraId="5BD0AD5C" w14:textId="595CFD8D" w:rsidR="00D96C59" w:rsidRPr="0019197F" w:rsidRDefault="00D73BD2" w:rsidP="00EB5ADF">
            <w:pPr>
              <w:pStyle w:val="ListParagraph"/>
              <w:numPr>
                <w:ilvl w:val="0"/>
                <w:numId w:val="23"/>
              </w:numPr>
              <w:spacing w:after="0"/>
              <w:jc w:val="both"/>
            </w:pPr>
            <w:proofErr w:type="spellStart"/>
            <w:r w:rsidRPr="0019197F">
              <w:rPr>
                <w:rFonts w:ascii="Times New Roman" w:hAnsi="Times New Roman"/>
                <w:i/>
                <w:color w:val="4472C4" w:themeColor="accent5"/>
              </w:rPr>
              <w:t>h</w:t>
            </w:r>
            <w:r w:rsidR="00D9247A" w:rsidRPr="0019197F">
              <w:rPr>
                <w:rFonts w:ascii="Times New Roman" w:hAnsi="Times New Roman"/>
                <w:i/>
                <w:color w:val="4472C4" w:themeColor="accent5"/>
              </w:rPr>
              <w:t>ow</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both</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the</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research</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and</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results</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will</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be</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made</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known</w:t>
            </w:r>
            <w:proofErr w:type="spellEnd"/>
            <w:r w:rsidR="00D9247A" w:rsidRPr="0019197F">
              <w:rPr>
                <w:rFonts w:ascii="Times New Roman" w:hAnsi="Times New Roman"/>
                <w:i/>
                <w:color w:val="4472C4" w:themeColor="accent5"/>
              </w:rPr>
              <w:t xml:space="preserve"> to </w:t>
            </w:r>
            <w:proofErr w:type="spellStart"/>
            <w:r w:rsidR="00D9247A" w:rsidRPr="0019197F">
              <w:rPr>
                <w:rFonts w:ascii="Times New Roman" w:hAnsi="Times New Roman"/>
                <w:i/>
                <w:color w:val="4472C4" w:themeColor="accent5"/>
              </w:rPr>
              <w:t>the</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public</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in</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such</w:t>
            </w:r>
            <w:proofErr w:type="spellEnd"/>
            <w:r w:rsidR="00D9247A" w:rsidRPr="0019197F">
              <w:rPr>
                <w:rFonts w:ascii="Times New Roman" w:hAnsi="Times New Roman"/>
                <w:i/>
                <w:color w:val="4472C4" w:themeColor="accent5"/>
              </w:rPr>
              <w:t xml:space="preserve"> a </w:t>
            </w:r>
            <w:proofErr w:type="spellStart"/>
            <w:r w:rsidR="00D9247A" w:rsidRPr="0019197F">
              <w:rPr>
                <w:rFonts w:ascii="Times New Roman" w:hAnsi="Times New Roman"/>
                <w:i/>
                <w:color w:val="4472C4" w:themeColor="accent5"/>
              </w:rPr>
              <w:t>way</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they</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can</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be</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understood</w:t>
            </w:r>
            <w:proofErr w:type="spellEnd"/>
            <w:r w:rsidR="00D9247A" w:rsidRPr="0019197F">
              <w:rPr>
                <w:rFonts w:ascii="Times New Roman" w:hAnsi="Times New Roman"/>
                <w:i/>
                <w:color w:val="4472C4" w:themeColor="accent5"/>
              </w:rPr>
              <w:t xml:space="preserve"> </w:t>
            </w:r>
            <w:proofErr w:type="spellStart"/>
            <w:r w:rsidR="00D9247A" w:rsidRPr="0019197F">
              <w:rPr>
                <w:rFonts w:ascii="Times New Roman" w:hAnsi="Times New Roman"/>
                <w:i/>
                <w:color w:val="4472C4" w:themeColor="accent5"/>
              </w:rPr>
              <w:t>by</w:t>
            </w:r>
            <w:proofErr w:type="spellEnd"/>
            <w:r w:rsidR="00D9247A" w:rsidRPr="0019197F">
              <w:rPr>
                <w:rFonts w:ascii="Times New Roman" w:hAnsi="Times New Roman"/>
                <w:i/>
                <w:color w:val="4472C4" w:themeColor="accent5"/>
              </w:rPr>
              <w:t xml:space="preserve"> non-specialists,</w:t>
            </w:r>
          </w:p>
          <w:p w14:paraId="2397D038" w14:textId="43481420" w:rsidR="00D96C59" w:rsidRPr="0019197F" w:rsidRDefault="00D96C59" w:rsidP="00EB5ADF">
            <w:pPr>
              <w:pStyle w:val="ListParagraph"/>
              <w:numPr>
                <w:ilvl w:val="0"/>
                <w:numId w:val="23"/>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results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which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possibly</w:t>
            </w:r>
            <w:proofErr w:type="spellEnd"/>
            <w:r w:rsidRPr="0019197F">
              <w:rPr>
                <w:rFonts w:ascii="Times New Roman" w:hAnsi="Times New Roman"/>
                <w:i/>
                <w:color w:val="4472C4" w:themeColor="accent5"/>
              </w:rPr>
              <w:t xml:space="preserve"> influence </w:t>
            </w:r>
            <w:proofErr w:type="spellStart"/>
            <w:r w:rsidRPr="0019197F">
              <w:rPr>
                <w:rFonts w:ascii="Times New Roman" w:hAnsi="Times New Roman"/>
                <w:i/>
                <w:color w:val="4472C4" w:themeColor="accent5"/>
              </w:rPr>
              <w:t>policy-making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ensure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follow-up</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industry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civil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society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scientific</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community</w:t>
            </w:r>
            <w:proofErr w:type="spellEnd"/>
            <w:r w:rsidRPr="0019197F">
              <w:rPr>
                <w:rFonts w:ascii="Times New Roman" w:hAnsi="Times New Roman"/>
                <w:i/>
                <w:color w:val="4472C4" w:themeColor="accent5"/>
              </w:rPr>
              <w:t>.</w:t>
            </w:r>
          </w:p>
          <w:p w14:paraId="121BB084" w14:textId="77777777" w:rsidR="00B4282A" w:rsidRPr="0019197F" w:rsidRDefault="00D96C59" w:rsidP="00D96C59">
            <w:pPr>
              <w:autoSpaceDE w:val="0"/>
              <w:autoSpaceDN w:val="0"/>
              <w:adjustRightInd w:val="0"/>
              <w:spacing w:after="0" w:line="240" w:lineRule="auto"/>
              <w:jc w:val="both"/>
              <w:rPr>
                <w:rFonts w:ascii="Times New Roman" w:hAnsi="Times New Roman" w:cs="Times New Roman"/>
                <w:i/>
                <w:color w:val="4472C4" w:themeColor="accent5"/>
              </w:rPr>
            </w:pP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primary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goal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engagement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activities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is</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create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awareness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among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general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work</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implications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citizens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society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type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outreach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activities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could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range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from</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press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articles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participating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European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Researchers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Night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events</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presenting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science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innovation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activities</w:t>
            </w:r>
            <w:proofErr w:type="spellEnd"/>
            <w:r w:rsidRPr="0019197F">
              <w:rPr>
                <w:rFonts w:ascii="Times New Roman" w:hAnsi="Times New Roman" w:cs="Times New Roman"/>
                <w:i/>
                <w:color w:val="4472C4" w:themeColor="accent5"/>
              </w:rPr>
              <w:t>.</w:t>
            </w:r>
          </w:p>
          <w:p w14:paraId="10BEB890" w14:textId="724DEF8E" w:rsidR="00AA773E" w:rsidRPr="0019197F" w:rsidRDefault="00AA773E" w:rsidP="00D96C59">
            <w:pPr>
              <w:autoSpaceDE w:val="0"/>
              <w:autoSpaceDN w:val="0"/>
              <w:adjustRightInd w:val="0"/>
              <w:spacing w:after="0" w:line="240" w:lineRule="auto"/>
              <w:jc w:val="both"/>
              <w:rPr>
                <w:rFonts w:ascii="Times New Roman" w:hAnsi="Times New Roman" w:cs="Times New Roman"/>
                <w:i/>
                <w:color w:val="4472C4" w:themeColor="accent5"/>
              </w:rPr>
            </w:pPr>
            <w:proofErr w:type="spellStart"/>
            <w:r w:rsidRPr="0019197F">
              <w:rPr>
                <w:rFonts w:ascii="Times New Roman" w:hAnsi="Times New Roman" w:cs="Times New Roman"/>
                <w:i/>
                <w:color w:val="4472C4" w:themeColor="accent5"/>
              </w:rPr>
              <w:t>Concrete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plans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communication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activities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must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included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project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proposal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i/>
                <w:color w:val="4472C4" w:themeColor="accent5"/>
              </w:rPr>
              <w:t>Gantt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chart</w:t>
            </w:r>
            <w:proofErr w:type="spellEnd"/>
            <w:r w:rsidR="00BA03B3">
              <w:rPr>
                <w:rFonts w:ascii="Times New Roman" w:hAnsi="Times New Roman"/>
                <w:i/>
                <w:color w:val="4472C4" w:themeColor="accent5"/>
              </w:rPr>
              <w:t xml:space="preserve"> (</w:t>
            </w:r>
            <w:proofErr w:type="spellStart"/>
            <w:r w:rsidR="00BA03B3">
              <w:rPr>
                <w:rFonts w:ascii="Times New Roman" w:hAnsi="Times New Roman"/>
                <w:i/>
                <w:color w:val="4472C4" w:themeColor="accent5"/>
              </w:rPr>
              <w:t>table</w:t>
            </w:r>
            <w:proofErr w:type="spellEnd"/>
            <w:r w:rsidR="00BA03B3">
              <w:rPr>
                <w:rFonts w:ascii="Times New Roman" w:hAnsi="Times New Roman"/>
                <w:i/>
                <w:color w:val="4472C4" w:themeColor="accent5"/>
              </w:rPr>
              <w:t xml:space="preserve"> 3.1.1.)</w:t>
            </w:r>
            <w:r w:rsidRPr="0019197F">
              <w:rPr>
                <w:rFonts w:ascii="Times New Roman" w:hAnsi="Times New Roman"/>
                <w:color w:val="4472C4" w:themeColor="accent5"/>
                <w:sz w:val="24"/>
                <w:szCs w:val="24"/>
              </w:rPr>
              <w:t xml:space="preserve"> </w:t>
            </w: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see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point</w:t>
            </w:r>
            <w:proofErr w:type="spellEnd"/>
            <w:r w:rsidRPr="0019197F">
              <w:rPr>
                <w:rFonts w:ascii="Times New Roman" w:hAnsi="Times New Roman" w:cs="Times New Roman"/>
                <w:i/>
                <w:color w:val="4472C4" w:themeColor="accent5"/>
              </w:rPr>
              <w:t xml:space="preserve"> 3.1)./</w:t>
            </w:r>
          </w:p>
          <w:p w14:paraId="4B4F65F5" w14:textId="77777777" w:rsidR="00D96C59" w:rsidRPr="0019197F" w:rsidRDefault="00D96C59" w:rsidP="00D96C59">
            <w:pPr>
              <w:spacing w:after="0"/>
              <w:jc w:val="both"/>
              <w:rPr>
                <w:rFonts w:ascii="Times New Roman" w:hAnsi="Times New Roman" w:cs="Times New Roman"/>
                <w:i/>
                <w:color w:val="4472C4" w:themeColor="accent5"/>
              </w:rPr>
            </w:pPr>
          </w:p>
          <w:p w14:paraId="40075613" w14:textId="77777777" w:rsidR="00B4282A" w:rsidRPr="0019197F" w:rsidRDefault="00B4282A" w:rsidP="00D96C59">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u w:val="single"/>
              </w:rPr>
              <w:t>Sabiedrības informēšana.</w:t>
            </w:r>
            <w:r w:rsidRPr="0019197F">
              <w:rPr>
                <w:rFonts w:ascii="Times New Roman" w:hAnsi="Times New Roman" w:cs="Times New Roman"/>
                <w:i/>
                <w:color w:val="4472C4" w:themeColor="accent5"/>
              </w:rPr>
              <w:t xml:space="preserve"> Pēcdoktorants pētniecības pieteikuma ietvaros nodrošina, ka viņa pētījumi</w:t>
            </w:r>
            <w:r w:rsidR="00D96C59" w:rsidRPr="0019197F">
              <w:rPr>
                <w:rFonts w:ascii="Times New Roman" w:hAnsi="Times New Roman" w:cs="Times New Roman"/>
                <w:i/>
                <w:color w:val="4472C4" w:themeColor="accent5"/>
              </w:rPr>
              <w:t xml:space="preserve"> – gan darbības, gan rezultāti –</w:t>
            </w:r>
            <w:r w:rsidRPr="0019197F">
              <w:rPr>
                <w:rFonts w:ascii="Times New Roman" w:hAnsi="Times New Roman" w:cs="Times New Roman"/>
                <w:i/>
                <w:color w:val="4472C4" w:themeColor="accent5"/>
              </w:rPr>
              <w:t xml:space="preserve"> tiks publiskoti nespeciālistam saprotamā jeb populārzinātniskā veidā, tādējādi uzlabojot sabiedrības izpratni par zinātni. Tieša saikne ar sabiedrību palīdzēs zinātniekiem labāk izprast sabiedrības intereses, prioritātes zinātnē un tehnoloģijā.</w:t>
            </w:r>
          </w:p>
          <w:p w14:paraId="747DEA38" w14:textId="28ACB34F" w:rsidR="00B4282A" w:rsidRPr="0019197F" w:rsidRDefault="00B4282A" w:rsidP="00B90804">
            <w:pPr>
              <w:autoSpaceDE w:val="0"/>
              <w:autoSpaceDN w:val="0"/>
              <w:adjustRightInd w:val="0"/>
              <w:spacing w:after="0" w:line="240" w:lineRule="auto"/>
              <w:jc w:val="both"/>
              <w:rPr>
                <w:rFonts w:ascii="Times New Roman" w:hAnsi="Times New Roman" w:cs="Times New Roman"/>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u w:val="single"/>
              </w:rPr>
              <w:t>Public</w:t>
            </w:r>
            <w:proofErr w:type="spellEnd"/>
            <w:r w:rsidRPr="0019197F">
              <w:rPr>
                <w:rFonts w:ascii="Times New Roman" w:hAnsi="Times New Roman" w:cs="Times New Roman"/>
                <w:i/>
                <w:color w:val="4472C4" w:themeColor="accent5"/>
                <w:u w:val="single"/>
              </w:rPr>
              <w:t xml:space="preserve"> </w:t>
            </w:r>
            <w:proofErr w:type="spellStart"/>
            <w:r w:rsidRPr="0019197F">
              <w:rPr>
                <w:rFonts w:ascii="Times New Roman" w:hAnsi="Times New Roman" w:cs="Times New Roman"/>
                <w:i/>
                <w:color w:val="4472C4" w:themeColor="accent5"/>
                <w:u w:val="single"/>
              </w:rPr>
              <w:t>engagement</w:t>
            </w:r>
            <w:proofErr w:type="spellEnd"/>
            <w:r w:rsidRPr="0019197F">
              <w:rPr>
                <w:rFonts w:ascii="Times New Roman" w:hAnsi="Times New Roman" w:cs="Times New Roman"/>
                <w:i/>
                <w:color w:val="4472C4" w:themeColor="accent5"/>
                <w:u w:val="single"/>
              </w:rPr>
              <w:t>.</w:t>
            </w:r>
            <w:r w:rsidRPr="0019197F">
              <w:rPr>
                <w:rFonts w:ascii="Times New Roman" w:hAnsi="Times New Roman" w:cs="Times New Roman"/>
                <w:i/>
                <w:color w:val="4472C4" w:themeColor="accent5"/>
              </w:rPr>
              <w:t xml:space="preserve"> Post-</w:t>
            </w:r>
            <w:proofErr w:type="spellStart"/>
            <w:r w:rsidRPr="0019197F">
              <w:rPr>
                <w:rFonts w:ascii="Times New Roman" w:hAnsi="Times New Roman" w:cs="Times New Roman"/>
                <w:i/>
                <w:color w:val="4472C4" w:themeColor="accent5"/>
              </w:rPr>
              <w:t>doctorate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should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ensure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their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activities</w:t>
            </w:r>
            <w:proofErr w:type="spellEnd"/>
            <w:r w:rsidR="00D96C59" w:rsidRPr="0019197F">
              <w:rPr>
                <w:rFonts w:ascii="Times New Roman" w:hAnsi="Times New Roman" w:cs="Times New Roman"/>
                <w:color w:val="4472C4" w:themeColor="accent5"/>
              </w:rPr>
              <w:t xml:space="preserve"> </w:t>
            </w:r>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both</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the</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action</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and</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when</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available</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its</w:t>
            </w:r>
            <w:proofErr w:type="spellEnd"/>
            <w:r w:rsidR="00D96C59" w:rsidRPr="0019197F">
              <w:rPr>
                <w:rFonts w:ascii="Times New Roman" w:hAnsi="Times New Roman" w:cs="Times New Roman"/>
                <w:i/>
                <w:color w:val="4472C4" w:themeColor="accent5"/>
              </w:rPr>
              <w:t xml:space="preserve"> </w:t>
            </w:r>
            <w:proofErr w:type="spellStart"/>
            <w:r w:rsidR="00D96C59" w:rsidRPr="0019197F">
              <w:rPr>
                <w:rFonts w:ascii="Times New Roman" w:hAnsi="Times New Roman" w:cs="Times New Roman"/>
                <w:i/>
                <w:color w:val="4472C4" w:themeColor="accent5"/>
              </w:rPr>
              <w:t>results</w:t>
            </w:r>
            <w:proofErr w:type="spellEnd"/>
            <w:r w:rsidR="00D96C59" w:rsidRPr="0019197F">
              <w:rPr>
                <w:rFonts w:ascii="Times New Roman" w:hAnsi="Times New Roman" w:cs="Times New Roman"/>
                <w:i/>
                <w:color w:val="4472C4" w:themeColor="accent5"/>
              </w:rPr>
              <w:t xml:space="preserve"> – </w:t>
            </w:r>
            <w:proofErr w:type="spellStart"/>
            <w:r w:rsidRPr="0019197F">
              <w:rPr>
                <w:rFonts w:ascii="Times New Roman" w:hAnsi="Times New Roman" w:cs="Times New Roman"/>
                <w:i/>
                <w:color w:val="4472C4" w:themeColor="accent5"/>
              </w:rPr>
              <w:t>are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made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known</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society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large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such</w:t>
            </w:r>
            <w:proofErr w:type="spellEnd"/>
            <w:r w:rsidRPr="0019197F">
              <w:rPr>
                <w:rFonts w:ascii="Times New Roman" w:hAnsi="Times New Roman" w:cs="Times New Roman"/>
                <w:i/>
                <w:color w:val="4472C4" w:themeColor="accent5"/>
              </w:rPr>
              <w:t xml:space="preserve"> a </w:t>
            </w:r>
            <w:proofErr w:type="spellStart"/>
            <w:r w:rsidRPr="0019197F">
              <w:rPr>
                <w:rFonts w:ascii="Times New Roman" w:hAnsi="Times New Roman" w:cs="Times New Roman"/>
                <w:i/>
                <w:color w:val="4472C4" w:themeColor="accent5"/>
              </w:rPr>
              <w:t>way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can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understood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by</w:t>
            </w:r>
            <w:proofErr w:type="spellEnd"/>
            <w:r w:rsidRPr="0019197F">
              <w:rPr>
                <w:rFonts w:ascii="Times New Roman" w:hAnsi="Times New Roman" w:cs="Times New Roman"/>
                <w:i/>
                <w:color w:val="4472C4" w:themeColor="accent5"/>
              </w:rPr>
              <w:t xml:space="preserve"> non-specialists, </w:t>
            </w:r>
            <w:proofErr w:type="spellStart"/>
            <w:r w:rsidRPr="0019197F">
              <w:rPr>
                <w:rFonts w:ascii="Times New Roman" w:hAnsi="Times New Roman" w:cs="Times New Roman"/>
                <w:i/>
                <w:color w:val="4472C4" w:themeColor="accent5"/>
              </w:rPr>
              <w:t>thereby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improving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understanding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science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Direct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engagement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with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will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help</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researchers</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better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understand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public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interest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priorities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science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technology</w:t>
            </w:r>
            <w:proofErr w:type="spellEnd"/>
            <w:r w:rsidRPr="0019197F">
              <w:rPr>
                <w:rFonts w:ascii="Times New Roman" w:hAnsi="Times New Roman" w:cs="Times New Roman"/>
                <w:i/>
                <w:color w:val="4472C4" w:themeColor="accent5"/>
              </w:rPr>
              <w:t>./</w:t>
            </w:r>
          </w:p>
        </w:tc>
      </w:tr>
    </w:tbl>
    <w:p w14:paraId="2146DBA5" w14:textId="77777777" w:rsidR="002F4FDA" w:rsidRPr="0019197F" w:rsidRDefault="002F4FDA" w:rsidP="002F4FDA">
      <w:pPr>
        <w:jc w:val="center"/>
        <w:rPr>
          <w:rFonts w:ascii="Times New Roman" w:hAnsi="Times New Roman" w:cs="Times New Roman"/>
          <w:b/>
        </w:rPr>
      </w:pPr>
    </w:p>
    <w:p w14:paraId="3664FD8B" w14:textId="2FCFE404" w:rsidR="000A5310" w:rsidRPr="0019197F" w:rsidRDefault="000A5310">
      <w:pPr>
        <w:rPr>
          <w:rFonts w:ascii="Times New Roman" w:hAnsi="Times New Roman" w:cs="Times New Roman"/>
          <w:b/>
        </w:rPr>
      </w:pPr>
      <w:r w:rsidRPr="0019197F">
        <w:rPr>
          <w:rFonts w:ascii="Times New Roman" w:hAnsi="Times New Roman" w:cs="Times New Roman"/>
          <w:b/>
        </w:rPr>
        <w:br w:type="page"/>
      </w:r>
    </w:p>
    <w:p w14:paraId="556B2AF8" w14:textId="77777777" w:rsidR="002E2097" w:rsidRPr="0019197F" w:rsidRDefault="002E2097" w:rsidP="002F4FDA">
      <w:pPr>
        <w:jc w:val="center"/>
        <w:rPr>
          <w:rFonts w:ascii="Times New Roman" w:hAnsi="Times New Roman" w:cs="Times New Roman"/>
          <w:b/>
        </w:rPr>
      </w:pPr>
    </w:p>
    <w:tbl>
      <w:tblPr>
        <w:tblpPr w:leftFromText="180" w:rightFromText="180" w:vertAnchor="text" w:horzAnchor="margin" w:tblpY="6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E2097" w:rsidRPr="0019197F" w14:paraId="7A6EF03E" w14:textId="77777777" w:rsidTr="007F1492">
        <w:trPr>
          <w:trHeight w:val="693"/>
        </w:trPr>
        <w:tc>
          <w:tcPr>
            <w:tcW w:w="8926" w:type="dxa"/>
            <w:shd w:val="clear" w:color="auto" w:fill="D9D9D9"/>
            <w:vAlign w:val="center"/>
          </w:tcPr>
          <w:p w14:paraId="5B5F849A" w14:textId="17B91C66" w:rsidR="002E2097" w:rsidRPr="0019197F" w:rsidRDefault="002E2097" w:rsidP="000A5310">
            <w:pPr>
              <w:pStyle w:val="ListParagraph"/>
              <w:numPr>
                <w:ilvl w:val="0"/>
                <w:numId w:val="3"/>
              </w:numPr>
              <w:tabs>
                <w:tab w:val="left" w:pos="596"/>
              </w:tabs>
              <w:spacing w:after="0" w:line="240" w:lineRule="auto"/>
              <w:ind w:right="-766"/>
              <w:jc w:val="center"/>
              <w:rPr>
                <w:rFonts w:ascii="Times New Roman" w:hAnsi="Times New Roman"/>
                <w:b/>
                <w:sz w:val="28"/>
                <w:szCs w:val="28"/>
              </w:rPr>
            </w:pPr>
            <w:r w:rsidRPr="0019197F">
              <w:rPr>
                <w:rFonts w:ascii="Times New Roman" w:hAnsi="Times New Roman"/>
                <w:b/>
                <w:sz w:val="28"/>
                <w:szCs w:val="28"/>
              </w:rPr>
              <w:t>Īstenošana /</w:t>
            </w:r>
            <w:proofErr w:type="spellStart"/>
            <w:r w:rsidRPr="0019197F">
              <w:rPr>
                <w:rFonts w:ascii="Times New Roman" w:hAnsi="Times New Roman"/>
                <w:b/>
                <w:sz w:val="28"/>
                <w:szCs w:val="28"/>
              </w:rPr>
              <w:t>Implementation</w:t>
            </w:r>
            <w:proofErr w:type="spellEnd"/>
            <w:r w:rsidRPr="0019197F">
              <w:rPr>
                <w:rFonts w:ascii="Times New Roman" w:hAnsi="Times New Roman"/>
                <w:b/>
                <w:sz w:val="28"/>
                <w:szCs w:val="28"/>
              </w:rPr>
              <w:t>/</w:t>
            </w:r>
          </w:p>
        </w:tc>
      </w:tr>
    </w:tbl>
    <w:p w14:paraId="0D0374BC" w14:textId="04679D9E" w:rsidR="002F4FDA" w:rsidRPr="0019197F" w:rsidRDefault="002F4FDA" w:rsidP="002F4FDA">
      <w:pPr>
        <w:jc w:val="center"/>
        <w:rPr>
          <w:rFonts w:ascii="Times New Roman" w:hAnsi="Times New Roman" w:cs="Times New Roman"/>
          <w:b/>
          <w:sz w:val="32"/>
          <w:szCs w:val="32"/>
        </w:rPr>
      </w:pPr>
      <w:r w:rsidRPr="0019197F">
        <w:rPr>
          <w:rFonts w:ascii="Times New Roman" w:hAnsi="Times New Roman" w:cs="Times New Roman"/>
          <w:b/>
        </w:rPr>
        <w:t xml:space="preserve">Līdz </w:t>
      </w:r>
      <w:r w:rsidR="00E21AF2" w:rsidRPr="0019197F">
        <w:rPr>
          <w:rFonts w:ascii="Times New Roman" w:hAnsi="Times New Roman" w:cs="Times New Roman"/>
          <w:b/>
        </w:rPr>
        <w:t>5</w:t>
      </w:r>
      <w:r w:rsidRPr="0019197F">
        <w:rPr>
          <w:rFonts w:ascii="Times New Roman" w:hAnsi="Times New Roman" w:cs="Times New Roman"/>
          <w:b/>
        </w:rPr>
        <w:t xml:space="preserve"> lapām (minimālais burtu izmērs: 11) /</w:t>
      </w:r>
      <w:proofErr w:type="spellStart"/>
      <w:r w:rsidRPr="0019197F">
        <w:rPr>
          <w:rFonts w:ascii="Times New Roman" w:hAnsi="Times New Roman" w:cs="Times New Roman"/>
          <w:b/>
        </w:rPr>
        <w:t>Max</w:t>
      </w:r>
      <w:proofErr w:type="spellEnd"/>
      <w:r w:rsidRPr="0019197F">
        <w:rPr>
          <w:rFonts w:ascii="Times New Roman" w:hAnsi="Times New Roman" w:cs="Times New Roman"/>
          <w:b/>
        </w:rPr>
        <w:t xml:space="preserve"> </w:t>
      </w:r>
      <w:r w:rsidR="00E21AF2" w:rsidRPr="0019197F">
        <w:rPr>
          <w:rFonts w:ascii="Times New Roman" w:hAnsi="Times New Roman" w:cs="Times New Roman"/>
          <w:b/>
        </w:rPr>
        <w:t>5</w:t>
      </w:r>
      <w:r w:rsidRPr="0019197F">
        <w:rPr>
          <w:rFonts w:ascii="Times New Roman" w:hAnsi="Times New Roman" w:cs="Times New Roman"/>
          <w:b/>
        </w:rPr>
        <w:t xml:space="preserve"> </w:t>
      </w:r>
      <w:proofErr w:type="spellStart"/>
      <w:r w:rsidRPr="0019197F">
        <w:rPr>
          <w:rFonts w:ascii="Times New Roman" w:hAnsi="Times New Roman" w:cs="Times New Roman"/>
          <w:b/>
        </w:rPr>
        <w:t>pages</w:t>
      </w:r>
      <w:proofErr w:type="spellEnd"/>
      <w:r w:rsidRPr="0019197F">
        <w:rPr>
          <w:rFonts w:ascii="Times New Roman" w:hAnsi="Times New Roman" w:cs="Times New Roman"/>
          <w:b/>
        </w:rPr>
        <w:t xml:space="preserve"> (min font </w:t>
      </w:r>
      <w:proofErr w:type="spellStart"/>
      <w:r w:rsidRPr="0019197F">
        <w:rPr>
          <w:rFonts w:ascii="Times New Roman" w:hAnsi="Times New Roman" w:cs="Times New Roman"/>
          <w:b/>
        </w:rPr>
        <w:t>size</w:t>
      </w:r>
      <w:proofErr w:type="spellEnd"/>
      <w:r w:rsidRPr="0019197F">
        <w:rPr>
          <w:rFonts w:ascii="Times New Roman" w:hAnsi="Times New Roman" w:cs="Times New Roman"/>
          <w:b/>
        </w:rPr>
        <w:t xml:space="preserv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19197F" w14:paraId="14DB4AE8" w14:textId="77777777" w:rsidTr="3C6AF90E">
        <w:trPr>
          <w:trHeight w:val="693"/>
        </w:trPr>
        <w:tc>
          <w:tcPr>
            <w:tcW w:w="8926" w:type="dxa"/>
            <w:shd w:val="clear" w:color="auto" w:fill="auto"/>
            <w:vAlign w:val="center"/>
          </w:tcPr>
          <w:p w14:paraId="58A20DA9" w14:textId="77777777" w:rsidR="00D72258" w:rsidRPr="0019197F" w:rsidRDefault="00F84536" w:rsidP="00D72258">
            <w:pPr>
              <w:pStyle w:val="ListParagraph"/>
              <w:numPr>
                <w:ilvl w:val="1"/>
                <w:numId w:val="7"/>
              </w:numPr>
              <w:spacing w:after="0"/>
              <w:jc w:val="both"/>
              <w:rPr>
                <w:rFonts w:ascii="Times New Roman" w:hAnsi="Times New Roman"/>
              </w:rPr>
            </w:pPr>
            <w:r w:rsidRPr="0019197F">
              <w:rPr>
                <w:rFonts w:ascii="Times New Roman" w:hAnsi="Times New Roman"/>
              </w:rPr>
              <w:t>Darba plāna saska</w:t>
            </w:r>
            <w:r w:rsidR="005E6946" w:rsidRPr="0019197F">
              <w:rPr>
                <w:rFonts w:ascii="Times New Roman" w:hAnsi="Times New Roman"/>
              </w:rPr>
              <w:t>ņotība</w:t>
            </w:r>
            <w:r w:rsidRPr="0019197F">
              <w:rPr>
                <w:rFonts w:ascii="Times New Roman" w:hAnsi="Times New Roman"/>
              </w:rPr>
              <w:t xml:space="preserve"> un efektivitāte, tajā skaitā uzdevumu un re</w:t>
            </w:r>
            <w:r w:rsidR="00B6188D" w:rsidRPr="0019197F">
              <w:rPr>
                <w:rFonts w:ascii="Times New Roman" w:hAnsi="Times New Roman"/>
              </w:rPr>
              <w:t>s</w:t>
            </w:r>
            <w:r w:rsidRPr="0019197F">
              <w:rPr>
                <w:rFonts w:ascii="Times New Roman" w:hAnsi="Times New Roman"/>
              </w:rPr>
              <w:t>ursu piemērotība.</w:t>
            </w:r>
          </w:p>
          <w:p w14:paraId="5BF30387" w14:textId="77777777" w:rsidR="00D72258" w:rsidRPr="0019197F" w:rsidRDefault="00D72258" w:rsidP="0009660C">
            <w:pPr>
              <w:spacing w:after="0"/>
              <w:ind w:left="313"/>
              <w:jc w:val="both"/>
            </w:pPr>
            <w:r w:rsidRPr="0019197F">
              <w:rPr>
                <w:rFonts w:ascii="Times New Roman" w:hAnsi="Times New Roman" w:cs="Times New Roman"/>
              </w:rPr>
              <w:t>/</w:t>
            </w:r>
            <w:proofErr w:type="spellStart"/>
            <w:r w:rsidR="00F84536" w:rsidRPr="0019197F">
              <w:rPr>
                <w:rFonts w:ascii="Times New Roman" w:hAnsi="Times New Roman" w:cs="Times New Roman"/>
              </w:rPr>
              <w:t>Overall</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coherence</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and</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effectiveness</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of</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the</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work</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plan</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including</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appropriateness</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of</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the</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allocation</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of</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tasks</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and</w:t>
            </w:r>
            <w:proofErr w:type="spellEnd"/>
            <w:r w:rsidR="00F84536" w:rsidRPr="0019197F">
              <w:rPr>
                <w:rFonts w:ascii="Times New Roman" w:hAnsi="Times New Roman" w:cs="Times New Roman"/>
              </w:rPr>
              <w:t xml:space="preserve"> </w:t>
            </w:r>
            <w:proofErr w:type="spellStart"/>
            <w:r w:rsidR="00F84536" w:rsidRPr="0019197F">
              <w:rPr>
                <w:rFonts w:ascii="Times New Roman" w:hAnsi="Times New Roman" w:cs="Times New Roman"/>
              </w:rPr>
              <w:t>resources</w:t>
            </w:r>
            <w:proofErr w:type="spellEnd"/>
            <w:r w:rsidRPr="0019197F">
              <w:rPr>
                <w:rFonts w:ascii="Times New Roman" w:hAnsi="Times New Roman" w:cs="Times New Roman"/>
              </w:rPr>
              <w:t>/</w:t>
            </w:r>
          </w:p>
        </w:tc>
      </w:tr>
      <w:tr w:rsidR="00D72258" w:rsidRPr="0019197F" w14:paraId="7CB87995" w14:textId="77777777" w:rsidTr="3C6AF90E">
        <w:trPr>
          <w:trHeight w:val="693"/>
        </w:trPr>
        <w:tc>
          <w:tcPr>
            <w:tcW w:w="8926" w:type="dxa"/>
            <w:shd w:val="clear" w:color="auto" w:fill="auto"/>
            <w:vAlign w:val="center"/>
          </w:tcPr>
          <w:p w14:paraId="07BD39B4" w14:textId="1262EDF1" w:rsidR="005F0139" w:rsidRPr="0019197F" w:rsidRDefault="003C2862" w:rsidP="005F0139">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Šajā sadaļā </w:t>
            </w:r>
            <w:r w:rsidR="005F0139" w:rsidRPr="0019197F">
              <w:rPr>
                <w:rFonts w:ascii="Times New Roman" w:hAnsi="Times New Roman"/>
                <w:i/>
                <w:color w:val="4472C4" w:themeColor="accent5"/>
              </w:rPr>
              <w:t xml:space="preserve"> apraksta, kā pētniecības pieteikums</w:t>
            </w:r>
            <w:r w:rsidR="00405469" w:rsidRPr="0019197F">
              <w:rPr>
                <w:rFonts w:ascii="Times New Roman" w:hAnsi="Times New Roman"/>
                <w:i/>
                <w:color w:val="4472C4" w:themeColor="accent5"/>
              </w:rPr>
              <w:t xml:space="preserve"> veido</w:t>
            </w:r>
            <w:r w:rsidR="005F0139" w:rsidRPr="0019197F">
              <w:rPr>
                <w:rFonts w:ascii="Times New Roman" w:hAnsi="Times New Roman"/>
                <w:i/>
                <w:color w:val="4472C4" w:themeColor="accent5"/>
              </w:rPr>
              <w:t xml:space="preserve"> sinerģiju vai papildinātību ar citiem pētniecības p</w:t>
            </w:r>
            <w:r w:rsidR="00973154" w:rsidRPr="0019197F">
              <w:rPr>
                <w:rFonts w:ascii="Times New Roman" w:hAnsi="Times New Roman"/>
                <w:i/>
                <w:color w:val="4472C4" w:themeColor="accent5"/>
              </w:rPr>
              <w:t>rojektiem</w:t>
            </w:r>
            <w:r w:rsidR="005F0139" w:rsidRPr="0019197F">
              <w:rPr>
                <w:rFonts w:ascii="Times New Roman" w:hAnsi="Times New Roman"/>
                <w:i/>
                <w:color w:val="4472C4" w:themeColor="accent5"/>
              </w:rPr>
              <w:t xml:space="preserve"> (piemēram, 1.1.1.1.pasākuma praktiskās ievirzes pētījumiem, </w:t>
            </w:r>
            <w:r w:rsidR="00405469" w:rsidRPr="0019197F">
              <w:rPr>
                <w:rFonts w:ascii="Times New Roman" w:hAnsi="Times New Roman"/>
                <w:i/>
                <w:color w:val="4472C4" w:themeColor="accent5"/>
              </w:rPr>
              <w:t>V</w:t>
            </w:r>
            <w:r w:rsidR="005F0139" w:rsidRPr="0019197F">
              <w:rPr>
                <w:rFonts w:ascii="Times New Roman" w:hAnsi="Times New Roman"/>
                <w:i/>
                <w:color w:val="4472C4" w:themeColor="accent5"/>
              </w:rPr>
              <w:t>alsts pētījumu programmām, Latvijas Zinātnes padomes finansētajiem fundamentālajiem un lietišķajiem pētniecības p</w:t>
            </w:r>
            <w:r w:rsidR="00973154" w:rsidRPr="0019197F">
              <w:rPr>
                <w:rFonts w:ascii="Times New Roman" w:hAnsi="Times New Roman"/>
                <w:i/>
                <w:color w:val="4472C4" w:themeColor="accent5"/>
              </w:rPr>
              <w:t>rojektiem</w:t>
            </w:r>
            <w:r w:rsidR="005F0139" w:rsidRPr="0019197F">
              <w:rPr>
                <w:rFonts w:ascii="Times New Roman" w:hAnsi="Times New Roman"/>
                <w:i/>
                <w:color w:val="4472C4" w:themeColor="accent5"/>
              </w:rPr>
              <w:t xml:space="preserve">, u.c.). </w:t>
            </w:r>
          </w:p>
          <w:p w14:paraId="331C92CF" w14:textId="4D21F38B" w:rsidR="00116074" w:rsidRPr="001D0CCC" w:rsidRDefault="0A7DD8D7" w:rsidP="3C6AF90E">
            <w:pPr>
              <w:spacing w:after="0"/>
              <w:jc w:val="both"/>
              <w:rPr>
                <w:rFonts w:ascii="Times New Roman" w:hAnsi="Times New Roman"/>
                <w:i/>
                <w:iCs/>
                <w:color w:val="4472C4" w:themeColor="accent5"/>
                <w:lang w:val="pt-BR"/>
              </w:rPr>
            </w:pPr>
            <w:r w:rsidRPr="3C6AF90E">
              <w:rPr>
                <w:rFonts w:ascii="Times New Roman" w:hAnsi="Times New Roman"/>
                <w:i/>
                <w:iCs/>
                <w:color w:val="4472C4" w:themeColor="accent5"/>
              </w:rPr>
              <w:t>A</w:t>
            </w:r>
            <w:r w:rsidR="53742E2D" w:rsidRPr="3C6AF90E">
              <w:rPr>
                <w:rFonts w:ascii="Times New Roman" w:hAnsi="Times New Roman"/>
                <w:i/>
                <w:iCs/>
                <w:color w:val="4472C4" w:themeColor="accent5"/>
              </w:rPr>
              <w:t xml:space="preserve">praksta </w:t>
            </w:r>
            <w:r w:rsidR="005557F4" w:rsidRPr="3C6AF90E">
              <w:rPr>
                <w:rFonts w:ascii="Times New Roman" w:hAnsi="Times New Roman"/>
                <w:i/>
                <w:iCs/>
                <w:color w:val="4472C4" w:themeColor="accent5"/>
              </w:rPr>
              <w:t>pētniecības pieteikum</w:t>
            </w:r>
            <w:r w:rsidR="53742E2D" w:rsidRPr="3C6AF90E">
              <w:rPr>
                <w:rFonts w:ascii="Times New Roman" w:hAnsi="Times New Roman"/>
                <w:i/>
                <w:iCs/>
                <w:color w:val="4472C4" w:themeColor="accent5"/>
              </w:rPr>
              <w:t>a darbības (aktivitātes) un sasniedzamos</w:t>
            </w:r>
            <w:r w:rsidR="35B4FC74" w:rsidRPr="3C6AF90E">
              <w:rPr>
                <w:rFonts w:ascii="Times New Roman" w:hAnsi="Times New Roman"/>
                <w:i/>
                <w:iCs/>
                <w:color w:val="4472C4" w:themeColor="accent5"/>
              </w:rPr>
              <w:t xml:space="preserve"> rezultātus</w:t>
            </w:r>
            <w:r w:rsidR="53742E2D" w:rsidRPr="3C6AF90E">
              <w:rPr>
                <w:rFonts w:ascii="Times New Roman" w:hAnsi="Times New Roman"/>
                <w:i/>
                <w:iCs/>
                <w:color w:val="4472C4" w:themeColor="accent5"/>
              </w:rPr>
              <w:t xml:space="preserve">. </w:t>
            </w:r>
            <w:r w:rsidR="005557F4" w:rsidRPr="3C6AF90E">
              <w:rPr>
                <w:rFonts w:ascii="Times New Roman" w:hAnsi="Times New Roman"/>
                <w:i/>
                <w:iCs/>
                <w:color w:val="4472C4" w:themeColor="accent5"/>
              </w:rPr>
              <w:t>Pētniecības pieteikum</w:t>
            </w:r>
            <w:r w:rsidR="4DD70563" w:rsidRPr="3C6AF90E">
              <w:rPr>
                <w:rFonts w:ascii="Times New Roman" w:hAnsi="Times New Roman"/>
                <w:i/>
                <w:iCs/>
                <w:color w:val="4472C4" w:themeColor="accent5"/>
              </w:rPr>
              <w:t>a darbības</w:t>
            </w:r>
            <w:r w:rsidR="002E2097" w:rsidRPr="3C6AF90E">
              <w:rPr>
                <w:rFonts w:ascii="Times New Roman" w:hAnsi="Times New Roman"/>
                <w:i/>
                <w:iCs/>
                <w:color w:val="4472C4" w:themeColor="accent5"/>
              </w:rPr>
              <w:t xml:space="preserve"> </w:t>
            </w:r>
            <w:hyperlink r:id="rId14">
              <w:r w:rsidR="439BC8F5" w:rsidRPr="001D0CCC">
                <w:rPr>
                  <w:rStyle w:val="Hyperlink"/>
                  <w:rFonts w:ascii="Times New Roman" w:hAnsi="Times New Roman"/>
                  <w:i/>
                  <w:iCs/>
                  <w:lang w:val="pt-BR"/>
                </w:rPr>
                <w:t>https://likumi.lv/ta/id/335928-noteikumi-par-latvijas-zinātnes-nozaru-grupam-zinatnes-nozarem-un-apaksnozarem</w:t>
              </w:r>
            </w:hyperlink>
          </w:p>
          <w:p w14:paraId="19E38135" w14:textId="68B415B4" w:rsidR="00116074" w:rsidRPr="0019197F" w:rsidRDefault="4DD70563" w:rsidP="3C6AF90E">
            <w:pPr>
              <w:spacing w:after="0"/>
              <w:jc w:val="both"/>
              <w:rPr>
                <w:rFonts w:ascii="Times New Roman" w:hAnsi="Times New Roman"/>
                <w:i/>
                <w:iCs/>
                <w:color w:val="4472C4" w:themeColor="accent5"/>
              </w:rPr>
            </w:pPr>
            <w:r w:rsidRPr="3C6AF90E">
              <w:rPr>
                <w:rFonts w:ascii="Times New Roman" w:hAnsi="Times New Roman" w:cs="Times New Roman"/>
                <w:i/>
                <w:iCs/>
                <w:color w:val="2E74B5" w:themeColor="accent1" w:themeShade="BF"/>
              </w:rPr>
              <w:t xml:space="preserve"> </w:t>
            </w:r>
            <w:r w:rsidRPr="3C6AF90E">
              <w:rPr>
                <w:rFonts w:ascii="Times New Roman" w:hAnsi="Times New Roman"/>
                <w:i/>
                <w:iCs/>
                <w:color w:val="4472C4" w:themeColor="accent5"/>
              </w:rPr>
              <w:t xml:space="preserve">(aktivitātes) </w:t>
            </w:r>
            <w:r w:rsidR="53742E2D" w:rsidRPr="3C6AF90E">
              <w:rPr>
                <w:rFonts w:ascii="Times New Roman" w:hAnsi="Times New Roman"/>
                <w:i/>
                <w:iCs/>
                <w:color w:val="4472C4" w:themeColor="accent5"/>
              </w:rPr>
              <w:t>izstrādā tādā veidā, lai visefektīvāk sasniegtu vēlamo</w:t>
            </w:r>
            <w:r w:rsidR="0729C088" w:rsidRPr="3C6AF90E">
              <w:rPr>
                <w:rFonts w:ascii="Times New Roman" w:hAnsi="Times New Roman"/>
                <w:i/>
                <w:iCs/>
                <w:color w:val="4472C4" w:themeColor="accent5"/>
              </w:rPr>
              <w:t xml:space="preserve"> ietekmi. </w:t>
            </w:r>
            <w:r w:rsidR="3E1224B5" w:rsidRPr="3C6AF90E">
              <w:rPr>
                <w:rFonts w:ascii="Times New Roman" w:hAnsi="Times New Roman"/>
                <w:i/>
                <w:iCs/>
                <w:color w:val="4472C4" w:themeColor="accent5"/>
              </w:rPr>
              <w:t xml:space="preserve">Aprakstiet, kā darbību plāns un pieejamie resursi nodrošinās pētniecības, mobilitātes un mācību mērķu sasniegšanu. Paskaidrojiet, kāpēc </w:t>
            </w:r>
            <w:r w:rsidR="5404BFF0" w:rsidRPr="3C6AF90E">
              <w:rPr>
                <w:rFonts w:ascii="Times New Roman" w:hAnsi="Times New Roman"/>
                <w:i/>
                <w:iCs/>
                <w:color w:val="4472C4" w:themeColor="accent5"/>
              </w:rPr>
              <w:t>pētniecības pieteikuma īstenošanai plānotais</w:t>
            </w:r>
            <w:r w:rsidR="3E1224B5" w:rsidRPr="3C6AF90E">
              <w:rPr>
                <w:rFonts w:ascii="Times New Roman" w:hAnsi="Times New Roman"/>
                <w:i/>
                <w:iCs/>
                <w:color w:val="4472C4" w:themeColor="accent5"/>
              </w:rPr>
              <w:t xml:space="preserve"> mēnešu apjoms ir piemērots attiecīgo darbību īstenošanai.</w:t>
            </w:r>
          </w:p>
          <w:p w14:paraId="3BD5593C" w14:textId="636C41ED" w:rsidR="003C2862" w:rsidRPr="0019197F" w:rsidRDefault="005557F4" w:rsidP="00EF4EB1">
            <w:pPr>
              <w:spacing w:after="0"/>
              <w:jc w:val="both"/>
              <w:rPr>
                <w:rFonts w:ascii="Times New Roman" w:hAnsi="Times New Roman"/>
                <w:i/>
                <w:color w:val="4472C4" w:themeColor="accent5"/>
              </w:rPr>
            </w:pPr>
            <w:r w:rsidRPr="0019197F">
              <w:rPr>
                <w:rFonts w:ascii="Times New Roman" w:hAnsi="Times New Roman"/>
                <w:i/>
                <w:color w:val="4472C4" w:themeColor="accent5"/>
              </w:rPr>
              <w:t>Pētniecības pieteikum</w:t>
            </w:r>
            <w:r w:rsidR="000B59C4" w:rsidRPr="0019197F">
              <w:rPr>
                <w:rFonts w:ascii="Times New Roman" w:hAnsi="Times New Roman"/>
                <w:i/>
                <w:color w:val="4472C4" w:themeColor="accent5"/>
              </w:rPr>
              <w:t xml:space="preserve">a </w:t>
            </w:r>
            <w:r w:rsidR="00FB68D1">
              <w:rPr>
                <w:rFonts w:ascii="Times New Roman" w:hAnsi="Times New Roman"/>
                <w:i/>
                <w:color w:val="4472C4" w:themeColor="accent5"/>
              </w:rPr>
              <w:t xml:space="preserve">Ganta </w:t>
            </w:r>
            <w:r w:rsidR="000B59C4" w:rsidRPr="0019197F">
              <w:rPr>
                <w:rFonts w:ascii="Times New Roman" w:hAnsi="Times New Roman"/>
                <w:i/>
                <w:color w:val="4472C4" w:themeColor="accent5"/>
              </w:rPr>
              <w:t xml:space="preserve">laika diagrammā </w:t>
            </w:r>
            <w:r w:rsidR="00FB68D1">
              <w:rPr>
                <w:rFonts w:ascii="Times New Roman" w:hAnsi="Times New Roman"/>
                <w:i/>
                <w:color w:val="4472C4" w:themeColor="accent5"/>
              </w:rPr>
              <w:t>(3.1.1.tabula)</w:t>
            </w:r>
            <w:r w:rsidR="000B59C4" w:rsidRPr="0019197F">
              <w:rPr>
                <w:rFonts w:ascii="Times New Roman" w:hAnsi="Times New Roman"/>
                <w:i/>
                <w:color w:val="4472C4" w:themeColor="accent5"/>
              </w:rPr>
              <w:t xml:space="preserve"> </w:t>
            </w:r>
            <w:r w:rsidR="008261BF" w:rsidRPr="0019197F">
              <w:rPr>
                <w:rFonts w:ascii="Times New Roman" w:hAnsi="Times New Roman"/>
                <w:i/>
                <w:color w:val="4472C4" w:themeColor="accent5"/>
              </w:rPr>
              <w:t>iekļauj</w:t>
            </w:r>
            <w:r w:rsidR="00F96EEB" w:rsidRPr="0019197F">
              <w:rPr>
                <w:rFonts w:ascii="Times New Roman" w:hAnsi="Times New Roman"/>
                <w:i/>
                <w:color w:val="4472C4" w:themeColor="accent5"/>
              </w:rPr>
              <w:t xml:space="preserve"> šādus parametrus</w:t>
            </w:r>
            <w:r w:rsidR="00D93167">
              <w:rPr>
                <w:rFonts w:ascii="Times New Roman" w:hAnsi="Times New Roman"/>
                <w:i/>
                <w:color w:val="4472C4" w:themeColor="accent5"/>
              </w:rPr>
              <w:t xml:space="preserve"> un</w:t>
            </w:r>
            <w:r w:rsidR="00EC2D40" w:rsidRPr="0019197F">
              <w:rPr>
                <w:rFonts w:ascii="Times New Roman" w:hAnsi="Times New Roman"/>
                <w:i/>
                <w:color w:val="4472C4" w:themeColor="accent5"/>
              </w:rPr>
              <w:t xml:space="preserve"> to</w:t>
            </w:r>
            <w:r w:rsidR="00FB7DC3">
              <w:rPr>
                <w:rFonts w:ascii="Times New Roman" w:hAnsi="Times New Roman"/>
                <w:i/>
                <w:color w:val="4472C4" w:themeColor="accent5"/>
              </w:rPr>
              <w:t>s</w:t>
            </w:r>
            <w:r w:rsidR="00EC2D40" w:rsidRPr="0019197F">
              <w:rPr>
                <w:rFonts w:ascii="Times New Roman" w:hAnsi="Times New Roman"/>
                <w:i/>
                <w:color w:val="4472C4" w:themeColor="accent5"/>
              </w:rPr>
              <w:t xml:space="preserve"> sīkāk aprakstot tekstā:</w:t>
            </w:r>
          </w:p>
          <w:p w14:paraId="02CD1A0F" w14:textId="77777777" w:rsidR="003C2862" w:rsidRPr="0019197F" w:rsidRDefault="005557F4"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Pētniecības pieteikum</w:t>
            </w:r>
            <w:r w:rsidR="003C2862" w:rsidRPr="0019197F">
              <w:rPr>
                <w:rFonts w:ascii="Times New Roman" w:hAnsi="Times New Roman"/>
                <w:i/>
                <w:color w:val="4472C4" w:themeColor="accent5"/>
              </w:rPr>
              <w:t xml:space="preserve">a </w:t>
            </w:r>
            <w:r w:rsidR="005E6946" w:rsidRPr="0019197F">
              <w:rPr>
                <w:rFonts w:ascii="Times New Roman" w:hAnsi="Times New Roman"/>
                <w:i/>
                <w:color w:val="4472C4" w:themeColor="accent5"/>
              </w:rPr>
              <w:t>darbības (aktivitātes) nosaukum</w:t>
            </w:r>
            <w:r w:rsidR="00F96EEB" w:rsidRPr="0019197F">
              <w:rPr>
                <w:rFonts w:ascii="Times New Roman" w:hAnsi="Times New Roman"/>
                <w:i/>
                <w:color w:val="4472C4" w:themeColor="accent5"/>
              </w:rPr>
              <w:t>s</w:t>
            </w:r>
            <w:r w:rsidR="005E6946" w:rsidRPr="0019197F">
              <w:rPr>
                <w:rFonts w:ascii="Times New Roman" w:hAnsi="Times New Roman"/>
                <w:i/>
                <w:color w:val="4472C4" w:themeColor="accent5"/>
              </w:rPr>
              <w:t>,</w:t>
            </w:r>
          </w:p>
          <w:p w14:paraId="116D5AF6" w14:textId="77777777" w:rsidR="003C2862" w:rsidRPr="0019197F" w:rsidRDefault="005E6946"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Rezultāti,</w:t>
            </w:r>
          </w:p>
          <w:p w14:paraId="2B475AF9" w14:textId="77777777" w:rsidR="0099127A" w:rsidRPr="0019197F" w:rsidRDefault="0099127A"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Atskaites punkti</w:t>
            </w:r>
            <w:r w:rsidR="005E6946" w:rsidRPr="0019197F">
              <w:rPr>
                <w:rFonts w:ascii="Times New Roman" w:hAnsi="Times New Roman"/>
                <w:i/>
                <w:color w:val="4472C4" w:themeColor="accent5"/>
              </w:rPr>
              <w:t>,</w:t>
            </w:r>
          </w:p>
          <w:p w14:paraId="6B79D780" w14:textId="2EA5B5A8" w:rsidR="008748AF" w:rsidRPr="0019197F" w:rsidRDefault="008748AF"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M</w:t>
            </w:r>
            <w:r w:rsidR="00C367C0" w:rsidRPr="0019197F">
              <w:rPr>
                <w:rFonts w:ascii="Times New Roman" w:hAnsi="Times New Roman"/>
                <w:i/>
                <w:color w:val="4472C4" w:themeColor="accent5"/>
              </w:rPr>
              <w:t>o</w:t>
            </w:r>
            <w:r w:rsidRPr="0019197F">
              <w:rPr>
                <w:rFonts w:ascii="Times New Roman" w:hAnsi="Times New Roman"/>
                <w:i/>
                <w:color w:val="4472C4" w:themeColor="accent5"/>
              </w:rPr>
              <w:t>bilitāte</w:t>
            </w:r>
            <w:r w:rsidR="008565E6">
              <w:rPr>
                <w:rFonts w:ascii="Times New Roman" w:hAnsi="Times New Roman"/>
                <w:i/>
                <w:color w:val="4472C4" w:themeColor="accent5"/>
              </w:rPr>
              <w:t>,</w:t>
            </w:r>
          </w:p>
          <w:p w14:paraId="3C4D298F" w14:textId="77777777" w:rsidR="00686660" w:rsidRPr="0019197F" w:rsidRDefault="008748AF"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Mācības</w:t>
            </w:r>
            <w:r w:rsidR="005E6946" w:rsidRPr="0019197F">
              <w:rPr>
                <w:rFonts w:ascii="Times New Roman" w:hAnsi="Times New Roman"/>
                <w:i/>
                <w:color w:val="4472C4" w:themeColor="accent5"/>
              </w:rPr>
              <w:t>,</w:t>
            </w:r>
          </w:p>
          <w:p w14:paraId="774027B1" w14:textId="2636A9AD" w:rsidR="008748AF" w:rsidRPr="0019197F" w:rsidRDefault="008748AF"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Zinātniskie raksti</w:t>
            </w:r>
            <w:r w:rsidR="008565E6">
              <w:rPr>
                <w:rFonts w:ascii="Times New Roman" w:hAnsi="Times New Roman"/>
                <w:i/>
                <w:color w:val="4472C4" w:themeColor="accent5"/>
              </w:rPr>
              <w:t>,</w:t>
            </w:r>
          </w:p>
          <w:p w14:paraId="733F9BD9" w14:textId="77777777" w:rsidR="00686660" w:rsidRPr="0019197F" w:rsidRDefault="008748AF"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Konferences, </w:t>
            </w:r>
            <w:r w:rsidR="00686660" w:rsidRPr="0019197F">
              <w:rPr>
                <w:rFonts w:ascii="Times New Roman" w:hAnsi="Times New Roman"/>
                <w:i/>
                <w:color w:val="4472C4" w:themeColor="accent5"/>
              </w:rPr>
              <w:t>semināri</w:t>
            </w:r>
            <w:r w:rsidRPr="0019197F">
              <w:rPr>
                <w:rFonts w:ascii="Times New Roman" w:hAnsi="Times New Roman"/>
                <w:i/>
                <w:color w:val="4472C4" w:themeColor="accent5"/>
              </w:rPr>
              <w:t xml:space="preserve"> un tīklošanās</w:t>
            </w:r>
            <w:r w:rsidR="005E6946" w:rsidRPr="0019197F">
              <w:rPr>
                <w:rFonts w:ascii="Times New Roman" w:hAnsi="Times New Roman"/>
                <w:i/>
                <w:color w:val="4472C4" w:themeColor="accent5"/>
              </w:rPr>
              <w:t>,</w:t>
            </w:r>
          </w:p>
          <w:p w14:paraId="6A4AB90F" w14:textId="1A181BCE" w:rsidR="00686660" w:rsidRPr="0019197F" w:rsidRDefault="009904A4"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Komunikācija un sabiedrības iesaiste</w:t>
            </w:r>
            <w:r w:rsidR="008565E6">
              <w:rPr>
                <w:rFonts w:ascii="Times New Roman" w:hAnsi="Times New Roman"/>
                <w:i/>
                <w:color w:val="4472C4" w:themeColor="accent5"/>
              </w:rPr>
              <w:t>,</w:t>
            </w:r>
          </w:p>
          <w:p w14:paraId="4FAA5D93" w14:textId="77777777" w:rsidR="00686660" w:rsidRPr="0019197F" w:rsidRDefault="00686660"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u.c.</w:t>
            </w:r>
          </w:p>
          <w:p w14:paraId="55D4A42C" w14:textId="6D0AAE6D" w:rsidR="00085DA1" w:rsidRPr="0019197F" w:rsidRDefault="00085DA1" w:rsidP="00085DA1">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-Rezultātu rādītāji ir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mērķu sasniegšanas rezultāti, ko var atspo</w:t>
            </w:r>
            <w:r w:rsidR="00EC2D40" w:rsidRPr="0019197F">
              <w:rPr>
                <w:rFonts w:ascii="Times New Roman" w:hAnsi="Times New Roman"/>
                <w:i/>
                <w:color w:val="4472C4" w:themeColor="accent5"/>
              </w:rPr>
              <w:t xml:space="preserve">guļot kā </w:t>
            </w:r>
            <w:r w:rsidR="00222704" w:rsidRPr="0019197F">
              <w:rPr>
                <w:rFonts w:ascii="Times New Roman" w:hAnsi="Times New Roman"/>
                <w:i/>
                <w:color w:val="4472C4" w:themeColor="accent5"/>
              </w:rPr>
              <w:t>zinātnisko rakstu</w:t>
            </w:r>
            <w:r w:rsidR="00EC2D40" w:rsidRPr="0019197F">
              <w:rPr>
                <w:rFonts w:ascii="Times New Roman" w:hAnsi="Times New Roman"/>
                <w:i/>
                <w:color w:val="4472C4" w:themeColor="accent5"/>
              </w:rPr>
              <w:t>, tehnoloģisko instrukciju</w:t>
            </w:r>
            <w:r w:rsidRPr="0019197F">
              <w:rPr>
                <w:rFonts w:ascii="Times New Roman" w:hAnsi="Times New Roman"/>
                <w:i/>
                <w:color w:val="4472C4" w:themeColor="accent5"/>
              </w:rPr>
              <w:t>, aprakst</w:t>
            </w:r>
            <w:r w:rsidR="00EC2D40" w:rsidRPr="0019197F">
              <w:rPr>
                <w:rFonts w:ascii="Times New Roman" w:hAnsi="Times New Roman"/>
                <w:i/>
                <w:color w:val="4472C4" w:themeColor="accent5"/>
              </w:rPr>
              <w:t>u</w:t>
            </w:r>
            <w:r w:rsidRPr="0019197F">
              <w:rPr>
                <w:rFonts w:ascii="Times New Roman" w:hAnsi="Times New Roman"/>
                <w:i/>
                <w:color w:val="4472C4" w:themeColor="accent5"/>
              </w:rPr>
              <w:t>, diagramm</w:t>
            </w:r>
            <w:r w:rsidR="00EC2D40" w:rsidRPr="0019197F">
              <w:rPr>
                <w:rFonts w:ascii="Times New Roman" w:hAnsi="Times New Roman"/>
                <w:i/>
                <w:color w:val="4472C4" w:themeColor="accent5"/>
              </w:rPr>
              <w:t>u</w:t>
            </w:r>
            <w:r w:rsidRPr="0019197F">
              <w:rPr>
                <w:rFonts w:ascii="Times New Roman" w:hAnsi="Times New Roman"/>
                <w:i/>
                <w:color w:val="4472C4" w:themeColor="accent5"/>
              </w:rPr>
              <w:t>, programm</w:t>
            </w:r>
            <w:r w:rsidR="00EC2D40" w:rsidRPr="0019197F">
              <w:rPr>
                <w:rFonts w:ascii="Times New Roman" w:hAnsi="Times New Roman"/>
                <w:i/>
                <w:color w:val="4472C4" w:themeColor="accent5"/>
              </w:rPr>
              <w:t>u</w:t>
            </w:r>
            <w:r w:rsidRPr="0019197F">
              <w:rPr>
                <w:rFonts w:ascii="Times New Roman" w:hAnsi="Times New Roman"/>
                <w:i/>
                <w:color w:val="4472C4" w:themeColor="accent5"/>
              </w:rPr>
              <w:t xml:space="preserve"> u.c.</w:t>
            </w:r>
          </w:p>
          <w:p w14:paraId="59AB08AB" w14:textId="15D10B23" w:rsidR="00085DA1" w:rsidRPr="0019197F" w:rsidRDefault="00085DA1" w:rsidP="00085DA1">
            <w:pPr>
              <w:spacing w:after="0"/>
              <w:jc w:val="both"/>
              <w:rPr>
                <w:rFonts w:ascii="Times New Roman" w:hAnsi="Times New Roman"/>
                <w:i/>
                <w:color w:val="4472C4" w:themeColor="accent5"/>
              </w:rPr>
            </w:pPr>
            <w:r w:rsidRPr="0019197F">
              <w:rPr>
                <w:rFonts w:ascii="Times New Roman" w:hAnsi="Times New Roman"/>
                <w:i/>
                <w:color w:val="4472C4" w:themeColor="accent5"/>
              </w:rPr>
              <w:t>-Rezultātu rā</w:t>
            </w:r>
            <w:r w:rsidR="005E6946" w:rsidRPr="0019197F">
              <w:rPr>
                <w:rFonts w:ascii="Times New Roman" w:hAnsi="Times New Roman"/>
                <w:i/>
                <w:color w:val="4472C4" w:themeColor="accent5"/>
              </w:rPr>
              <w:t>dītāju aprakstīšanai izmanto</w:t>
            </w:r>
            <w:r w:rsidRPr="0019197F">
              <w:rPr>
                <w:rFonts w:ascii="Times New Roman" w:hAnsi="Times New Roman"/>
                <w:i/>
                <w:color w:val="4472C4" w:themeColor="accent5"/>
              </w:rPr>
              <w:t xml:space="preserve"> numerāciju atbilstoši rezultāta </w:t>
            </w:r>
            <w:r w:rsidR="00F96EEB" w:rsidRPr="0019197F">
              <w:rPr>
                <w:rFonts w:ascii="Times New Roman" w:hAnsi="Times New Roman"/>
                <w:i/>
                <w:color w:val="4472C4" w:themeColor="accent5"/>
              </w:rPr>
              <w:t>iegūšanas hronoloģijai &lt;Aktivitā</w:t>
            </w:r>
            <w:r w:rsidRPr="0019197F">
              <w:rPr>
                <w:rFonts w:ascii="Times New Roman" w:hAnsi="Times New Roman"/>
                <w:i/>
                <w:color w:val="4472C4" w:themeColor="accent5"/>
              </w:rPr>
              <w:t>tes numurs&gt;&lt;aktivitātes rezultāta numurs&gt;. Piemēram</w:t>
            </w:r>
            <w:r w:rsidR="00EC2D40" w:rsidRPr="0019197F">
              <w:rPr>
                <w:rFonts w:ascii="Times New Roman" w:hAnsi="Times New Roman"/>
                <w:i/>
                <w:color w:val="4472C4" w:themeColor="accent5"/>
              </w:rPr>
              <w:t>,</w:t>
            </w:r>
            <w:r w:rsidRPr="0019197F">
              <w:rPr>
                <w:rFonts w:ascii="Times New Roman" w:hAnsi="Times New Roman"/>
                <w:i/>
                <w:color w:val="4472C4" w:themeColor="accent5"/>
              </w:rPr>
              <w:t xml:space="preserve"> rezultāts 4.2. būs 4.</w:t>
            </w:r>
            <w:r w:rsidR="00EB5ADF" w:rsidRPr="0019197F">
              <w:rPr>
                <w:rFonts w:ascii="Times New Roman" w:hAnsi="Times New Roman"/>
                <w:i/>
                <w:color w:val="4472C4" w:themeColor="accent5"/>
              </w:rPr>
              <w:t> </w:t>
            </w:r>
            <w:r w:rsidRPr="0019197F">
              <w:rPr>
                <w:rFonts w:ascii="Times New Roman" w:hAnsi="Times New Roman"/>
                <w:i/>
                <w:color w:val="4472C4" w:themeColor="accent5"/>
              </w:rPr>
              <w:t>darbības/aktivitātes 2.rezultāts.</w:t>
            </w:r>
          </w:p>
          <w:p w14:paraId="11787C6A" w14:textId="77777777" w:rsidR="00085DA1" w:rsidRPr="0019197F" w:rsidRDefault="0081290D" w:rsidP="00085DA1">
            <w:pPr>
              <w:spacing w:after="0"/>
              <w:jc w:val="both"/>
              <w:rPr>
                <w:rFonts w:ascii="Times New Roman" w:hAnsi="Times New Roman"/>
                <w:i/>
                <w:color w:val="4472C4" w:themeColor="accent5"/>
              </w:rPr>
            </w:pPr>
            <w:r w:rsidRPr="0019197F">
              <w:rPr>
                <w:rFonts w:ascii="Times New Roman" w:hAnsi="Times New Roman"/>
                <w:i/>
                <w:color w:val="4472C4" w:themeColor="accent5"/>
              </w:rPr>
              <w:t>-Atskaites punkti ir robežpunkti</w:t>
            </w:r>
            <w:r w:rsidR="00085DA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085DA1" w:rsidRPr="0019197F">
              <w:rPr>
                <w:rFonts w:ascii="Times New Roman" w:hAnsi="Times New Roman"/>
                <w:i/>
                <w:color w:val="4472C4" w:themeColor="accent5"/>
              </w:rPr>
              <w:t xml:space="preserve">a </w:t>
            </w:r>
            <w:r w:rsidR="00F96EEB" w:rsidRPr="0019197F">
              <w:rPr>
                <w:rFonts w:ascii="Times New Roman" w:hAnsi="Times New Roman"/>
                <w:i/>
                <w:color w:val="4472C4" w:themeColor="accent5"/>
              </w:rPr>
              <w:t>īstenošanā</w:t>
            </w:r>
            <w:r w:rsidR="00085DA1" w:rsidRPr="0019197F">
              <w:rPr>
                <w:rFonts w:ascii="Times New Roman" w:hAnsi="Times New Roman"/>
                <w:i/>
                <w:color w:val="4472C4" w:themeColor="accent5"/>
              </w:rPr>
              <w:t xml:space="preserve">, kas palīdz sekot līdzi progresam. Atskaites punkti var saskanēt ar svarīgākajiem </w:t>
            </w:r>
            <w:r w:rsidR="005557F4" w:rsidRPr="0019197F">
              <w:rPr>
                <w:rFonts w:ascii="Times New Roman" w:hAnsi="Times New Roman"/>
                <w:i/>
                <w:color w:val="4472C4" w:themeColor="accent5"/>
              </w:rPr>
              <w:t>pētniecības pieteikum</w:t>
            </w:r>
            <w:r w:rsidR="00085DA1" w:rsidRPr="0019197F">
              <w:rPr>
                <w:rFonts w:ascii="Times New Roman" w:hAnsi="Times New Roman"/>
                <w:i/>
                <w:color w:val="4472C4" w:themeColor="accent5"/>
              </w:rPr>
              <w:t>a aktivitāšu rezultātu rādītājiem, kas nodrošina nākamā</w:t>
            </w:r>
            <w:r w:rsidR="005E6946" w:rsidRPr="0019197F">
              <w:rPr>
                <w:rFonts w:ascii="Times New Roman" w:hAnsi="Times New Roman"/>
                <w:i/>
                <w:color w:val="4472C4" w:themeColor="accent5"/>
              </w:rPr>
              <w:t>s</w:t>
            </w:r>
            <w:r w:rsidR="00085DA1" w:rsidRPr="0019197F">
              <w:rPr>
                <w:rFonts w:ascii="Times New Roman" w:hAnsi="Times New Roman"/>
                <w:i/>
                <w:color w:val="4472C4" w:themeColor="accent5"/>
              </w:rPr>
              <w:t xml:space="preserve"> aktivitātes uzsākšanu. Šādi punkti var būt nepieciešami starprezultātu izvērtēšanai, lai konstatētu radušās problēmas un veiktu korekcijas pētījumu plānā. Atskaites punkti var būt svarīgi lēmumu pieņ</w:t>
            </w:r>
            <w:r w:rsidR="00F96EEB" w:rsidRPr="0019197F">
              <w:rPr>
                <w:rFonts w:ascii="Times New Roman" w:hAnsi="Times New Roman"/>
                <w:i/>
                <w:color w:val="4472C4" w:themeColor="accent5"/>
              </w:rPr>
              <w:t>emšanā</w:t>
            </w:r>
            <w:r w:rsidR="00EC2D40" w:rsidRPr="0019197F">
              <w:rPr>
                <w:rFonts w:ascii="Times New Roman" w:hAnsi="Times New Roman"/>
                <w:i/>
                <w:color w:val="4472C4" w:themeColor="accent5"/>
              </w:rPr>
              <w:t xml:space="preserve"> par pētījuma turpināšanu</w:t>
            </w:r>
            <w:r w:rsidR="00085DA1" w:rsidRPr="0019197F">
              <w:rPr>
                <w:rFonts w:ascii="Times New Roman" w:hAnsi="Times New Roman"/>
                <w:i/>
                <w:color w:val="4472C4" w:themeColor="accent5"/>
              </w:rPr>
              <w:t xml:space="preserve"> konkrētā virzienā, piem</w:t>
            </w:r>
            <w:r w:rsidR="00EC2D40" w:rsidRPr="0019197F">
              <w:rPr>
                <w:rFonts w:ascii="Times New Roman" w:hAnsi="Times New Roman"/>
                <w:i/>
                <w:color w:val="4472C4" w:themeColor="accent5"/>
              </w:rPr>
              <w:t>.,</w:t>
            </w:r>
            <w:r w:rsidR="00085DA1" w:rsidRPr="0019197F">
              <w:rPr>
                <w:rFonts w:ascii="Times New Roman" w:hAnsi="Times New Roman"/>
                <w:i/>
                <w:color w:val="4472C4" w:themeColor="accent5"/>
              </w:rPr>
              <w:t xml:space="preserve"> izvēloties, kura no tehnoloģijām ir veiksmīgākā tālākai </w:t>
            </w:r>
            <w:r w:rsidR="00F96EEB" w:rsidRPr="0019197F">
              <w:rPr>
                <w:rFonts w:ascii="Times New Roman" w:hAnsi="Times New Roman"/>
                <w:i/>
                <w:color w:val="4472C4" w:themeColor="accent5"/>
              </w:rPr>
              <w:t>īstenošanai</w:t>
            </w:r>
            <w:r w:rsidR="00085DA1" w:rsidRPr="0019197F">
              <w:rPr>
                <w:rFonts w:ascii="Times New Roman" w:hAnsi="Times New Roman"/>
                <w:i/>
                <w:color w:val="4472C4" w:themeColor="accent5"/>
              </w:rPr>
              <w:t>.</w:t>
            </w:r>
          </w:p>
          <w:p w14:paraId="56499E63" w14:textId="77777777" w:rsidR="00085DA1" w:rsidRPr="0019197F" w:rsidRDefault="00085DA1" w:rsidP="00085DA1">
            <w:pPr>
              <w:spacing w:after="0"/>
              <w:jc w:val="both"/>
              <w:rPr>
                <w:rFonts w:ascii="Times New Roman" w:hAnsi="Times New Roman"/>
                <w:i/>
                <w:color w:val="4472C4" w:themeColor="accent5"/>
              </w:rPr>
            </w:pPr>
          </w:p>
          <w:p w14:paraId="614E186D" w14:textId="29E02588" w:rsidR="00085DA1" w:rsidRPr="0019197F" w:rsidRDefault="005E6946" w:rsidP="00EF4EB1">
            <w:pPr>
              <w:spacing w:after="0"/>
              <w:jc w:val="both"/>
              <w:rPr>
                <w:rFonts w:ascii="Times New Roman" w:hAnsi="Times New Roman"/>
                <w:i/>
                <w:color w:val="4472C4" w:themeColor="accent5"/>
              </w:rPr>
            </w:pPr>
            <w:r w:rsidRPr="0019197F">
              <w:rPr>
                <w:rFonts w:ascii="Times New Roman" w:hAnsi="Times New Roman"/>
                <w:i/>
                <w:color w:val="4472C4" w:themeColor="accent5"/>
              </w:rPr>
              <w:t>Šīs sadaļas aprakstu izstrādā atbilstoši</w:t>
            </w:r>
            <w:r w:rsidR="00EF4EB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EF4EB1" w:rsidRPr="0019197F">
              <w:rPr>
                <w:rFonts w:ascii="Times New Roman" w:hAnsi="Times New Roman"/>
                <w:i/>
                <w:color w:val="4472C4" w:themeColor="accent5"/>
              </w:rPr>
              <w:t>a iesnieguma 1.5.</w:t>
            </w:r>
            <w:r w:rsidR="00EB5ADF" w:rsidRPr="0019197F">
              <w:rPr>
                <w:rFonts w:ascii="Times New Roman" w:hAnsi="Times New Roman"/>
                <w:i/>
                <w:color w:val="4472C4" w:themeColor="accent5"/>
              </w:rPr>
              <w:t> </w:t>
            </w:r>
            <w:r w:rsidR="00EF4EB1" w:rsidRPr="0019197F">
              <w:rPr>
                <w:rFonts w:ascii="Times New Roman" w:hAnsi="Times New Roman"/>
                <w:i/>
                <w:color w:val="4472C4" w:themeColor="accent5"/>
              </w:rPr>
              <w:t>punktam un saskaņā ar 1.6. punkt</w:t>
            </w:r>
            <w:r w:rsidR="00350CE1">
              <w:rPr>
                <w:rFonts w:ascii="Times New Roman" w:hAnsi="Times New Roman"/>
                <w:i/>
                <w:color w:val="4472C4" w:themeColor="accent5"/>
              </w:rPr>
              <w:t>ā</w:t>
            </w:r>
            <w:r w:rsidR="00EF4EB1" w:rsidRPr="0019197F">
              <w:rPr>
                <w:rFonts w:ascii="Times New Roman" w:hAnsi="Times New Roman"/>
                <w:i/>
                <w:color w:val="4472C4" w:themeColor="accent5"/>
              </w:rPr>
              <w:t xml:space="preserve"> </w:t>
            </w:r>
            <w:r w:rsidRPr="0019197F">
              <w:rPr>
                <w:rFonts w:ascii="Times New Roman" w:hAnsi="Times New Roman"/>
                <w:i/>
                <w:color w:val="4472C4" w:themeColor="accent5"/>
              </w:rPr>
              <w:t>norādīto informāciju, kā arī ar 5.</w:t>
            </w:r>
            <w:r w:rsidR="00EB5ADF" w:rsidRPr="0019197F">
              <w:rPr>
                <w:rFonts w:ascii="Times New Roman" w:hAnsi="Times New Roman"/>
                <w:i/>
                <w:color w:val="4472C4" w:themeColor="accent5"/>
              </w:rPr>
              <w:t> </w:t>
            </w:r>
            <w:r w:rsidRPr="0019197F">
              <w:rPr>
                <w:rFonts w:ascii="Times New Roman" w:hAnsi="Times New Roman"/>
                <w:i/>
                <w:color w:val="4472C4" w:themeColor="accent5"/>
              </w:rPr>
              <w:t>sadaļā aprakstīto</w:t>
            </w:r>
            <w:r w:rsidR="00EF4EB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laika diagrammu</w:t>
            </w:r>
            <w:r w:rsidR="00EF4EB1" w:rsidRPr="0019197F">
              <w:rPr>
                <w:rFonts w:ascii="Times New Roman" w:hAnsi="Times New Roman"/>
                <w:i/>
                <w:color w:val="4472C4" w:themeColor="accent5"/>
              </w:rPr>
              <w:t xml:space="preserve"> </w:t>
            </w:r>
            <w:r w:rsidRPr="0019197F">
              <w:rPr>
                <w:rFonts w:ascii="Times New Roman" w:hAnsi="Times New Roman"/>
                <w:i/>
                <w:color w:val="4472C4" w:themeColor="accent5"/>
              </w:rPr>
              <w:t>saskaņo</w:t>
            </w:r>
            <w:r w:rsidR="00EF4EB1" w:rsidRPr="0019197F">
              <w:rPr>
                <w:rFonts w:ascii="Times New Roman" w:hAnsi="Times New Roman"/>
                <w:i/>
                <w:color w:val="4472C4" w:themeColor="accent5"/>
              </w:rPr>
              <w:t xml:space="preserve"> ar </w:t>
            </w:r>
            <w:r w:rsidR="005557F4" w:rsidRPr="0019197F">
              <w:rPr>
                <w:rFonts w:ascii="Times New Roman" w:hAnsi="Times New Roman"/>
                <w:i/>
                <w:color w:val="4472C4" w:themeColor="accent5"/>
              </w:rPr>
              <w:t>pētniecības pieteikum</w:t>
            </w:r>
            <w:r w:rsidR="00EF4EB1" w:rsidRPr="0019197F">
              <w:rPr>
                <w:rFonts w:ascii="Times New Roman" w:hAnsi="Times New Roman"/>
                <w:i/>
                <w:color w:val="4472C4" w:themeColor="accent5"/>
              </w:rPr>
              <w:t xml:space="preserve">a iesnieguma </w:t>
            </w:r>
            <w:r w:rsidR="006236A1">
              <w:rPr>
                <w:rFonts w:ascii="Times New Roman" w:hAnsi="Times New Roman"/>
                <w:i/>
                <w:color w:val="4472C4" w:themeColor="accent5"/>
              </w:rPr>
              <w:t>8.sadaļu</w:t>
            </w:r>
            <w:r w:rsidR="00EF4EB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EF4EB1" w:rsidRPr="0019197F">
              <w:rPr>
                <w:rFonts w:ascii="Times New Roman" w:hAnsi="Times New Roman"/>
                <w:i/>
                <w:color w:val="4472C4" w:themeColor="accent5"/>
              </w:rPr>
              <w:t>a īstenošanas laika grafiks)</w:t>
            </w:r>
            <w:r w:rsidR="00EB5ADF" w:rsidRPr="0019197F">
              <w:rPr>
                <w:rFonts w:ascii="Times New Roman" w:hAnsi="Times New Roman"/>
                <w:i/>
                <w:color w:val="4472C4" w:themeColor="accent5"/>
              </w:rPr>
              <w:t>.</w:t>
            </w:r>
          </w:p>
          <w:p w14:paraId="2ADF4160" w14:textId="4457B8CC" w:rsidR="005F0139" w:rsidRPr="0019197F" w:rsidRDefault="00EF4EB1" w:rsidP="005F0139">
            <w:pPr>
              <w:spacing w:after="0"/>
              <w:jc w:val="both"/>
              <w:rPr>
                <w:rFonts w:ascii="Times New Roman" w:hAnsi="Times New Roman" w:cs="Times New Roman"/>
                <w:i/>
                <w:iCs/>
                <w:color w:val="2E74B5" w:themeColor="accent1" w:themeShade="BF"/>
              </w:rPr>
            </w:pPr>
            <w:r w:rsidRPr="0019197F">
              <w:rPr>
                <w:rFonts w:ascii="Times New Roman" w:hAnsi="Times New Roman"/>
                <w:i/>
                <w:color w:val="4472C4" w:themeColor="accent5"/>
              </w:rPr>
              <w:t>/</w:t>
            </w:r>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Describes</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how</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the</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research</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application</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provides</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synergy</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or</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complementarity</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with</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other</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research</w:t>
            </w:r>
            <w:proofErr w:type="spellEnd"/>
            <w:r w:rsidR="005F0139" w:rsidRPr="0019197F">
              <w:rPr>
                <w:rFonts w:ascii="Times New Roman" w:hAnsi="Times New Roman" w:cs="Times New Roman"/>
                <w:i/>
                <w:iCs/>
                <w:color w:val="2E74B5" w:themeColor="accent1" w:themeShade="BF"/>
              </w:rPr>
              <w:t xml:space="preserve"> </w:t>
            </w:r>
            <w:proofErr w:type="spellStart"/>
            <w:r w:rsidR="00973154" w:rsidRPr="0019197F">
              <w:rPr>
                <w:rFonts w:ascii="Times New Roman" w:hAnsi="Times New Roman" w:cs="Times New Roman"/>
                <w:i/>
                <w:iCs/>
                <w:color w:val="2E74B5" w:themeColor="accent1" w:themeShade="BF"/>
              </w:rPr>
              <w:t>projects</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for</w:t>
            </w:r>
            <w:proofErr w:type="spellEnd"/>
            <w:r w:rsidR="005F0139" w:rsidRPr="0019197F">
              <w:rPr>
                <w:rFonts w:ascii="Times New Roman" w:hAnsi="Times New Roman" w:cs="Times New Roman"/>
                <w:i/>
                <w:iCs/>
                <w:color w:val="2E74B5" w:themeColor="accent1" w:themeShade="BF"/>
              </w:rPr>
              <w:t xml:space="preserve"> instance, </w:t>
            </w:r>
            <w:proofErr w:type="spellStart"/>
            <w:r w:rsidR="005F0139" w:rsidRPr="0019197F">
              <w:rPr>
                <w:rFonts w:ascii="Times New Roman" w:hAnsi="Times New Roman" w:cs="Times New Roman"/>
                <w:i/>
                <w:iCs/>
                <w:color w:val="2E74B5" w:themeColor="accent1" w:themeShade="BF"/>
              </w:rPr>
              <w:t>practical</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research</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projects</w:t>
            </w:r>
            <w:proofErr w:type="spellEnd"/>
            <w:r w:rsidR="005F0139" w:rsidRPr="0019197F">
              <w:rPr>
                <w:rFonts w:ascii="Times New Roman" w:hAnsi="Times New Roman" w:cs="Times New Roman"/>
                <w:i/>
                <w:iCs/>
                <w:color w:val="2E74B5" w:themeColor="accent1" w:themeShade="BF"/>
              </w:rPr>
              <w:t xml:space="preserve"> </w:t>
            </w:r>
            <w:r w:rsidR="005F0139" w:rsidRPr="0019197F">
              <w:t xml:space="preserve"> </w:t>
            </w:r>
            <w:proofErr w:type="spellStart"/>
            <w:r w:rsidR="005F0139" w:rsidRPr="0019197F">
              <w:rPr>
                <w:rFonts w:ascii="Times New Roman" w:hAnsi="Times New Roman" w:cs="Times New Roman"/>
                <w:i/>
                <w:iCs/>
                <w:color w:val="2E74B5" w:themeColor="accent1" w:themeShade="BF"/>
              </w:rPr>
              <w:t>financed</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within</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the</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framework</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of</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Measure</w:t>
            </w:r>
            <w:proofErr w:type="spellEnd"/>
            <w:r w:rsidR="005F0139" w:rsidRPr="0019197F">
              <w:rPr>
                <w:rFonts w:ascii="Times New Roman" w:hAnsi="Times New Roman" w:cs="Times New Roman"/>
                <w:i/>
                <w:iCs/>
                <w:color w:val="2E74B5" w:themeColor="accent1" w:themeShade="BF"/>
              </w:rPr>
              <w:t xml:space="preserve"> </w:t>
            </w:r>
            <w:r w:rsidR="005F0139" w:rsidRPr="0019197F">
              <w:rPr>
                <w:rFonts w:ascii="Times New Roman" w:hAnsi="Times New Roman" w:cs="Times New Roman"/>
                <w:i/>
                <w:iCs/>
                <w:color w:val="2E74B5" w:themeColor="accent1" w:themeShade="BF"/>
              </w:rPr>
              <w:lastRenderedPageBreak/>
              <w:t xml:space="preserve">1.1.1.1, </w:t>
            </w:r>
            <w:proofErr w:type="spellStart"/>
            <w:r w:rsidR="005F0139" w:rsidRPr="0019197F">
              <w:rPr>
                <w:rFonts w:ascii="Times New Roman" w:hAnsi="Times New Roman" w:cs="Times New Roman"/>
                <w:i/>
                <w:iCs/>
                <w:color w:val="2E74B5" w:themeColor="accent1" w:themeShade="BF"/>
              </w:rPr>
              <w:t>State</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research</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programs</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fundamental</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and</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applied</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research</w:t>
            </w:r>
            <w:proofErr w:type="spellEnd"/>
            <w:r w:rsidR="005F0139" w:rsidRPr="0019197F">
              <w:rPr>
                <w:rFonts w:ascii="Times New Roman" w:hAnsi="Times New Roman" w:cs="Times New Roman"/>
                <w:i/>
                <w:iCs/>
                <w:color w:val="2E74B5" w:themeColor="accent1" w:themeShade="BF"/>
              </w:rPr>
              <w:t xml:space="preserve"> </w:t>
            </w:r>
            <w:proofErr w:type="spellStart"/>
            <w:r w:rsidR="00973154" w:rsidRPr="0019197F">
              <w:rPr>
                <w:rFonts w:ascii="Times New Roman" w:hAnsi="Times New Roman" w:cs="Times New Roman"/>
                <w:i/>
                <w:iCs/>
                <w:color w:val="2E74B5" w:themeColor="accent1" w:themeShade="BF"/>
              </w:rPr>
              <w:t>projects</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financed</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by</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the</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Latvian</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Science</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Council</w:t>
            </w:r>
            <w:proofErr w:type="spellEnd"/>
            <w:r w:rsidR="005F0139" w:rsidRPr="0019197F">
              <w:rPr>
                <w:rFonts w:ascii="Times New Roman" w:hAnsi="Times New Roman" w:cs="Times New Roman"/>
                <w:i/>
                <w:iCs/>
                <w:color w:val="2E74B5" w:themeColor="accent1" w:themeShade="BF"/>
              </w:rPr>
              <w:t xml:space="preserve">, </w:t>
            </w:r>
            <w:proofErr w:type="spellStart"/>
            <w:r w:rsidR="005F0139" w:rsidRPr="0019197F">
              <w:rPr>
                <w:rFonts w:ascii="Times New Roman" w:hAnsi="Times New Roman" w:cs="Times New Roman"/>
                <w:i/>
                <w:iCs/>
                <w:color w:val="2E74B5" w:themeColor="accent1" w:themeShade="BF"/>
              </w:rPr>
              <w:t>etc</w:t>
            </w:r>
            <w:proofErr w:type="spellEnd"/>
            <w:r w:rsidR="005F0139" w:rsidRPr="0019197F">
              <w:rPr>
                <w:rFonts w:ascii="Times New Roman" w:hAnsi="Times New Roman" w:cs="Times New Roman"/>
                <w:i/>
                <w:iCs/>
                <w:color w:val="2E74B5" w:themeColor="accent1" w:themeShade="BF"/>
              </w:rPr>
              <w:t>.).</w:t>
            </w:r>
          </w:p>
          <w:p w14:paraId="03F3E69E" w14:textId="14C0088C" w:rsidR="005F0139" w:rsidRPr="0019197F" w:rsidRDefault="53742E2D" w:rsidP="3C6AF90E">
            <w:pPr>
              <w:spacing w:after="0"/>
              <w:jc w:val="both"/>
              <w:rPr>
                <w:rFonts w:ascii="Times New Roman" w:hAnsi="Times New Roman"/>
                <w:i/>
                <w:iCs/>
                <w:color w:val="4472C4" w:themeColor="accent5"/>
                <w:lang w:val="en-US"/>
              </w:rPr>
            </w:pPr>
            <w:proofErr w:type="spellStart"/>
            <w:r w:rsidRPr="3C6AF90E">
              <w:rPr>
                <w:rFonts w:ascii="Times New Roman" w:hAnsi="Times New Roman"/>
                <w:i/>
                <w:iCs/>
                <w:color w:val="4472C4" w:themeColor="accent5"/>
              </w:rPr>
              <w:t>Describe</w:t>
            </w:r>
            <w:r w:rsidR="3721220B" w:rsidRPr="3C6AF90E">
              <w:rPr>
                <w:rFonts w:ascii="Times New Roman" w:hAnsi="Times New Roman"/>
                <w:i/>
                <w:iCs/>
                <w:color w:val="4472C4" w:themeColor="accent5"/>
              </w:rPr>
              <w:t>s</w:t>
            </w:r>
            <w:proofErr w:type="spellEnd"/>
            <w:r w:rsidRPr="3C6AF90E">
              <w:rPr>
                <w:rFonts w:ascii="Times New Roman" w:hAnsi="Times New Roman"/>
                <w:i/>
                <w:iCs/>
                <w:color w:val="4472C4" w:themeColor="accent5"/>
              </w:rPr>
              <w:t xml:space="preserve"> </w:t>
            </w:r>
            <w:proofErr w:type="spellStart"/>
            <w:r w:rsidRPr="3C6AF90E">
              <w:rPr>
                <w:rFonts w:ascii="Times New Roman" w:hAnsi="Times New Roman"/>
                <w:i/>
                <w:iCs/>
                <w:color w:val="4472C4" w:themeColor="accent5"/>
              </w:rPr>
              <w:t>the</w:t>
            </w:r>
            <w:proofErr w:type="spellEnd"/>
            <w:r w:rsidRPr="3C6AF90E">
              <w:rPr>
                <w:rFonts w:ascii="Times New Roman" w:hAnsi="Times New Roman"/>
                <w:i/>
                <w:iCs/>
                <w:color w:val="4472C4" w:themeColor="accent5"/>
              </w:rPr>
              <w:t xml:space="preserve"> </w:t>
            </w:r>
            <w:proofErr w:type="spellStart"/>
            <w:r w:rsidRPr="3C6AF90E">
              <w:rPr>
                <w:rFonts w:ascii="Times New Roman" w:hAnsi="Times New Roman"/>
                <w:i/>
                <w:iCs/>
                <w:color w:val="4472C4" w:themeColor="accent5"/>
              </w:rPr>
              <w:t>different</w:t>
            </w:r>
            <w:proofErr w:type="spellEnd"/>
            <w:r w:rsidRPr="3C6AF90E">
              <w:rPr>
                <w:rFonts w:ascii="Times New Roman" w:hAnsi="Times New Roman"/>
                <w:i/>
                <w:iCs/>
                <w:color w:val="4472C4" w:themeColor="accent5"/>
              </w:rPr>
              <w:t xml:space="preserve"> </w:t>
            </w:r>
            <w:proofErr w:type="spellStart"/>
            <w:r w:rsidRPr="3C6AF90E">
              <w:rPr>
                <w:rFonts w:ascii="Times New Roman" w:hAnsi="Times New Roman"/>
                <w:i/>
                <w:iCs/>
                <w:color w:val="4472C4" w:themeColor="accent5"/>
              </w:rPr>
              <w:t>work</w:t>
            </w:r>
            <w:proofErr w:type="spellEnd"/>
            <w:r w:rsidRPr="3C6AF90E">
              <w:rPr>
                <w:rFonts w:ascii="Times New Roman" w:hAnsi="Times New Roman"/>
                <w:i/>
                <w:iCs/>
                <w:color w:val="4472C4" w:themeColor="accent5"/>
              </w:rPr>
              <w:t xml:space="preserve"> </w:t>
            </w:r>
            <w:proofErr w:type="spellStart"/>
            <w:r w:rsidRPr="3C6AF90E">
              <w:rPr>
                <w:rFonts w:ascii="Times New Roman" w:hAnsi="Times New Roman"/>
                <w:i/>
                <w:iCs/>
                <w:color w:val="4472C4" w:themeColor="accent5"/>
              </w:rPr>
              <w:t>packages</w:t>
            </w:r>
            <w:proofErr w:type="spellEnd"/>
            <w:r w:rsidR="002E2097" w:rsidRPr="3C6AF90E">
              <w:rPr>
                <w:rFonts w:ascii="Times New Roman" w:hAnsi="Times New Roman"/>
                <w:i/>
                <w:iCs/>
                <w:color w:val="4472C4" w:themeColor="accent5"/>
              </w:rPr>
              <w:t xml:space="preserve"> </w:t>
            </w:r>
            <w:hyperlink r:id="rId15">
              <w:r w:rsidR="4F0E4E70" w:rsidRPr="3C6AF90E">
                <w:rPr>
                  <w:rStyle w:val="Hyperlink"/>
                  <w:rFonts w:ascii="Times New Roman" w:hAnsi="Times New Roman"/>
                  <w:i/>
                  <w:iCs/>
                  <w:lang w:val="en-US"/>
                </w:rPr>
                <w:t>https://likumi.lv/ta/id/335928-noteikumi-par-latvijas-zinātnes-nozaru-grupam-zinatnes-nozarem-un-apaksnozarem</w:t>
              </w:r>
            </w:hyperlink>
          </w:p>
          <w:p w14:paraId="24487424" w14:textId="22D3BEDE" w:rsidR="005F0139" w:rsidRPr="0019197F" w:rsidRDefault="53742E2D" w:rsidP="00E87EEC">
            <w:pPr>
              <w:spacing w:after="0"/>
              <w:jc w:val="both"/>
            </w:pPr>
            <w:r w:rsidRPr="3C6AF90E">
              <w:rPr>
                <w:rFonts w:ascii="Times New Roman" w:hAnsi="Times New Roman" w:cs="Times New Roman"/>
                <w:i/>
                <w:iCs/>
                <w:color w:val="4472C4" w:themeColor="accent5"/>
                <w:lang w:val="en-US"/>
              </w:rPr>
              <w:t>.</w:t>
            </w:r>
            <w:r w:rsidRPr="3C6AF90E">
              <w:rPr>
                <w:rFonts w:ascii="Times New Roman" w:hAnsi="Times New Roman"/>
                <w:i/>
                <w:iCs/>
                <w:color w:val="4472C4" w:themeColor="accent5"/>
                <w:lang w:val="en-US"/>
              </w:rPr>
              <w:t xml:space="preserve"> The </w:t>
            </w:r>
            <w:r w:rsidR="00E77BE7" w:rsidRPr="3C6AF90E">
              <w:rPr>
                <w:rFonts w:ascii="Times New Roman" w:hAnsi="Times New Roman"/>
                <w:i/>
                <w:iCs/>
                <w:color w:val="4472C4" w:themeColor="accent5"/>
                <w:lang w:val="en-US"/>
              </w:rPr>
              <w:t xml:space="preserve">research project </w:t>
            </w:r>
            <w:r w:rsidRPr="3C6AF90E">
              <w:rPr>
                <w:rFonts w:ascii="Times New Roman" w:hAnsi="Times New Roman"/>
                <w:i/>
                <w:iCs/>
                <w:color w:val="4472C4" w:themeColor="accent5"/>
                <w:lang w:val="en-US"/>
              </w:rPr>
              <w:t xml:space="preserve">proposal should be designed in such a way to achieve </w:t>
            </w:r>
            <w:r w:rsidR="14E645B0" w:rsidRPr="3C6AF90E">
              <w:rPr>
                <w:rFonts w:ascii="Times New Roman" w:hAnsi="Times New Roman"/>
                <w:i/>
                <w:iCs/>
                <w:color w:val="4472C4" w:themeColor="accent5"/>
                <w:lang w:val="en-US"/>
              </w:rPr>
              <w:t xml:space="preserve">the desired impact. </w:t>
            </w:r>
            <w:r w:rsidR="5404BFF0" w:rsidRPr="3C6AF90E">
              <w:rPr>
                <w:lang w:val="en-US"/>
              </w:rPr>
              <w:t xml:space="preserve"> </w:t>
            </w:r>
          </w:p>
          <w:p w14:paraId="408F3BCA" w14:textId="7FF37546" w:rsidR="000B59C4" w:rsidRPr="0019197F" w:rsidRDefault="00222704" w:rsidP="00E87EEC">
            <w:p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Describes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how</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plan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available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resources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will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ensure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achievement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mobility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learning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objectives</w:t>
            </w:r>
            <w:proofErr w:type="spellEnd"/>
            <w:r w:rsidRPr="0019197F">
              <w:rPr>
                <w:rFonts w:ascii="Times New Roman" w:hAnsi="Times New Roman"/>
                <w:i/>
                <w:color w:val="FFFF00"/>
              </w:rPr>
              <w:t xml:space="preserve">. </w:t>
            </w:r>
            <w:proofErr w:type="spellStart"/>
            <w:r w:rsidRPr="0019197F">
              <w:rPr>
                <w:rFonts w:ascii="Times New Roman" w:hAnsi="Times New Roman"/>
                <w:i/>
                <w:color w:val="2E74B5" w:themeColor="accent1" w:themeShade="BF"/>
              </w:rPr>
              <w:t>Explain</w:t>
            </w:r>
            <w:r w:rsidR="00F94AEC" w:rsidRPr="0019197F">
              <w:rPr>
                <w:rFonts w:ascii="Times New Roman" w:hAnsi="Times New Roman"/>
                <w:i/>
                <w:color w:val="2E74B5" w:themeColor="accent1" w:themeShade="BF"/>
              </w:rPr>
              <w:t>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why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set </w:t>
            </w:r>
            <w:proofErr w:type="spellStart"/>
            <w:r w:rsidRPr="0019197F">
              <w:rPr>
                <w:rFonts w:ascii="Times New Roman" w:hAnsi="Times New Roman"/>
                <w:i/>
                <w:color w:val="4472C4" w:themeColor="accent5"/>
              </w:rPr>
              <w:t>amount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months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appropriate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for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implementation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activities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concerned</w:t>
            </w:r>
            <w:proofErr w:type="spellEnd"/>
            <w:r w:rsidR="00116074" w:rsidRPr="0019197F">
              <w:rPr>
                <w:rFonts w:ascii="Times New Roman" w:hAnsi="Times New Roman"/>
                <w:i/>
                <w:color w:val="4472C4" w:themeColor="accent5"/>
              </w:rPr>
              <w:t xml:space="preserve">. </w:t>
            </w:r>
            <w:r w:rsidR="00686660" w:rsidRPr="0019197F">
              <w:rPr>
                <w:rFonts w:ascii="Times New Roman" w:hAnsi="Times New Roman"/>
                <w:i/>
                <w:color w:val="4472C4" w:themeColor="accent5"/>
              </w:rPr>
              <w:t xml:space="preserve">A </w:t>
            </w:r>
            <w:proofErr w:type="spellStart"/>
            <w:r w:rsidR="006101D4" w:rsidRPr="0019197F">
              <w:rPr>
                <w:rFonts w:ascii="Times New Roman" w:hAnsi="Times New Roman"/>
                <w:i/>
                <w:color w:val="4472C4" w:themeColor="accent5"/>
              </w:rPr>
              <w:t>project</w:t>
            </w:r>
            <w:proofErr w:type="spellEnd"/>
            <w:r w:rsidR="00FB7DC3">
              <w:rPr>
                <w:rFonts w:ascii="Times New Roman" w:hAnsi="Times New Roman"/>
                <w:i/>
                <w:color w:val="4472C4" w:themeColor="accent5"/>
              </w:rPr>
              <w:t xml:space="preserve"> </w:t>
            </w:r>
            <w:proofErr w:type="spellStart"/>
            <w:r w:rsidR="00FB7DC3">
              <w:rPr>
                <w:rFonts w:ascii="Times New Roman" w:hAnsi="Times New Roman"/>
                <w:i/>
                <w:color w:val="4472C4" w:themeColor="accent5"/>
              </w:rPr>
              <w:t>Gantt</w:t>
            </w:r>
            <w:proofErr w:type="spellEnd"/>
            <w:r w:rsidR="00686660" w:rsidRPr="0019197F">
              <w:rPr>
                <w:rFonts w:ascii="Times New Roman" w:hAnsi="Times New Roman"/>
                <w:i/>
                <w:color w:val="4472C4" w:themeColor="accent5"/>
              </w:rPr>
              <w:t xml:space="preserve"> </w:t>
            </w:r>
            <w:proofErr w:type="spellStart"/>
            <w:r w:rsidR="00686660" w:rsidRPr="0019197F">
              <w:rPr>
                <w:rFonts w:ascii="Times New Roman" w:hAnsi="Times New Roman"/>
                <w:i/>
                <w:color w:val="4472C4" w:themeColor="accent5"/>
              </w:rPr>
              <w:t>time</w:t>
            </w:r>
            <w:proofErr w:type="spellEnd"/>
            <w:r w:rsidR="00686660" w:rsidRPr="0019197F">
              <w:rPr>
                <w:rFonts w:ascii="Times New Roman" w:hAnsi="Times New Roman"/>
                <w:i/>
                <w:color w:val="4472C4" w:themeColor="accent5"/>
              </w:rPr>
              <w:t xml:space="preserve"> diagramma</w:t>
            </w:r>
            <w:r w:rsidR="003C2862" w:rsidRPr="0019197F">
              <w:rPr>
                <w:rFonts w:ascii="Times New Roman" w:hAnsi="Times New Roman"/>
                <w:i/>
                <w:color w:val="4472C4" w:themeColor="accent5"/>
              </w:rPr>
              <w:t xml:space="preserve"> </w:t>
            </w:r>
            <w:r w:rsidR="00FB7DC3">
              <w:rPr>
                <w:rFonts w:ascii="Times New Roman" w:hAnsi="Times New Roman"/>
                <w:i/>
                <w:color w:val="4472C4" w:themeColor="accent5"/>
              </w:rPr>
              <w:t>(</w:t>
            </w:r>
            <w:proofErr w:type="spellStart"/>
            <w:r w:rsidR="00FB7DC3">
              <w:rPr>
                <w:rFonts w:ascii="Times New Roman" w:hAnsi="Times New Roman"/>
                <w:i/>
                <w:color w:val="4472C4" w:themeColor="accent5"/>
              </w:rPr>
              <w:t>Table</w:t>
            </w:r>
            <w:proofErr w:type="spellEnd"/>
            <w:r w:rsidR="00FB7DC3">
              <w:rPr>
                <w:rFonts w:ascii="Times New Roman" w:hAnsi="Times New Roman"/>
                <w:i/>
                <w:color w:val="4472C4" w:themeColor="accent5"/>
              </w:rPr>
              <w:t xml:space="preserve"> 3.1.1.)</w:t>
            </w:r>
            <w:r w:rsidR="003C2862" w:rsidRPr="0019197F">
              <w:rPr>
                <w:rFonts w:ascii="Times New Roman" w:hAnsi="Times New Roman"/>
                <w:i/>
                <w:color w:val="4472C4" w:themeColor="accent5"/>
              </w:rPr>
              <w:t xml:space="preserve"> </w:t>
            </w:r>
            <w:proofErr w:type="spellStart"/>
            <w:r w:rsidR="003C2862" w:rsidRPr="0019197F">
              <w:rPr>
                <w:rFonts w:ascii="Times New Roman" w:hAnsi="Times New Roman"/>
                <w:i/>
                <w:color w:val="4472C4" w:themeColor="accent5"/>
              </w:rPr>
              <w:t>should</w:t>
            </w:r>
            <w:proofErr w:type="spellEnd"/>
            <w:r w:rsidR="003C2862" w:rsidRPr="0019197F">
              <w:rPr>
                <w:rFonts w:ascii="Times New Roman" w:hAnsi="Times New Roman"/>
                <w:i/>
                <w:color w:val="4472C4" w:themeColor="accent5"/>
              </w:rPr>
              <w:t xml:space="preserve"> </w:t>
            </w:r>
            <w:proofErr w:type="spellStart"/>
            <w:r w:rsidR="003C2862" w:rsidRPr="0019197F">
              <w:rPr>
                <w:rFonts w:ascii="Times New Roman" w:hAnsi="Times New Roman"/>
                <w:i/>
                <w:color w:val="4472C4" w:themeColor="accent5"/>
              </w:rPr>
              <w:t>be</w:t>
            </w:r>
            <w:proofErr w:type="spellEnd"/>
            <w:r w:rsidR="003C2862" w:rsidRPr="0019197F">
              <w:rPr>
                <w:rFonts w:ascii="Times New Roman" w:hAnsi="Times New Roman"/>
                <w:i/>
                <w:color w:val="4472C4" w:themeColor="accent5"/>
              </w:rPr>
              <w:t xml:space="preserve"> </w:t>
            </w:r>
            <w:proofErr w:type="spellStart"/>
            <w:r w:rsidR="003C2862" w:rsidRPr="0019197F">
              <w:rPr>
                <w:rFonts w:ascii="Times New Roman" w:hAnsi="Times New Roman"/>
                <w:i/>
                <w:color w:val="4472C4" w:themeColor="accent5"/>
              </w:rPr>
              <w:t>included</w:t>
            </w:r>
            <w:proofErr w:type="spellEnd"/>
            <w:r w:rsidR="003C2862" w:rsidRPr="0019197F">
              <w:rPr>
                <w:rFonts w:ascii="Times New Roman" w:hAnsi="Times New Roman"/>
                <w:i/>
                <w:color w:val="4472C4" w:themeColor="accent5"/>
              </w:rPr>
              <w:t xml:space="preserve"> </w:t>
            </w:r>
            <w:proofErr w:type="spellStart"/>
            <w:r w:rsidR="003C2862" w:rsidRPr="0019197F">
              <w:rPr>
                <w:rFonts w:ascii="Times New Roman" w:hAnsi="Times New Roman"/>
                <w:i/>
                <w:color w:val="4472C4" w:themeColor="accent5"/>
              </w:rPr>
              <w:t>in</w:t>
            </w:r>
            <w:proofErr w:type="spellEnd"/>
            <w:r w:rsidR="003C2862" w:rsidRPr="0019197F">
              <w:rPr>
                <w:rFonts w:ascii="Times New Roman" w:hAnsi="Times New Roman"/>
                <w:i/>
                <w:color w:val="4472C4" w:themeColor="accent5"/>
              </w:rPr>
              <w:t xml:space="preserve"> </w:t>
            </w:r>
            <w:proofErr w:type="spellStart"/>
            <w:r w:rsidR="003C2862" w:rsidRPr="0019197F">
              <w:rPr>
                <w:rFonts w:ascii="Times New Roman" w:hAnsi="Times New Roman"/>
                <w:i/>
                <w:color w:val="4472C4" w:themeColor="accent5"/>
              </w:rPr>
              <w:t>the</w:t>
            </w:r>
            <w:proofErr w:type="spellEnd"/>
            <w:r w:rsidR="003C2862" w:rsidRPr="0019197F">
              <w:rPr>
                <w:rFonts w:ascii="Times New Roman" w:hAnsi="Times New Roman"/>
                <w:i/>
                <w:color w:val="4472C4" w:themeColor="accent5"/>
              </w:rPr>
              <w:t xml:space="preserve"> </w:t>
            </w:r>
            <w:proofErr w:type="spellStart"/>
            <w:r w:rsidR="003C2862" w:rsidRPr="0019197F">
              <w:rPr>
                <w:rFonts w:ascii="Times New Roman" w:hAnsi="Times New Roman"/>
                <w:i/>
                <w:color w:val="4472C4" w:themeColor="accent5"/>
              </w:rPr>
              <w:t>text</w:t>
            </w:r>
            <w:proofErr w:type="spellEnd"/>
            <w:r w:rsidR="003C2862" w:rsidRPr="0019197F">
              <w:rPr>
                <w:rFonts w:ascii="Times New Roman" w:hAnsi="Times New Roman"/>
                <w:i/>
                <w:color w:val="4472C4" w:themeColor="accent5"/>
              </w:rPr>
              <w:t xml:space="preserve"> </w:t>
            </w:r>
            <w:proofErr w:type="spellStart"/>
            <w:r w:rsidR="00EF4EB1" w:rsidRPr="0019197F">
              <w:rPr>
                <w:rFonts w:ascii="Times New Roman" w:hAnsi="Times New Roman"/>
                <w:i/>
                <w:color w:val="4472C4" w:themeColor="accent5"/>
              </w:rPr>
              <w:t>listing</w:t>
            </w:r>
            <w:proofErr w:type="spellEnd"/>
            <w:r w:rsidR="00EF4EB1" w:rsidRPr="0019197F">
              <w:rPr>
                <w:rFonts w:ascii="Times New Roman" w:hAnsi="Times New Roman"/>
                <w:i/>
                <w:color w:val="4472C4" w:themeColor="accent5"/>
              </w:rPr>
              <w:t xml:space="preserve"> </w:t>
            </w:r>
            <w:proofErr w:type="spellStart"/>
            <w:r w:rsidR="00EF4EB1" w:rsidRPr="0019197F">
              <w:rPr>
                <w:rFonts w:ascii="Times New Roman" w:hAnsi="Times New Roman"/>
                <w:i/>
                <w:color w:val="4472C4" w:themeColor="accent5"/>
              </w:rPr>
              <w:t>the</w:t>
            </w:r>
            <w:proofErr w:type="spellEnd"/>
            <w:r w:rsidR="00EF4EB1" w:rsidRPr="0019197F">
              <w:rPr>
                <w:rFonts w:ascii="Times New Roman" w:hAnsi="Times New Roman"/>
                <w:i/>
                <w:color w:val="4472C4" w:themeColor="accent5"/>
              </w:rPr>
              <w:t xml:space="preserve"> </w:t>
            </w:r>
            <w:proofErr w:type="spellStart"/>
            <w:r w:rsidR="00EF4EB1" w:rsidRPr="0019197F">
              <w:rPr>
                <w:rFonts w:ascii="Times New Roman" w:hAnsi="Times New Roman"/>
                <w:i/>
                <w:color w:val="4472C4" w:themeColor="accent5"/>
              </w:rPr>
              <w:t>following</w:t>
            </w:r>
            <w:proofErr w:type="spellEnd"/>
            <w:r w:rsidR="00EF4EB1" w:rsidRPr="0019197F">
              <w:rPr>
                <w:rFonts w:ascii="Times New Roman" w:hAnsi="Times New Roman"/>
                <w:i/>
                <w:color w:val="4472C4" w:themeColor="accent5"/>
              </w:rPr>
              <w:t>:</w:t>
            </w:r>
          </w:p>
          <w:p w14:paraId="51F58FB8" w14:textId="77777777" w:rsidR="00686660" w:rsidRPr="0019197F" w:rsidRDefault="008748AF" w:rsidP="000B59C4">
            <w:pPr>
              <w:pStyle w:val="ListParagraph"/>
              <w:numPr>
                <w:ilvl w:val="0"/>
                <w:numId w:val="13"/>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Work</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Packages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titles</w:t>
            </w:r>
            <w:proofErr w:type="spellEnd"/>
            <w:r w:rsidRPr="0019197F">
              <w:rPr>
                <w:rFonts w:ascii="Times New Roman" w:hAnsi="Times New Roman"/>
                <w:i/>
                <w:color w:val="4472C4" w:themeColor="accent5"/>
              </w:rPr>
              <w:t>,</w:t>
            </w:r>
          </w:p>
          <w:p w14:paraId="54976FCB" w14:textId="77777777" w:rsidR="003C2862" w:rsidRPr="0019197F" w:rsidRDefault="00686660"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List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major </w:t>
            </w:r>
            <w:proofErr w:type="spellStart"/>
            <w:r w:rsidRPr="0019197F">
              <w:rPr>
                <w:rFonts w:ascii="Times New Roman" w:hAnsi="Times New Roman"/>
                <w:i/>
                <w:color w:val="4472C4" w:themeColor="accent5"/>
              </w:rPr>
              <w:t>deliverables</w:t>
            </w:r>
            <w:proofErr w:type="spellEnd"/>
            <w:r w:rsidR="008748AF" w:rsidRPr="0019197F">
              <w:rPr>
                <w:rFonts w:ascii="Times New Roman" w:hAnsi="Times New Roman"/>
                <w:i/>
                <w:color w:val="4472C4" w:themeColor="accent5"/>
              </w:rPr>
              <w:t>,</w:t>
            </w:r>
          </w:p>
          <w:p w14:paraId="50A89271" w14:textId="77777777" w:rsidR="003C2862" w:rsidRPr="0019197F" w:rsidRDefault="00686660"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List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major </w:t>
            </w:r>
            <w:proofErr w:type="spellStart"/>
            <w:r w:rsidRPr="0019197F">
              <w:rPr>
                <w:rFonts w:ascii="Times New Roman" w:hAnsi="Times New Roman"/>
                <w:i/>
                <w:color w:val="4472C4" w:themeColor="accent5"/>
              </w:rPr>
              <w:t>milestones</w:t>
            </w:r>
            <w:proofErr w:type="spellEnd"/>
            <w:r w:rsidR="008748AF" w:rsidRPr="0019197F">
              <w:rPr>
                <w:rFonts w:ascii="Times New Roman" w:hAnsi="Times New Roman"/>
                <w:i/>
                <w:color w:val="4472C4" w:themeColor="accent5"/>
              </w:rPr>
              <w:t>,</w:t>
            </w:r>
          </w:p>
          <w:p w14:paraId="6E06CEC4" w14:textId="77777777" w:rsidR="003C2862" w:rsidRPr="0019197F" w:rsidRDefault="00686660" w:rsidP="00EF4EB1">
            <w:pPr>
              <w:pStyle w:val="ListParagraph"/>
              <w:numPr>
                <w:ilvl w:val="0"/>
                <w:numId w:val="6"/>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Secondments</w:t>
            </w:r>
            <w:proofErr w:type="spellEnd"/>
            <w:r w:rsidR="008748AF" w:rsidRPr="0019197F">
              <w:rPr>
                <w:rFonts w:ascii="Times New Roman" w:hAnsi="Times New Roman"/>
                <w:i/>
                <w:color w:val="4472C4" w:themeColor="accent5"/>
              </w:rPr>
              <w:t>,</w:t>
            </w:r>
          </w:p>
          <w:p w14:paraId="16372D9E" w14:textId="77777777" w:rsidR="004A2BF1" w:rsidRPr="0019197F" w:rsidRDefault="008748AF" w:rsidP="008748AF">
            <w:pPr>
              <w:pStyle w:val="ListParagraph"/>
              <w:numPr>
                <w:ilvl w:val="0"/>
                <w:numId w:val="6"/>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Training</w:t>
            </w:r>
            <w:proofErr w:type="spellEnd"/>
            <w:r w:rsidRPr="0019197F">
              <w:rPr>
                <w:rFonts w:ascii="Times New Roman" w:hAnsi="Times New Roman"/>
                <w:i/>
                <w:color w:val="4472C4" w:themeColor="accent5"/>
              </w:rPr>
              <w:t>,</w:t>
            </w:r>
          </w:p>
          <w:p w14:paraId="5DDDB5FA" w14:textId="29EF6C07" w:rsidR="008748AF" w:rsidRPr="0019197F" w:rsidRDefault="008748AF" w:rsidP="008748AF">
            <w:pPr>
              <w:pStyle w:val="ListParagraph"/>
              <w:numPr>
                <w:ilvl w:val="0"/>
                <w:numId w:val="6"/>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Scietific</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publications</w:t>
            </w:r>
            <w:proofErr w:type="spellEnd"/>
            <w:r w:rsidR="008565E6">
              <w:rPr>
                <w:rFonts w:ascii="Times New Roman" w:hAnsi="Times New Roman"/>
                <w:i/>
                <w:color w:val="4472C4" w:themeColor="accent5"/>
              </w:rPr>
              <w:t>,</w:t>
            </w:r>
          </w:p>
          <w:p w14:paraId="1D9B1EC6" w14:textId="77777777" w:rsidR="00686660" w:rsidRPr="0019197F" w:rsidRDefault="008748AF" w:rsidP="00EB5ADF">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Conferences, </w:t>
            </w:r>
            <w:proofErr w:type="spellStart"/>
            <w:r w:rsidR="00686660" w:rsidRPr="0019197F">
              <w:rPr>
                <w:rFonts w:ascii="Times New Roman" w:hAnsi="Times New Roman"/>
                <w:i/>
                <w:color w:val="4472C4" w:themeColor="accent5"/>
              </w:rPr>
              <w:t>seminars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networking</w:t>
            </w:r>
            <w:proofErr w:type="spellEnd"/>
            <w:r w:rsidRPr="0019197F">
              <w:rPr>
                <w:rFonts w:ascii="Times New Roman" w:hAnsi="Times New Roman"/>
                <w:i/>
                <w:color w:val="4472C4" w:themeColor="accent5"/>
              </w:rPr>
              <w:t>,</w:t>
            </w:r>
          </w:p>
          <w:p w14:paraId="62F85B6F" w14:textId="77777777" w:rsidR="00686660" w:rsidRPr="0019197F" w:rsidRDefault="00686660" w:rsidP="00EB5ADF">
            <w:pPr>
              <w:pStyle w:val="ListParagraph"/>
              <w:numPr>
                <w:ilvl w:val="0"/>
                <w:numId w:val="6"/>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Public</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engagement</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and</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communication</w:t>
            </w:r>
            <w:proofErr w:type="spellEnd"/>
            <w:r w:rsidR="008748AF" w:rsidRPr="0019197F">
              <w:rPr>
                <w:rFonts w:ascii="Times New Roman" w:hAnsi="Times New Roman"/>
                <w:i/>
                <w:color w:val="4472C4" w:themeColor="accent5"/>
              </w:rPr>
              <w:t>,</w:t>
            </w:r>
          </w:p>
          <w:p w14:paraId="6CD8926E" w14:textId="77777777" w:rsidR="00D72258" w:rsidRPr="0019197F" w:rsidRDefault="00EF4EB1" w:rsidP="000A5310">
            <w:pPr>
              <w:pStyle w:val="ListParagraph"/>
              <w:numPr>
                <w:ilvl w:val="0"/>
                <w:numId w:val="6"/>
              </w:num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O</w:t>
            </w:r>
            <w:r w:rsidR="00686660" w:rsidRPr="0019197F">
              <w:rPr>
                <w:rFonts w:ascii="Times New Roman" w:hAnsi="Times New Roman"/>
                <w:i/>
                <w:color w:val="4472C4" w:themeColor="accent5"/>
              </w:rPr>
              <w:t>ther</w:t>
            </w:r>
            <w:proofErr w:type="spellEnd"/>
            <w:r w:rsidRPr="0019197F">
              <w:rPr>
                <w:rFonts w:ascii="Times New Roman" w:hAnsi="Times New Roman"/>
                <w:i/>
                <w:color w:val="4472C4" w:themeColor="accent5"/>
              </w:rPr>
              <w:t>/</w:t>
            </w:r>
          </w:p>
          <w:p w14:paraId="199BF253" w14:textId="79EFF8F6" w:rsidR="000B59C4" w:rsidRPr="0019197F" w:rsidRDefault="000B59C4" w:rsidP="00EB5ADF">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-A </w:t>
            </w:r>
            <w:proofErr w:type="spellStart"/>
            <w:r w:rsidRPr="0019197F">
              <w:rPr>
                <w:rFonts w:ascii="Times New Roman" w:hAnsi="Times New Roman"/>
                <w:i/>
                <w:color w:val="4472C4" w:themeColor="accent5"/>
              </w:rPr>
              <w:t>deliverable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is</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distinct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output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meaningful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terms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action’s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overall</w:t>
            </w:r>
            <w:proofErr w:type="spellEnd"/>
            <w:r w:rsidR="00EB5ADF"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objectives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report</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document</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technical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diagram</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software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etc</w:t>
            </w:r>
            <w:proofErr w:type="spellEnd"/>
            <w:r w:rsidRPr="0019197F">
              <w:rPr>
                <w:rFonts w:ascii="Times New Roman" w:hAnsi="Times New Roman"/>
                <w:i/>
                <w:color w:val="4472C4" w:themeColor="accent5"/>
              </w:rPr>
              <w:t xml:space="preserve">. </w:t>
            </w:r>
          </w:p>
          <w:p w14:paraId="0EAC06F6" w14:textId="77777777" w:rsidR="000B59C4" w:rsidRPr="0019197F" w:rsidRDefault="000B59C4" w:rsidP="00EB5ADF">
            <w:pPr>
              <w:spacing w:after="0"/>
              <w:jc w:val="both"/>
              <w:rPr>
                <w:rFonts w:ascii="Times New Roman" w:hAnsi="Times New Roman"/>
                <w:i/>
                <w:color w:val="4472C4" w:themeColor="accent5"/>
              </w:rPr>
            </w:pPr>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Deliverable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numbers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ordered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according</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delivery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dates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Please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use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numbering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convention</w:t>
            </w:r>
            <w:proofErr w:type="spellEnd"/>
          </w:p>
          <w:p w14:paraId="7893D6AB" w14:textId="77777777" w:rsidR="000B59C4" w:rsidRPr="0019197F" w:rsidRDefault="000B59C4" w:rsidP="00EB5ADF">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&lt;WP </w:t>
            </w:r>
            <w:proofErr w:type="spellStart"/>
            <w:r w:rsidRPr="0019197F">
              <w:rPr>
                <w:rFonts w:ascii="Times New Roman" w:hAnsi="Times New Roman"/>
                <w:i/>
                <w:color w:val="4472C4" w:themeColor="accent5"/>
              </w:rPr>
              <w:t>number</w:t>
            </w:r>
            <w:proofErr w:type="spellEnd"/>
            <w:r w:rsidRPr="0019197F">
              <w:rPr>
                <w:rFonts w:ascii="Times New Roman" w:hAnsi="Times New Roman"/>
                <w:i/>
                <w:color w:val="4472C4" w:themeColor="accent5"/>
              </w:rPr>
              <w:t>&gt;.&lt;</w:t>
            </w:r>
            <w:proofErr w:type="spellStart"/>
            <w:r w:rsidRPr="0019197F">
              <w:rPr>
                <w:rFonts w:ascii="Times New Roman" w:hAnsi="Times New Roman"/>
                <w:i/>
                <w:color w:val="4472C4" w:themeColor="accent5"/>
              </w:rPr>
              <w:t>number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deliverable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within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that</w:t>
            </w:r>
            <w:proofErr w:type="spellEnd"/>
            <w:r w:rsidRPr="0019197F">
              <w:rPr>
                <w:rFonts w:ascii="Times New Roman" w:hAnsi="Times New Roman"/>
                <w:i/>
                <w:color w:val="4472C4" w:themeColor="accent5"/>
              </w:rPr>
              <w:t xml:space="preserve"> WP&gt;. </w:t>
            </w:r>
            <w:proofErr w:type="spellStart"/>
            <w:r w:rsidRPr="0019197F">
              <w:rPr>
                <w:rFonts w:ascii="Times New Roman" w:hAnsi="Times New Roman"/>
                <w:i/>
                <w:color w:val="4472C4" w:themeColor="accent5"/>
              </w:rPr>
              <w:t>For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example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deliverable</w:t>
            </w:r>
            <w:proofErr w:type="spellEnd"/>
            <w:r w:rsidRPr="0019197F">
              <w:rPr>
                <w:rFonts w:ascii="Times New Roman" w:hAnsi="Times New Roman"/>
                <w:i/>
                <w:color w:val="4472C4" w:themeColor="accent5"/>
              </w:rPr>
              <w:t xml:space="preserve"> 4.2 </w:t>
            </w:r>
            <w:proofErr w:type="spellStart"/>
            <w:r w:rsidRPr="0019197F">
              <w:rPr>
                <w:rFonts w:ascii="Times New Roman" w:hAnsi="Times New Roman"/>
                <w:i/>
                <w:color w:val="4472C4" w:themeColor="accent5"/>
              </w:rPr>
              <w:t>would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w:t>
            </w:r>
            <w:proofErr w:type="spellEnd"/>
          </w:p>
          <w:p w14:paraId="5A9F4D03" w14:textId="77777777" w:rsidR="000B59C4" w:rsidRPr="0019197F" w:rsidRDefault="000B59C4" w:rsidP="00EB5ADF">
            <w:pPr>
              <w:spacing w:after="0"/>
              <w:jc w:val="both"/>
              <w:rPr>
                <w:rFonts w:ascii="Times New Roman" w:hAnsi="Times New Roman"/>
                <w:i/>
                <w:color w:val="4472C4" w:themeColor="accent5"/>
              </w:rPr>
            </w:pP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second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deliverable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from</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work</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package</w:t>
            </w:r>
            <w:proofErr w:type="spellEnd"/>
            <w:r w:rsidRPr="0019197F">
              <w:rPr>
                <w:rFonts w:ascii="Times New Roman" w:hAnsi="Times New Roman"/>
                <w:i/>
                <w:color w:val="4472C4" w:themeColor="accent5"/>
              </w:rPr>
              <w:t xml:space="preserve"> 4.</w:t>
            </w:r>
          </w:p>
          <w:p w14:paraId="626A581C" w14:textId="1692B545" w:rsidR="00413CE1" w:rsidRPr="0019197F" w:rsidRDefault="000B59C4" w:rsidP="000B59C4">
            <w:pPr>
              <w:spacing w:after="0"/>
              <w:jc w:val="both"/>
              <w:rPr>
                <w:rFonts w:ascii="Times New Roman" w:hAnsi="Times New Roman" w:cs="Times New Roman"/>
                <w:b/>
                <w:i/>
                <w:color w:val="4472C4" w:themeColor="accent5"/>
              </w:rPr>
            </w:pPr>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Milestones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control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points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that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help</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chart</w:t>
            </w:r>
            <w:proofErr w:type="spellEnd"/>
            <w:r w:rsidRPr="0019197F">
              <w:rPr>
                <w:rFonts w:ascii="Times New Roman" w:hAnsi="Times New Roman"/>
                <w:i/>
                <w:color w:val="4472C4" w:themeColor="accent5"/>
              </w:rPr>
              <w:t xml:space="preserve"> progress. </w:t>
            </w:r>
            <w:proofErr w:type="spellStart"/>
            <w:r w:rsidRPr="0019197F">
              <w:rPr>
                <w:rFonts w:ascii="Times New Roman" w:hAnsi="Times New Roman"/>
                <w:i/>
                <w:color w:val="4472C4" w:themeColor="accent5"/>
              </w:rPr>
              <w:t>Milestones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may</w:t>
            </w:r>
            <w:proofErr w:type="spellEnd"/>
            <w:r w:rsidR="00EB5ADF"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correspond</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completion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key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deliverable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allowing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next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phase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work</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begin</w:t>
            </w:r>
            <w:proofErr w:type="spellEnd"/>
            <w:r w:rsidRPr="0019197F">
              <w:rPr>
                <w:rFonts w:ascii="Times New Roman" w:hAnsi="Times New Roman"/>
                <w:i/>
                <w:color w:val="4472C4" w:themeColor="accent5"/>
              </w:rPr>
              <w:t>.</w:t>
            </w:r>
            <w:r w:rsidR="00EB5ADF"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also</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needed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intermediary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points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so</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that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problems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have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arisen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corrective</w:t>
            </w:r>
            <w:proofErr w:type="spellEnd"/>
            <w:r w:rsidR="00EB5ADF"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measures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can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taken</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milestone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critical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decision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point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where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for</w:t>
            </w:r>
            <w:proofErr w:type="spellEnd"/>
            <w:r w:rsidR="00EB5ADF"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example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must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decide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which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several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technologies</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adopt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for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further</w:t>
            </w:r>
            <w:proofErr w:type="spellEnd"/>
            <w:r w:rsidR="00EB5ADF" w:rsidRPr="0019197F">
              <w:rPr>
                <w:rFonts w:ascii="Times New Roman" w:hAnsi="Times New Roman"/>
                <w:i/>
                <w:color w:val="4472C4" w:themeColor="accent5"/>
              </w:rPr>
              <w:t xml:space="preserve"> </w:t>
            </w:r>
            <w:proofErr w:type="spellStart"/>
            <w:r w:rsidR="0099127A" w:rsidRPr="0019197F">
              <w:rPr>
                <w:rFonts w:ascii="Times New Roman" w:hAnsi="Times New Roman"/>
                <w:i/>
                <w:color w:val="4472C4" w:themeColor="accent5"/>
              </w:rPr>
              <w:t>development</w:t>
            </w:r>
            <w:proofErr w:type="spellEnd"/>
            <w:r w:rsidR="0099127A" w:rsidRPr="0019197F">
              <w:rPr>
                <w:rFonts w:ascii="Times New Roman" w:hAnsi="Times New Roman"/>
                <w:i/>
                <w:color w:val="4472C4" w:themeColor="accent5"/>
              </w:rPr>
              <w:t>.</w:t>
            </w:r>
          </w:p>
          <w:p w14:paraId="3DF3B25C" w14:textId="7E439EB8" w:rsidR="00413CE1" w:rsidRPr="0019197F" w:rsidRDefault="00AA66CA" w:rsidP="000B59C4">
            <w:pPr>
              <w:spacing w:after="0"/>
              <w:jc w:val="both"/>
              <w:rPr>
                <w:rFonts w:ascii="Times New Roman" w:hAnsi="Times New Roman" w:cs="Times New Roman"/>
                <w:i/>
                <w:color w:val="4472C4" w:themeColor="accent5"/>
              </w:rPr>
            </w:pPr>
            <w:r w:rsidRPr="0019197F">
              <w:rPr>
                <w:rFonts w:ascii="Times New Roman" w:hAnsi="Times New Roman" w:cs="Times New Roman"/>
                <w:i/>
                <w:iCs/>
                <w:color w:val="4472C4" w:themeColor="accent5"/>
                <w:lang w:val="en-US"/>
              </w:rPr>
              <w:t>Description of this part should be developed</w:t>
            </w:r>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according</w:t>
            </w:r>
            <w:proofErr w:type="spellEnd"/>
            <w:r w:rsidR="00413CE1" w:rsidRPr="0019197F">
              <w:rPr>
                <w:rFonts w:ascii="Times New Roman" w:hAnsi="Times New Roman" w:cs="Times New Roman"/>
                <w:i/>
                <w:color w:val="4472C4" w:themeColor="accent5"/>
              </w:rPr>
              <w:t xml:space="preserve"> to </w:t>
            </w:r>
            <w:proofErr w:type="spellStart"/>
            <w:r w:rsidR="00413CE1" w:rsidRPr="0019197F">
              <w:rPr>
                <w:rFonts w:ascii="Times New Roman" w:hAnsi="Times New Roman" w:cs="Times New Roman"/>
                <w:i/>
                <w:color w:val="4472C4" w:themeColor="accent5"/>
              </w:rPr>
              <w:t>the</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Section</w:t>
            </w:r>
            <w:proofErr w:type="spellEnd"/>
            <w:r w:rsidR="00413CE1" w:rsidRPr="0019197F">
              <w:rPr>
                <w:rFonts w:ascii="Times New Roman" w:hAnsi="Times New Roman" w:cs="Times New Roman"/>
                <w:i/>
                <w:color w:val="4472C4" w:themeColor="accent5"/>
              </w:rPr>
              <w:t xml:space="preserve"> 1 </w:t>
            </w:r>
            <w:proofErr w:type="spellStart"/>
            <w:r w:rsidR="00413CE1" w:rsidRPr="0019197F">
              <w:rPr>
                <w:rFonts w:ascii="Times New Roman" w:hAnsi="Times New Roman" w:cs="Times New Roman"/>
                <w:i/>
                <w:color w:val="4472C4" w:themeColor="accent5"/>
              </w:rPr>
              <w:t>point</w:t>
            </w:r>
            <w:proofErr w:type="spellEnd"/>
            <w:r w:rsidR="00413CE1" w:rsidRPr="0019197F">
              <w:rPr>
                <w:rFonts w:ascii="Times New Roman" w:hAnsi="Times New Roman" w:cs="Times New Roman"/>
                <w:i/>
                <w:color w:val="4472C4" w:themeColor="accent5"/>
              </w:rPr>
              <w:t xml:space="preserve"> 1.5, 1.6</w:t>
            </w:r>
            <w:r w:rsidR="00112458">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and</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Section</w:t>
            </w:r>
            <w:proofErr w:type="spellEnd"/>
            <w:r w:rsidR="00413CE1" w:rsidRPr="0019197F">
              <w:rPr>
                <w:rFonts w:ascii="Times New Roman" w:hAnsi="Times New Roman" w:cs="Times New Roman"/>
                <w:i/>
                <w:color w:val="4472C4" w:themeColor="accent5"/>
              </w:rPr>
              <w:t xml:space="preserve"> 5. </w:t>
            </w:r>
            <w:proofErr w:type="spellStart"/>
            <w:r w:rsidR="00413CE1" w:rsidRPr="0019197F">
              <w:rPr>
                <w:rFonts w:ascii="Times New Roman" w:hAnsi="Times New Roman" w:cs="Times New Roman"/>
                <w:i/>
                <w:color w:val="4472C4" w:themeColor="accent5"/>
              </w:rPr>
              <w:t>of</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the</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research</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application</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Information</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in</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the</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time</w:t>
            </w:r>
            <w:proofErr w:type="spellEnd"/>
            <w:r w:rsidR="00413CE1" w:rsidRPr="0019197F">
              <w:rPr>
                <w:rFonts w:ascii="Times New Roman" w:hAnsi="Times New Roman" w:cs="Times New Roman"/>
                <w:i/>
                <w:color w:val="4472C4" w:themeColor="accent5"/>
              </w:rPr>
              <w:t xml:space="preserve"> diagramma </w:t>
            </w:r>
            <w:proofErr w:type="spellStart"/>
            <w:r w:rsidRPr="0019197F">
              <w:rPr>
                <w:rFonts w:ascii="Times New Roman" w:hAnsi="Times New Roman" w:cs="Times New Roman"/>
                <w:i/>
                <w:color w:val="4472C4" w:themeColor="accent5"/>
              </w:rPr>
              <w:t>should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correlate</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with</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Annex</w:t>
            </w:r>
            <w:proofErr w:type="spellEnd"/>
            <w:r w:rsidR="00413CE1" w:rsidRPr="0019197F">
              <w:rPr>
                <w:rFonts w:ascii="Times New Roman" w:hAnsi="Times New Roman" w:cs="Times New Roman"/>
                <w:i/>
                <w:color w:val="4472C4" w:themeColor="accent5"/>
              </w:rPr>
              <w:t xml:space="preserve"> 1 </w:t>
            </w:r>
            <w:proofErr w:type="spellStart"/>
            <w:r w:rsidR="00413CE1" w:rsidRPr="0019197F">
              <w:rPr>
                <w:rFonts w:ascii="Times New Roman" w:hAnsi="Times New Roman" w:cs="Times New Roman"/>
                <w:i/>
                <w:color w:val="4472C4" w:themeColor="accent5"/>
              </w:rPr>
              <w:t>of</w:t>
            </w:r>
            <w:proofErr w:type="spellEnd"/>
            <w:r w:rsidR="00413CE1"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research</w:t>
            </w:r>
            <w:proofErr w:type="spellEnd"/>
            <w:r w:rsidR="00413CE1" w:rsidRPr="0019197F">
              <w:rPr>
                <w:rFonts w:ascii="Times New Roman" w:hAnsi="Times New Roman" w:cs="Times New Roman"/>
                <w:i/>
                <w:color w:val="4472C4" w:themeColor="accent5"/>
              </w:rPr>
              <w:t xml:space="preserve"> </w:t>
            </w:r>
            <w:proofErr w:type="spellStart"/>
            <w:r w:rsidR="00413CE1" w:rsidRPr="0019197F">
              <w:rPr>
                <w:rFonts w:ascii="Times New Roman" w:hAnsi="Times New Roman" w:cs="Times New Roman"/>
                <w:i/>
                <w:color w:val="4472C4" w:themeColor="accent5"/>
              </w:rPr>
              <w:t>application</w:t>
            </w:r>
            <w:proofErr w:type="spellEnd"/>
            <w:r w:rsidR="00413CE1" w:rsidRPr="0019197F">
              <w:rPr>
                <w:rFonts w:ascii="Times New Roman" w:hAnsi="Times New Roman" w:cs="Times New Roman"/>
                <w:i/>
                <w:color w:val="4472C4" w:themeColor="accent5"/>
              </w:rPr>
              <w:t xml:space="preserve">./ </w:t>
            </w:r>
          </w:p>
          <w:p w14:paraId="4D85E7A9" w14:textId="77777777" w:rsidR="00413CE1" w:rsidRPr="0019197F" w:rsidRDefault="00413CE1" w:rsidP="000B59C4">
            <w:pPr>
              <w:spacing w:after="0"/>
              <w:jc w:val="both"/>
              <w:rPr>
                <w:rFonts w:ascii="Times New Roman" w:hAnsi="Times New Roman"/>
                <w:i/>
                <w:color w:val="4472C4" w:themeColor="accent5"/>
              </w:rPr>
            </w:pPr>
          </w:p>
          <w:p w14:paraId="307C5DD9" w14:textId="77777777" w:rsidR="00234277" w:rsidRPr="0019197F" w:rsidRDefault="00234277" w:rsidP="00234277">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Katrai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darbībai/aktivitātei norāda atbilstošos rezultātus, atskaites punktus utt. </w:t>
            </w:r>
          </w:p>
          <w:p w14:paraId="2E292D38" w14:textId="4F549BB5" w:rsidR="00234277" w:rsidRPr="0019197F" w:rsidRDefault="00346818" w:rsidP="00A3466D">
            <w:pPr>
              <w:spacing w:after="0"/>
              <w:jc w:val="both"/>
              <w:rPr>
                <w:rFonts w:ascii="Times New Roman" w:hAnsi="Times New Roman"/>
                <w:color w:val="4472C4" w:themeColor="accent5"/>
              </w:rPr>
            </w:pPr>
            <w:r w:rsidRPr="0019197F">
              <w:rPr>
                <w:rFonts w:ascii="Times New Roman" w:hAnsi="Times New Roman"/>
                <w:i/>
                <w:color w:val="4472C4" w:themeColor="accent5"/>
              </w:rPr>
              <w:t>/</w:t>
            </w:r>
            <w:proofErr w:type="spellStart"/>
            <w:r w:rsidR="00234277" w:rsidRPr="0019197F">
              <w:rPr>
                <w:rFonts w:ascii="Times New Roman" w:hAnsi="Times New Roman"/>
                <w:i/>
                <w:color w:val="4472C4" w:themeColor="accent5"/>
              </w:rPr>
              <w:t>For</w:t>
            </w:r>
            <w:proofErr w:type="spellEnd"/>
            <w:r w:rsidR="00234277" w:rsidRPr="0019197F">
              <w:rPr>
                <w:rFonts w:ascii="Times New Roman" w:hAnsi="Times New Roman"/>
                <w:i/>
                <w:color w:val="4472C4" w:themeColor="accent5"/>
              </w:rPr>
              <w:t xml:space="preserve"> </w:t>
            </w:r>
            <w:proofErr w:type="spellStart"/>
            <w:r w:rsidR="00234277" w:rsidRPr="0019197F">
              <w:rPr>
                <w:rFonts w:ascii="Times New Roman" w:hAnsi="Times New Roman"/>
                <w:i/>
                <w:color w:val="4472C4" w:themeColor="accent5"/>
              </w:rPr>
              <w:t>each</w:t>
            </w:r>
            <w:proofErr w:type="spellEnd"/>
            <w:r w:rsidR="00234277" w:rsidRPr="0019197F">
              <w:rPr>
                <w:rFonts w:ascii="Times New Roman" w:hAnsi="Times New Roman"/>
                <w:i/>
                <w:color w:val="4472C4" w:themeColor="accent5"/>
              </w:rPr>
              <w:t xml:space="preserve"> </w:t>
            </w:r>
            <w:proofErr w:type="spellStart"/>
            <w:r w:rsidR="00234277" w:rsidRPr="0019197F">
              <w:rPr>
                <w:rFonts w:ascii="Times New Roman" w:hAnsi="Times New Roman"/>
                <w:i/>
                <w:color w:val="4472C4" w:themeColor="accent5"/>
              </w:rPr>
              <w:t>of</w:t>
            </w:r>
            <w:proofErr w:type="spellEnd"/>
            <w:r w:rsidR="00234277" w:rsidRPr="0019197F">
              <w:rPr>
                <w:rFonts w:ascii="Times New Roman" w:hAnsi="Times New Roman"/>
                <w:i/>
                <w:color w:val="4472C4" w:themeColor="accent5"/>
              </w:rPr>
              <w:t xml:space="preserve"> </w:t>
            </w:r>
            <w:proofErr w:type="spellStart"/>
            <w:r w:rsidR="00234277" w:rsidRPr="0019197F">
              <w:rPr>
                <w:rFonts w:ascii="Times New Roman" w:hAnsi="Times New Roman"/>
                <w:i/>
                <w:color w:val="4472C4" w:themeColor="accent5"/>
              </w:rPr>
              <w:t>Work</w:t>
            </w:r>
            <w:proofErr w:type="spellEnd"/>
            <w:r w:rsidR="00234277" w:rsidRPr="0019197F">
              <w:rPr>
                <w:rFonts w:ascii="Times New Roman" w:hAnsi="Times New Roman"/>
                <w:i/>
                <w:color w:val="4472C4" w:themeColor="accent5"/>
              </w:rPr>
              <w:t xml:space="preserve"> </w:t>
            </w:r>
            <w:proofErr w:type="spellStart"/>
            <w:r w:rsidR="00234277" w:rsidRPr="0019197F">
              <w:rPr>
                <w:rFonts w:ascii="Times New Roman" w:hAnsi="Times New Roman"/>
                <w:i/>
                <w:color w:val="4472C4" w:themeColor="accent5"/>
              </w:rPr>
              <w:t>packages</w:t>
            </w:r>
            <w:proofErr w:type="spellEnd"/>
            <w:r w:rsidR="00234277" w:rsidRPr="0019197F">
              <w:rPr>
                <w:rFonts w:ascii="Times New Roman" w:hAnsi="Times New Roman"/>
                <w:i/>
                <w:color w:val="4472C4" w:themeColor="accent5"/>
              </w:rPr>
              <w:t xml:space="preserve"> </w:t>
            </w:r>
            <w:proofErr w:type="spellStart"/>
            <w:r w:rsidR="00234277" w:rsidRPr="0019197F">
              <w:rPr>
                <w:rFonts w:ascii="Times New Roman" w:hAnsi="Times New Roman"/>
                <w:i/>
                <w:color w:val="4472C4" w:themeColor="accent5"/>
              </w:rPr>
              <w:t>show</w:t>
            </w:r>
            <w:proofErr w:type="spellEnd"/>
            <w:r w:rsidR="00234277" w:rsidRPr="0019197F">
              <w:rPr>
                <w:rFonts w:ascii="Times New Roman" w:hAnsi="Times New Roman"/>
                <w:i/>
                <w:color w:val="4472C4" w:themeColor="accent5"/>
              </w:rPr>
              <w:t xml:space="preserve">  </w:t>
            </w:r>
            <w:proofErr w:type="spellStart"/>
            <w:r w:rsidR="00234277" w:rsidRPr="0019197F">
              <w:rPr>
                <w:rFonts w:ascii="Times New Roman" w:hAnsi="Times New Roman"/>
                <w:i/>
                <w:color w:val="4472C4" w:themeColor="accent5"/>
              </w:rPr>
              <w:t>deliverables</w:t>
            </w:r>
            <w:proofErr w:type="spellEnd"/>
            <w:r w:rsidR="00234277" w:rsidRPr="0019197F">
              <w:rPr>
                <w:rFonts w:ascii="Times New Roman" w:hAnsi="Times New Roman"/>
                <w:i/>
                <w:color w:val="4472C4" w:themeColor="accent5"/>
              </w:rPr>
              <w:t xml:space="preserve">, </w:t>
            </w:r>
            <w:proofErr w:type="spellStart"/>
            <w:r w:rsidR="00234277" w:rsidRPr="0019197F">
              <w:rPr>
                <w:rFonts w:ascii="Times New Roman" w:hAnsi="Times New Roman"/>
                <w:i/>
                <w:color w:val="4472C4" w:themeColor="accent5"/>
              </w:rPr>
              <w:t>milestones</w:t>
            </w:r>
            <w:proofErr w:type="spellEnd"/>
            <w:r w:rsidR="00234277" w:rsidRPr="0019197F">
              <w:rPr>
                <w:rFonts w:ascii="Times New Roman" w:hAnsi="Times New Roman"/>
                <w:i/>
                <w:color w:val="4472C4" w:themeColor="accent5"/>
              </w:rPr>
              <w:t xml:space="preserve"> </w:t>
            </w:r>
            <w:proofErr w:type="spellStart"/>
            <w:r w:rsidR="00234277" w:rsidRPr="0019197F">
              <w:rPr>
                <w:rFonts w:ascii="Times New Roman" w:hAnsi="Times New Roman"/>
                <w:i/>
                <w:color w:val="4472C4" w:themeColor="accent5"/>
              </w:rPr>
              <w:t>ect</w:t>
            </w:r>
            <w:proofErr w:type="spellEnd"/>
            <w:r w:rsidR="00234277" w:rsidRPr="0019197F">
              <w:rPr>
                <w:rFonts w:ascii="Times New Roman" w:hAnsi="Times New Roman"/>
                <w:i/>
                <w:color w:val="4472C4" w:themeColor="accent5"/>
              </w:rPr>
              <w:t>./</w:t>
            </w:r>
          </w:p>
        </w:tc>
      </w:tr>
    </w:tbl>
    <w:p w14:paraId="4C1D4AD4" w14:textId="77777777" w:rsidR="00085DA1" w:rsidRPr="0019197F" w:rsidRDefault="00085DA1" w:rsidP="00085DA1">
      <w:pPr>
        <w:rPr>
          <w:rFonts w:ascii="Times New Roman" w:hAnsi="Times New Roman" w:cs="Times New Roman"/>
          <w:b/>
          <w:sz w:val="32"/>
          <w:szCs w:val="32"/>
        </w:rPr>
        <w:sectPr w:rsidR="00085DA1" w:rsidRPr="0019197F" w:rsidSect="007A3E80">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737" w:footer="709" w:gutter="0"/>
          <w:cols w:space="708"/>
          <w:titlePg/>
          <w:docGrid w:linePitch="360"/>
        </w:sectPr>
      </w:pPr>
      <w:bookmarkStart w:id="0" w:name="_Toc419294916"/>
    </w:p>
    <w:tbl>
      <w:tblPr>
        <w:tblStyle w:val="TableGrid"/>
        <w:tblW w:w="13035" w:type="dxa"/>
        <w:tblLayout w:type="fixed"/>
        <w:tblLook w:val="04A0" w:firstRow="1" w:lastRow="0" w:firstColumn="1" w:lastColumn="0" w:noHBand="0" w:noVBand="1"/>
      </w:tblPr>
      <w:tblGrid>
        <w:gridCol w:w="1554"/>
        <w:gridCol w:w="283"/>
        <w:gridCol w:w="284"/>
        <w:gridCol w:w="283"/>
        <w:gridCol w:w="284"/>
        <w:gridCol w:w="283"/>
        <w:gridCol w:w="254"/>
        <w:gridCol w:w="236"/>
        <w:gridCol w:w="271"/>
        <w:gridCol w:w="240"/>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34"/>
      </w:tblGrid>
      <w:tr w:rsidR="00B344CB" w:rsidRPr="0019197F" w14:paraId="0B47FA0B" w14:textId="77777777" w:rsidTr="00B344CB">
        <w:tc>
          <w:tcPr>
            <w:tcW w:w="1554" w:type="dxa"/>
            <w:tcBorders>
              <w:top w:val="single" w:sz="4" w:space="0" w:color="auto"/>
              <w:left w:val="single" w:sz="4" w:space="0" w:color="auto"/>
              <w:bottom w:val="single" w:sz="4" w:space="0" w:color="auto"/>
              <w:right w:val="single" w:sz="4" w:space="0" w:color="auto"/>
            </w:tcBorders>
          </w:tcPr>
          <w:p w14:paraId="75E69FD2" w14:textId="77777777" w:rsidR="00B344CB" w:rsidRPr="0019197F" w:rsidRDefault="00B344CB" w:rsidP="00B344CB">
            <w:pPr>
              <w:jc w:val="both"/>
              <w:rPr>
                <w:rFonts w:ascii="Times New Roman" w:hAnsi="Times New Roman"/>
                <w:i/>
                <w:color w:val="2E74B5" w:themeColor="accent1" w:themeShade="BF"/>
              </w:rPr>
            </w:pPr>
          </w:p>
        </w:tc>
        <w:tc>
          <w:tcPr>
            <w:tcW w:w="11481" w:type="dxa"/>
            <w:gridSpan w:val="32"/>
            <w:tcBorders>
              <w:top w:val="single" w:sz="4" w:space="0" w:color="auto"/>
              <w:left w:val="single" w:sz="4" w:space="0" w:color="auto"/>
              <w:bottom w:val="single" w:sz="4" w:space="0" w:color="auto"/>
              <w:right w:val="single" w:sz="4" w:space="0" w:color="auto"/>
            </w:tcBorders>
          </w:tcPr>
          <w:p w14:paraId="2B8E405D" w14:textId="10209646" w:rsidR="00B344CB" w:rsidRPr="0019197F" w:rsidRDefault="00B344CB" w:rsidP="00F60479">
            <w:pPr>
              <w:jc w:val="right"/>
              <w:rPr>
                <w:rFonts w:ascii="Times New Roman" w:hAnsi="Times New Roman"/>
              </w:rPr>
            </w:pPr>
            <w:r w:rsidRPr="0095330D">
              <w:rPr>
                <w:rFonts w:ascii="Times New Roman" w:hAnsi="Times New Roman"/>
              </w:rPr>
              <w:t>3.1.1.tabula/</w:t>
            </w:r>
            <w:proofErr w:type="spellStart"/>
            <w:r w:rsidRPr="0095330D">
              <w:rPr>
                <w:rFonts w:ascii="Times New Roman" w:hAnsi="Times New Roman"/>
              </w:rPr>
              <w:t>Table</w:t>
            </w:r>
            <w:proofErr w:type="spellEnd"/>
            <w:r w:rsidRPr="0095330D">
              <w:rPr>
                <w:rFonts w:ascii="Times New Roman" w:hAnsi="Times New Roman"/>
              </w:rPr>
              <w:t xml:space="preserve"> 3.1.1.</w:t>
            </w:r>
          </w:p>
        </w:tc>
      </w:tr>
      <w:tr w:rsidR="00B344CB" w:rsidRPr="0019197F" w14:paraId="27D72BA5" w14:textId="77777777" w:rsidTr="00B344CB">
        <w:tc>
          <w:tcPr>
            <w:tcW w:w="1554" w:type="dxa"/>
            <w:tcBorders>
              <w:top w:val="single" w:sz="4" w:space="0" w:color="auto"/>
              <w:left w:val="single" w:sz="4" w:space="0" w:color="auto"/>
              <w:bottom w:val="single" w:sz="4" w:space="0" w:color="auto"/>
              <w:right w:val="single" w:sz="4" w:space="0" w:color="auto"/>
            </w:tcBorders>
          </w:tcPr>
          <w:p w14:paraId="64005DA2" w14:textId="77777777" w:rsidR="00B344CB" w:rsidRPr="0019197F" w:rsidRDefault="00B344CB" w:rsidP="00B344CB">
            <w:pPr>
              <w:jc w:val="both"/>
              <w:rPr>
                <w:rFonts w:ascii="Times New Roman" w:hAnsi="Times New Roman"/>
                <w:i/>
                <w:color w:val="2E74B5" w:themeColor="accent1" w:themeShade="BF"/>
              </w:rPr>
            </w:pPr>
          </w:p>
        </w:tc>
        <w:tc>
          <w:tcPr>
            <w:tcW w:w="11481" w:type="dxa"/>
            <w:gridSpan w:val="32"/>
            <w:tcBorders>
              <w:top w:val="single" w:sz="4" w:space="0" w:color="auto"/>
              <w:left w:val="single" w:sz="4" w:space="0" w:color="auto"/>
              <w:bottom w:val="single" w:sz="4" w:space="0" w:color="auto"/>
              <w:right w:val="single" w:sz="4" w:space="0" w:color="auto"/>
            </w:tcBorders>
          </w:tcPr>
          <w:p w14:paraId="4D31BFB0" w14:textId="77777777" w:rsidR="00B344CB" w:rsidRPr="0095330D" w:rsidRDefault="00B344CB" w:rsidP="00B344CB">
            <w:pPr>
              <w:jc w:val="center"/>
              <w:rPr>
                <w:rFonts w:ascii="Times New Roman" w:hAnsi="Times New Roman"/>
                <w:b/>
                <w:bCs/>
              </w:rPr>
            </w:pPr>
            <w:r w:rsidRPr="0095330D">
              <w:rPr>
                <w:rFonts w:ascii="Times New Roman" w:hAnsi="Times New Roman"/>
                <w:b/>
                <w:bCs/>
              </w:rPr>
              <w:t>Aktivitātes/Rezultāti</w:t>
            </w:r>
          </w:p>
          <w:p w14:paraId="7D14F3BA" w14:textId="0893AEFD" w:rsidR="00B344CB" w:rsidRPr="0019197F" w:rsidRDefault="00B344CB" w:rsidP="00B344CB">
            <w:pPr>
              <w:jc w:val="center"/>
              <w:rPr>
                <w:rFonts w:ascii="Times New Roman" w:hAnsi="Times New Roman"/>
              </w:rPr>
            </w:pPr>
            <w:r w:rsidRPr="0095330D">
              <w:rPr>
                <w:rFonts w:ascii="Times New Roman" w:hAnsi="Times New Roman"/>
                <w:b/>
                <w:bCs/>
              </w:rPr>
              <w:t>/</w:t>
            </w:r>
            <w:proofErr w:type="spellStart"/>
            <w:r w:rsidRPr="0095330D">
              <w:rPr>
                <w:rFonts w:ascii="Times New Roman" w:hAnsi="Times New Roman"/>
                <w:b/>
                <w:bCs/>
              </w:rPr>
              <w:t>Activities</w:t>
            </w:r>
            <w:proofErr w:type="spellEnd"/>
            <w:r w:rsidRPr="0095330D">
              <w:rPr>
                <w:rFonts w:ascii="Times New Roman" w:hAnsi="Times New Roman"/>
                <w:b/>
                <w:bCs/>
              </w:rPr>
              <w:t>/</w:t>
            </w:r>
            <w:proofErr w:type="spellStart"/>
            <w:r w:rsidRPr="0095330D">
              <w:rPr>
                <w:rFonts w:ascii="Times New Roman" w:hAnsi="Times New Roman"/>
                <w:b/>
                <w:bCs/>
              </w:rPr>
              <w:t>Results</w:t>
            </w:r>
            <w:proofErr w:type="spellEnd"/>
            <w:r w:rsidRPr="0095330D">
              <w:rPr>
                <w:rFonts w:ascii="Times New Roman" w:hAnsi="Times New Roman"/>
                <w:b/>
                <w:bCs/>
              </w:rPr>
              <w:t>/</w:t>
            </w:r>
          </w:p>
        </w:tc>
      </w:tr>
      <w:bookmarkEnd w:id="0"/>
      <w:tr w:rsidR="00864C95" w:rsidRPr="0019197F" w14:paraId="2E33DFFF" w14:textId="77777777" w:rsidTr="00B344CB">
        <w:tc>
          <w:tcPr>
            <w:tcW w:w="1554" w:type="dxa"/>
            <w:vMerge w:val="restart"/>
            <w:tcBorders>
              <w:top w:val="single" w:sz="4" w:space="0" w:color="auto"/>
              <w:left w:val="single" w:sz="4" w:space="0" w:color="auto"/>
              <w:bottom w:val="single" w:sz="4" w:space="0" w:color="auto"/>
              <w:right w:val="single" w:sz="4" w:space="0" w:color="auto"/>
            </w:tcBorders>
          </w:tcPr>
          <w:p w14:paraId="494761D0" w14:textId="77777777" w:rsidR="00864C95" w:rsidRPr="0019197F" w:rsidRDefault="00864C95">
            <w:pPr>
              <w:jc w:val="both"/>
              <w:rPr>
                <w:rFonts w:ascii="Times New Roman" w:hAnsi="Times New Roman"/>
                <w:i/>
                <w:color w:val="2E74B5" w:themeColor="accent1" w:themeShade="BF"/>
              </w:rPr>
            </w:pPr>
          </w:p>
        </w:tc>
        <w:tc>
          <w:tcPr>
            <w:tcW w:w="11481" w:type="dxa"/>
            <w:gridSpan w:val="32"/>
            <w:tcBorders>
              <w:top w:val="single" w:sz="4" w:space="0" w:color="auto"/>
              <w:left w:val="single" w:sz="4" w:space="0" w:color="auto"/>
              <w:bottom w:val="single" w:sz="4" w:space="0" w:color="auto"/>
              <w:right w:val="single" w:sz="4" w:space="0" w:color="auto"/>
            </w:tcBorders>
            <w:hideMark/>
          </w:tcPr>
          <w:p w14:paraId="52803ECE" w14:textId="77777777" w:rsidR="00864C95" w:rsidRPr="0019197F" w:rsidRDefault="00864C95">
            <w:pPr>
              <w:jc w:val="center"/>
              <w:rPr>
                <w:rFonts w:ascii="Times New Roman" w:hAnsi="Times New Roman"/>
              </w:rPr>
            </w:pPr>
            <w:r w:rsidRPr="0019197F">
              <w:rPr>
                <w:rFonts w:ascii="Times New Roman" w:hAnsi="Times New Roman"/>
              </w:rPr>
              <w:t xml:space="preserve">Mēneši </w:t>
            </w:r>
          </w:p>
          <w:p w14:paraId="1CF6414D" w14:textId="77777777" w:rsidR="00864C95" w:rsidRPr="0019197F" w:rsidRDefault="00864C95">
            <w:pPr>
              <w:jc w:val="center"/>
              <w:rPr>
                <w:rFonts w:ascii="Times New Roman" w:hAnsi="Times New Roman"/>
                <w:i/>
                <w:color w:val="2E74B5" w:themeColor="accent1" w:themeShade="BF"/>
              </w:rPr>
            </w:pPr>
            <w:r w:rsidRPr="0019197F">
              <w:rPr>
                <w:rFonts w:ascii="Times New Roman" w:hAnsi="Times New Roman"/>
              </w:rPr>
              <w:t>/</w:t>
            </w:r>
            <w:proofErr w:type="spellStart"/>
            <w:r w:rsidRPr="0019197F">
              <w:rPr>
                <w:rFonts w:ascii="Times New Roman" w:hAnsi="Times New Roman"/>
              </w:rPr>
              <w:t>Month</w:t>
            </w:r>
            <w:proofErr w:type="spellEnd"/>
            <w:r w:rsidRPr="0019197F">
              <w:rPr>
                <w:rFonts w:ascii="Times New Roman" w:hAnsi="Times New Roman"/>
              </w:rPr>
              <w:t>/</w:t>
            </w:r>
          </w:p>
        </w:tc>
      </w:tr>
      <w:tr w:rsidR="00864C95" w:rsidRPr="0019197F" w14:paraId="73DA1D9A" w14:textId="77777777" w:rsidTr="00B344CB">
        <w:tc>
          <w:tcPr>
            <w:tcW w:w="1554" w:type="dxa"/>
            <w:vMerge/>
            <w:tcBorders>
              <w:top w:val="single" w:sz="4" w:space="0" w:color="auto"/>
              <w:left w:val="single" w:sz="4" w:space="0" w:color="auto"/>
              <w:bottom w:val="single" w:sz="4" w:space="0" w:color="auto"/>
              <w:right w:val="single" w:sz="4" w:space="0" w:color="auto"/>
            </w:tcBorders>
            <w:vAlign w:val="center"/>
            <w:hideMark/>
          </w:tcPr>
          <w:p w14:paraId="1724F5E2" w14:textId="77777777" w:rsidR="00864C95" w:rsidRPr="0019197F" w:rsidRDefault="00864C95">
            <w:pPr>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hideMark/>
          </w:tcPr>
          <w:p w14:paraId="7FF99413"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w:t>
            </w:r>
          </w:p>
        </w:tc>
        <w:tc>
          <w:tcPr>
            <w:tcW w:w="284" w:type="dxa"/>
            <w:tcBorders>
              <w:top w:val="single" w:sz="4" w:space="0" w:color="auto"/>
              <w:left w:val="single" w:sz="4" w:space="0" w:color="auto"/>
              <w:bottom w:val="single" w:sz="4" w:space="0" w:color="auto"/>
              <w:right w:val="single" w:sz="4" w:space="0" w:color="auto"/>
            </w:tcBorders>
            <w:hideMark/>
          </w:tcPr>
          <w:p w14:paraId="24B286DA"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w:t>
            </w:r>
          </w:p>
        </w:tc>
        <w:tc>
          <w:tcPr>
            <w:tcW w:w="283" w:type="dxa"/>
            <w:tcBorders>
              <w:top w:val="single" w:sz="4" w:space="0" w:color="auto"/>
              <w:left w:val="single" w:sz="4" w:space="0" w:color="auto"/>
              <w:bottom w:val="single" w:sz="4" w:space="0" w:color="auto"/>
              <w:right w:val="single" w:sz="4" w:space="0" w:color="auto"/>
            </w:tcBorders>
            <w:hideMark/>
          </w:tcPr>
          <w:p w14:paraId="6FEC2D0A"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3</w:t>
            </w:r>
          </w:p>
        </w:tc>
        <w:tc>
          <w:tcPr>
            <w:tcW w:w="284" w:type="dxa"/>
            <w:tcBorders>
              <w:top w:val="single" w:sz="4" w:space="0" w:color="auto"/>
              <w:left w:val="single" w:sz="4" w:space="0" w:color="auto"/>
              <w:bottom w:val="single" w:sz="4" w:space="0" w:color="auto"/>
              <w:right w:val="single" w:sz="4" w:space="0" w:color="auto"/>
            </w:tcBorders>
            <w:hideMark/>
          </w:tcPr>
          <w:p w14:paraId="5288BC49"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4</w:t>
            </w:r>
          </w:p>
        </w:tc>
        <w:tc>
          <w:tcPr>
            <w:tcW w:w="283" w:type="dxa"/>
            <w:tcBorders>
              <w:top w:val="single" w:sz="4" w:space="0" w:color="auto"/>
              <w:left w:val="single" w:sz="4" w:space="0" w:color="auto"/>
              <w:bottom w:val="single" w:sz="4" w:space="0" w:color="auto"/>
              <w:right w:val="single" w:sz="4" w:space="0" w:color="auto"/>
            </w:tcBorders>
            <w:hideMark/>
          </w:tcPr>
          <w:p w14:paraId="62AC2CD6"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5</w:t>
            </w:r>
          </w:p>
        </w:tc>
        <w:tc>
          <w:tcPr>
            <w:tcW w:w="254" w:type="dxa"/>
            <w:tcBorders>
              <w:top w:val="single" w:sz="4" w:space="0" w:color="auto"/>
              <w:left w:val="single" w:sz="4" w:space="0" w:color="auto"/>
              <w:bottom w:val="single" w:sz="4" w:space="0" w:color="auto"/>
              <w:right w:val="single" w:sz="4" w:space="0" w:color="auto"/>
            </w:tcBorders>
            <w:hideMark/>
          </w:tcPr>
          <w:p w14:paraId="0240F24D"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6</w:t>
            </w:r>
          </w:p>
        </w:tc>
        <w:tc>
          <w:tcPr>
            <w:tcW w:w="236" w:type="dxa"/>
            <w:tcBorders>
              <w:top w:val="single" w:sz="4" w:space="0" w:color="auto"/>
              <w:left w:val="single" w:sz="4" w:space="0" w:color="auto"/>
              <w:bottom w:val="single" w:sz="4" w:space="0" w:color="auto"/>
              <w:right w:val="single" w:sz="4" w:space="0" w:color="auto"/>
            </w:tcBorders>
            <w:hideMark/>
          </w:tcPr>
          <w:p w14:paraId="109C1E4F"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7</w:t>
            </w:r>
          </w:p>
        </w:tc>
        <w:tc>
          <w:tcPr>
            <w:tcW w:w="271" w:type="dxa"/>
            <w:tcBorders>
              <w:top w:val="single" w:sz="4" w:space="0" w:color="auto"/>
              <w:left w:val="single" w:sz="4" w:space="0" w:color="auto"/>
              <w:bottom w:val="single" w:sz="4" w:space="0" w:color="auto"/>
              <w:right w:val="single" w:sz="4" w:space="0" w:color="auto"/>
            </w:tcBorders>
            <w:hideMark/>
          </w:tcPr>
          <w:p w14:paraId="5043883B"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8</w:t>
            </w:r>
          </w:p>
        </w:tc>
        <w:tc>
          <w:tcPr>
            <w:tcW w:w="240" w:type="dxa"/>
            <w:tcBorders>
              <w:top w:val="single" w:sz="4" w:space="0" w:color="auto"/>
              <w:left w:val="single" w:sz="4" w:space="0" w:color="auto"/>
              <w:bottom w:val="single" w:sz="4" w:space="0" w:color="auto"/>
              <w:right w:val="single" w:sz="4" w:space="0" w:color="auto"/>
            </w:tcBorders>
            <w:hideMark/>
          </w:tcPr>
          <w:p w14:paraId="49CE0D82"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9</w:t>
            </w:r>
          </w:p>
        </w:tc>
        <w:tc>
          <w:tcPr>
            <w:tcW w:w="396" w:type="dxa"/>
            <w:tcBorders>
              <w:top w:val="single" w:sz="4" w:space="0" w:color="auto"/>
              <w:left w:val="single" w:sz="4" w:space="0" w:color="auto"/>
              <w:bottom w:val="single" w:sz="4" w:space="0" w:color="auto"/>
              <w:right w:val="single" w:sz="4" w:space="0" w:color="auto"/>
            </w:tcBorders>
            <w:hideMark/>
          </w:tcPr>
          <w:p w14:paraId="00E91869"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10</w:t>
            </w:r>
          </w:p>
        </w:tc>
        <w:tc>
          <w:tcPr>
            <w:tcW w:w="396" w:type="dxa"/>
            <w:tcBorders>
              <w:top w:val="single" w:sz="4" w:space="0" w:color="auto"/>
              <w:left w:val="single" w:sz="4" w:space="0" w:color="auto"/>
              <w:bottom w:val="single" w:sz="4" w:space="0" w:color="auto"/>
              <w:right w:val="single" w:sz="4" w:space="0" w:color="auto"/>
            </w:tcBorders>
            <w:hideMark/>
          </w:tcPr>
          <w:p w14:paraId="095A2201"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11</w:t>
            </w:r>
          </w:p>
        </w:tc>
        <w:tc>
          <w:tcPr>
            <w:tcW w:w="396" w:type="dxa"/>
            <w:tcBorders>
              <w:top w:val="single" w:sz="4" w:space="0" w:color="auto"/>
              <w:left w:val="single" w:sz="4" w:space="0" w:color="auto"/>
              <w:bottom w:val="single" w:sz="4" w:space="0" w:color="auto"/>
              <w:right w:val="single" w:sz="4" w:space="0" w:color="auto"/>
            </w:tcBorders>
            <w:hideMark/>
          </w:tcPr>
          <w:p w14:paraId="61D73A22"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12</w:t>
            </w:r>
          </w:p>
        </w:tc>
        <w:tc>
          <w:tcPr>
            <w:tcW w:w="396" w:type="dxa"/>
            <w:tcBorders>
              <w:top w:val="single" w:sz="4" w:space="0" w:color="auto"/>
              <w:left w:val="single" w:sz="4" w:space="0" w:color="auto"/>
              <w:bottom w:val="single" w:sz="4" w:space="0" w:color="auto"/>
              <w:right w:val="single" w:sz="4" w:space="0" w:color="auto"/>
            </w:tcBorders>
            <w:hideMark/>
          </w:tcPr>
          <w:p w14:paraId="18DE116B"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13</w:t>
            </w:r>
          </w:p>
        </w:tc>
        <w:tc>
          <w:tcPr>
            <w:tcW w:w="396" w:type="dxa"/>
            <w:tcBorders>
              <w:top w:val="single" w:sz="4" w:space="0" w:color="auto"/>
              <w:left w:val="single" w:sz="4" w:space="0" w:color="auto"/>
              <w:bottom w:val="single" w:sz="4" w:space="0" w:color="auto"/>
              <w:right w:val="single" w:sz="4" w:space="0" w:color="auto"/>
            </w:tcBorders>
            <w:hideMark/>
          </w:tcPr>
          <w:p w14:paraId="1A4EF69D"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14</w:t>
            </w:r>
          </w:p>
        </w:tc>
        <w:tc>
          <w:tcPr>
            <w:tcW w:w="397" w:type="dxa"/>
            <w:tcBorders>
              <w:top w:val="single" w:sz="4" w:space="0" w:color="auto"/>
              <w:left w:val="single" w:sz="4" w:space="0" w:color="auto"/>
              <w:bottom w:val="single" w:sz="4" w:space="0" w:color="auto"/>
              <w:right w:val="single" w:sz="4" w:space="0" w:color="auto"/>
            </w:tcBorders>
            <w:hideMark/>
          </w:tcPr>
          <w:p w14:paraId="6257961D"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15</w:t>
            </w:r>
          </w:p>
        </w:tc>
        <w:tc>
          <w:tcPr>
            <w:tcW w:w="397" w:type="dxa"/>
            <w:tcBorders>
              <w:top w:val="single" w:sz="4" w:space="0" w:color="auto"/>
              <w:left w:val="single" w:sz="4" w:space="0" w:color="auto"/>
              <w:bottom w:val="single" w:sz="4" w:space="0" w:color="auto"/>
              <w:right w:val="single" w:sz="4" w:space="0" w:color="auto"/>
            </w:tcBorders>
            <w:hideMark/>
          </w:tcPr>
          <w:p w14:paraId="5526AF66"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16</w:t>
            </w:r>
          </w:p>
        </w:tc>
        <w:tc>
          <w:tcPr>
            <w:tcW w:w="397" w:type="dxa"/>
            <w:tcBorders>
              <w:top w:val="single" w:sz="4" w:space="0" w:color="auto"/>
              <w:left w:val="single" w:sz="4" w:space="0" w:color="auto"/>
              <w:bottom w:val="single" w:sz="4" w:space="0" w:color="auto"/>
              <w:right w:val="single" w:sz="4" w:space="0" w:color="auto"/>
            </w:tcBorders>
            <w:hideMark/>
          </w:tcPr>
          <w:p w14:paraId="4823C63A"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17</w:t>
            </w:r>
          </w:p>
        </w:tc>
        <w:tc>
          <w:tcPr>
            <w:tcW w:w="397" w:type="dxa"/>
            <w:tcBorders>
              <w:top w:val="single" w:sz="4" w:space="0" w:color="auto"/>
              <w:left w:val="single" w:sz="4" w:space="0" w:color="auto"/>
              <w:bottom w:val="single" w:sz="4" w:space="0" w:color="auto"/>
              <w:right w:val="single" w:sz="4" w:space="0" w:color="auto"/>
            </w:tcBorders>
            <w:hideMark/>
          </w:tcPr>
          <w:p w14:paraId="1F7887AC"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18</w:t>
            </w:r>
          </w:p>
        </w:tc>
        <w:tc>
          <w:tcPr>
            <w:tcW w:w="397" w:type="dxa"/>
            <w:tcBorders>
              <w:top w:val="single" w:sz="4" w:space="0" w:color="auto"/>
              <w:left w:val="single" w:sz="4" w:space="0" w:color="auto"/>
              <w:bottom w:val="single" w:sz="4" w:space="0" w:color="auto"/>
              <w:right w:val="single" w:sz="4" w:space="0" w:color="auto"/>
            </w:tcBorders>
            <w:hideMark/>
          </w:tcPr>
          <w:p w14:paraId="6DF99AD6"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19</w:t>
            </w:r>
          </w:p>
        </w:tc>
        <w:tc>
          <w:tcPr>
            <w:tcW w:w="397" w:type="dxa"/>
            <w:tcBorders>
              <w:top w:val="single" w:sz="4" w:space="0" w:color="auto"/>
              <w:left w:val="single" w:sz="4" w:space="0" w:color="auto"/>
              <w:bottom w:val="single" w:sz="4" w:space="0" w:color="auto"/>
              <w:right w:val="single" w:sz="4" w:space="0" w:color="auto"/>
            </w:tcBorders>
            <w:hideMark/>
          </w:tcPr>
          <w:p w14:paraId="1BB5FD47"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20</w:t>
            </w:r>
          </w:p>
        </w:tc>
        <w:tc>
          <w:tcPr>
            <w:tcW w:w="397" w:type="dxa"/>
            <w:tcBorders>
              <w:top w:val="single" w:sz="4" w:space="0" w:color="auto"/>
              <w:left w:val="single" w:sz="4" w:space="0" w:color="auto"/>
              <w:bottom w:val="single" w:sz="4" w:space="0" w:color="auto"/>
              <w:right w:val="single" w:sz="4" w:space="0" w:color="auto"/>
            </w:tcBorders>
            <w:hideMark/>
          </w:tcPr>
          <w:p w14:paraId="2FC2583F"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21</w:t>
            </w:r>
          </w:p>
        </w:tc>
        <w:tc>
          <w:tcPr>
            <w:tcW w:w="397" w:type="dxa"/>
            <w:tcBorders>
              <w:top w:val="single" w:sz="4" w:space="0" w:color="auto"/>
              <w:left w:val="single" w:sz="4" w:space="0" w:color="auto"/>
              <w:bottom w:val="single" w:sz="4" w:space="0" w:color="auto"/>
              <w:right w:val="single" w:sz="4" w:space="0" w:color="auto"/>
            </w:tcBorders>
            <w:hideMark/>
          </w:tcPr>
          <w:p w14:paraId="4DC03F5A"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22</w:t>
            </w:r>
          </w:p>
        </w:tc>
        <w:tc>
          <w:tcPr>
            <w:tcW w:w="397" w:type="dxa"/>
            <w:tcBorders>
              <w:top w:val="single" w:sz="4" w:space="0" w:color="auto"/>
              <w:left w:val="single" w:sz="4" w:space="0" w:color="auto"/>
              <w:bottom w:val="single" w:sz="4" w:space="0" w:color="auto"/>
              <w:right w:val="single" w:sz="4" w:space="0" w:color="auto"/>
            </w:tcBorders>
            <w:hideMark/>
          </w:tcPr>
          <w:p w14:paraId="634B510F"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23</w:t>
            </w:r>
          </w:p>
        </w:tc>
        <w:tc>
          <w:tcPr>
            <w:tcW w:w="397" w:type="dxa"/>
            <w:tcBorders>
              <w:top w:val="single" w:sz="4" w:space="0" w:color="auto"/>
              <w:left w:val="single" w:sz="4" w:space="0" w:color="auto"/>
              <w:bottom w:val="single" w:sz="4" w:space="0" w:color="auto"/>
              <w:right w:val="single" w:sz="4" w:space="0" w:color="auto"/>
            </w:tcBorders>
            <w:hideMark/>
          </w:tcPr>
          <w:p w14:paraId="5B71A5D5"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24</w:t>
            </w:r>
          </w:p>
        </w:tc>
        <w:tc>
          <w:tcPr>
            <w:tcW w:w="397" w:type="dxa"/>
            <w:tcBorders>
              <w:top w:val="single" w:sz="4" w:space="0" w:color="auto"/>
              <w:left w:val="single" w:sz="4" w:space="0" w:color="auto"/>
              <w:bottom w:val="single" w:sz="4" w:space="0" w:color="auto"/>
              <w:right w:val="single" w:sz="4" w:space="0" w:color="auto"/>
            </w:tcBorders>
            <w:hideMark/>
          </w:tcPr>
          <w:p w14:paraId="31F3C01C"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25</w:t>
            </w:r>
          </w:p>
        </w:tc>
        <w:tc>
          <w:tcPr>
            <w:tcW w:w="397" w:type="dxa"/>
            <w:tcBorders>
              <w:top w:val="single" w:sz="4" w:space="0" w:color="auto"/>
              <w:left w:val="single" w:sz="4" w:space="0" w:color="auto"/>
              <w:bottom w:val="single" w:sz="4" w:space="0" w:color="auto"/>
              <w:right w:val="single" w:sz="4" w:space="0" w:color="auto"/>
            </w:tcBorders>
            <w:hideMark/>
          </w:tcPr>
          <w:p w14:paraId="6F1DC2F1"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26</w:t>
            </w:r>
          </w:p>
        </w:tc>
        <w:tc>
          <w:tcPr>
            <w:tcW w:w="397" w:type="dxa"/>
            <w:tcBorders>
              <w:top w:val="single" w:sz="4" w:space="0" w:color="auto"/>
              <w:left w:val="single" w:sz="4" w:space="0" w:color="auto"/>
              <w:bottom w:val="single" w:sz="4" w:space="0" w:color="auto"/>
              <w:right w:val="single" w:sz="4" w:space="0" w:color="auto"/>
            </w:tcBorders>
            <w:hideMark/>
          </w:tcPr>
          <w:p w14:paraId="63CC9069"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27</w:t>
            </w:r>
          </w:p>
        </w:tc>
        <w:tc>
          <w:tcPr>
            <w:tcW w:w="397" w:type="dxa"/>
            <w:tcBorders>
              <w:top w:val="single" w:sz="4" w:space="0" w:color="auto"/>
              <w:left w:val="single" w:sz="4" w:space="0" w:color="auto"/>
              <w:bottom w:val="single" w:sz="4" w:space="0" w:color="auto"/>
              <w:right w:val="single" w:sz="4" w:space="0" w:color="auto"/>
            </w:tcBorders>
            <w:hideMark/>
          </w:tcPr>
          <w:p w14:paraId="39CCE589"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28</w:t>
            </w:r>
          </w:p>
        </w:tc>
        <w:tc>
          <w:tcPr>
            <w:tcW w:w="397" w:type="dxa"/>
            <w:tcBorders>
              <w:top w:val="single" w:sz="4" w:space="0" w:color="auto"/>
              <w:left w:val="single" w:sz="4" w:space="0" w:color="auto"/>
              <w:bottom w:val="single" w:sz="4" w:space="0" w:color="auto"/>
              <w:right w:val="single" w:sz="4" w:space="0" w:color="auto"/>
            </w:tcBorders>
            <w:hideMark/>
          </w:tcPr>
          <w:p w14:paraId="048E8700"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29</w:t>
            </w:r>
          </w:p>
        </w:tc>
        <w:tc>
          <w:tcPr>
            <w:tcW w:w="397" w:type="dxa"/>
            <w:tcBorders>
              <w:top w:val="single" w:sz="4" w:space="0" w:color="auto"/>
              <w:left w:val="single" w:sz="4" w:space="0" w:color="auto"/>
              <w:bottom w:val="single" w:sz="4" w:space="0" w:color="auto"/>
              <w:right w:val="single" w:sz="4" w:space="0" w:color="auto"/>
            </w:tcBorders>
            <w:hideMark/>
          </w:tcPr>
          <w:p w14:paraId="6ADDB063"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30</w:t>
            </w:r>
          </w:p>
        </w:tc>
        <w:tc>
          <w:tcPr>
            <w:tcW w:w="397" w:type="dxa"/>
            <w:tcBorders>
              <w:top w:val="single" w:sz="4" w:space="0" w:color="auto"/>
              <w:left w:val="single" w:sz="4" w:space="0" w:color="auto"/>
              <w:bottom w:val="single" w:sz="4" w:space="0" w:color="auto"/>
              <w:right w:val="single" w:sz="4" w:space="0" w:color="auto"/>
            </w:tcBorders>
            <w:hideMark/>
          </w:tcPr>
          <w:p w14:paraId="55C4B84E"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w:t>
            </w:r>
          </w:p>
        </w:tc>
        <w:tc>
          <w:tcPr>
            <w:tcW w:w="334" w:type="dxa"/>
            <w:tcBorders>
              <w:top w:val="single" w:sz="4" w:space="0" w:color="auto"/>
              <w:left w:val="single" w:sz="4" w:space="0" w:color="auto"/>
              <w:bottom w:val="single" w:sz="4" w:space="0" w:color="auto"/>
              <w:right w:val="single" w:sz="4" w:space="0" w:color="auto"/>
            </w:tcBorders>
            <w:hideMark/>
          </w:tcPr>
          <w:p w14:paraId="76DF695D" w14:textId="77777777" w:rsidR="00864C95" w:rsidRPr="0019197F" w:rsidRDefault="00864C95">
            <w:pPr>
              <w:jc w:val="both"/>
              <w:rPr>
                <w:rFonts w:ascii="Times New Roman" w:hAnsi="Times New Roman"/>
                <w:sz w:val="16"/>
                <w:szCs w:val="16"/>
              </w:rPr>
            </w:pPr>
            <w:r w:rsidRPr="0019197F">
              <w:rPr>
                <w:rFonts w:ascii="Times New Roman" w:hAnsi="Times New Roman"/>
                <w:sz w:val="16"/>
                <w:szCs w:val="16"/>
              </w:rPr>
              <w:t>…</w:t>
            </w:r>
          </w:p>
        </w:tc>
      </w:tr>
      <w:tr w:rsidR="00864C95" w:rsidRPr="0019197F" w14:paraId="24887BB6"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11AE90DD"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i/>
                <w:color w:val="2E74B5" w:themeColor="accent1" w:themeShade="BF"/>
                <w:sz w:val="20"/>
                <w:szCs w:val="20"/>
              </w:rPr>
              <w:t>1.</w:t>
            </w:r>
            <w:r w:rsidRPr="0019197F">
              <w:rPr>
                <w:rFonts w:ascii="Times New Roman" w:hAnsi="Times New Roman"/>
                <w:color w:val="000000" w:themeColor="text1"/>
                <w:sz w:val="20"/>
                <w:szCs w:val="20"/>
              </w:rPr>
              <w:t>Pētniecības pieteikuma darbība</w:t>
            </w:r>
          </w:p>
          <w:p w14:paraId="70F821C2"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w:t>
            </w:r>
            <w:proofErr w:type="spellStart"/>
            <w:r w:rsidRPr="0019197F">
              <w:rPr>
                <w:rFonts w:ascii="Times New Roman" w:hAnsi="Times New Roman"/>
                <w:color w:val="000000" w:themeColor="text1"/>
                <w:sz w:val="20"/>
                <w:szCs w:val="20"/>
              </w:rPr>
              <w:t>Work</w:t>
            </w:r>
            <w:proofErr w:type="spellEnd"/>
            <w:r w:rsidRPr="0019197F">
              <w:rPr>
                <w:rFonts w:ascii="Times New Roman" w:hAnsi="Times New Roman"/>
                <w:color w:val="000000" w:themeColor="text1"/>
                <w:sz w:val="20"/>
                <w:szCs w:val="20"/>
              </w:rPr>
              <w:t xml:space="preserve"> </w:t>
            </w:r>
            <w:proofErr w:type="spellStart"/>
            <w:r w:rsidRPr="0019197F">
              <w:rPr>
                <w:rFonts w:ascii="Times New Roman" w:hAnsi="Times New Roman"/>
                <w:color w:val="000000" w:themeColor="text1"/>
                <w:sz w:val="20"/>
                <w:szCs w:val="20"/>
              </w:rPr>
              <w:t>paskage</w:t>
            </w:r>
            <w:proofErr w:type="spellEnd"/>
            <w:r w:rsidRPr="0019197F">
              <w:rPr>
                <w:rFonts w:ascii="Times New Roman" w:hAnsi="Times New Roman"/>
                <w:color w:val="000000" w:themeColor="text1"/>
                <w:sz w:val="20"/>
                <w:szCs w:val="20"/>
              </w:rPr>
              <w:t>/</w:t>
            </w:r>
          </w:p>
        </w:tc>
        <w:tc>
          <w:tcPr>
            <w:tcW w:w="283" w:type="dxa"/>
            <w:tcBorders>
              <w:top w:val="single" w:sz="4" w:space="0" w:color="auto"/>
              <w:left w:val="single" w:sz="4" w:space="0" w:color="auto"/>
              <w:bottom w:val="single" w:sz="4" w:space="0" w:color="auto"/>
              <w:right w:val="single" w:sz="4" w:space="0" w:color="auto"/>
            </w:tcBorders>
          </w:tcPr>
          <w:p w14:paraId="7A340782"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9110621"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D24FC39"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EED078C"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164774D5"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4E59C34E"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64A65C74"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5D35B52A"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7074031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DA78CB5"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FCDBF4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32F606E"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B9335C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4983CB2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01523D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60C709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48B61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E7D4FC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86AD94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61DDA4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24C723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9C6BBA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81A431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28DD85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6B1B15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9EC21E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DC8A1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1AA1D3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62EF1A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1F8D86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292A741"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7F275F85" w14:textId="77777777" w:rsidR="00864C95" w:rsidRPr="0019197F" w:rsidRDefault="00864C95">
            <w:pPr>
              <w:jc w:val="both"/>
              <w:rPr>
                <w:rFonts w:ascii="Times New Roman" w:hAnsi="Times New Roman"/>
                <w:i/>
                <w:color w:val="2E74B5" w:themeColor="accent1" w:themeShade="BF"/>
              </w:rPr>
            </w:pPr>
          </w:p>
        </w:tc>
      </w:tr>
      <w:tr w:rsidR="00864C95" w:rsidRPr="0019197F" w14:paraId="6F4F4D69"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22FEBB7A"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Rezultātu rādītāji</w:t>
            </w:r>
          </w:p>
          <w:p w14:paraId="216B004D"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w:t>
            </w:r>
            <w:proofErr w:type="spellStart"/>
            <w:r w:rsidRPr="0019197F">
              <w:rPr>
                <w:rFonts w:ascii="Times New Roman" w:hAnsi="Times New Roman"/>
                <w:color w:val="000000" w:themeColor="text1"/>
                <w:sz w:val="20"/>
                <w:szCs w:val="20"/>
              </w:rPr>
              <w:t>Deliverable</w:t>
            </w:r>
            <w:proofErr w:type="spellEnd"/>
            <w:r w:rsidRPr="0019197F">
              <w:rPr>
                <w:rFonts w:ascii="Times New Roman" w:hAnsi="Times New Roman"/>
                <w:color w:val="000000" w:themeColor="text1"/>
                <w:sz w:val="20"/>
                <w:szCs w:val="20"/>
              </w:rPr>
              <w:t>/</w:t>
            </w:r>
          </w:p>
        </w:tc>
        <w:tc>
          <w:tcPr>
            <w:tcW w:w="283" w:type="dxa"/>
            <w:tcBorders>
              <w:top w:val="single" w:sz="4" w:space="0" w:color="auto"/>
              <w:left w:val="single" w:sz="4" w:space="0" w:color="auto"/>
              <w:bottom w:val="single" w:sz="4" w:space="0" w:color="auto"/>
              <w:right w:val="single" w:sz="4" w:space="0" w:color="auto"/>
            </w:tcBorders>
          </w:tcPr>
          <w:p w14:paraId="20F760AB"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4D4439AA"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4D651BC7"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AE78626"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F122603"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5649227F"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4EBD4112"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4D762EB3"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49EA56BA"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E0E0546"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AED10E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3ADD91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F6E0E2A"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C222DB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63F76E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BC15E1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442D6C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337061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0F03EE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BA9C20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A85D43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B2B595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90F0EC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1B706F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5940D2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BCA351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763979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BC170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4CB91A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A06D8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5974337"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26FA6707" w14:textId="77777777" w:rsidR="00864C95" w:rsidRPr="0019197F" w:rsidRDefault="00864C95">
            <w:pPr>
              <w:jc w:val="both"/>
              <w:rPr>
                <w:rFonts w:ascii="Times New Roman" w:hAnsi="Times New Roman"/>
                <w:i/>
                <w:color w:val="2E74B5" w:themeColor="accent1" w:themeShade="BF"/>
              </w:rPr>
            </w:pPr>
          </w:p>
        </w:tc>
      </w:tr>
      <w:tr w:rsidR="00864C95" w:rsidRPr="0019197F" w14:paraId="749DEBAB"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50599521"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Atskaites punkti</w:t>
            </w:r>
          </w:p>
          <w:p w14:paraId="17BAE0B1"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w:t>
            </w:r>
            <w:proofErr w:type="spellStart"/>
            <w:r w:rsidRPr="0019197F">
              <w:rPr>
                <w:rFonts w:ascii="Times New Roman" w:hAnsi="Times New Roman"/>
                <w:color w:val="000000" w:themeColor="text1"/>
                <w:sz w:val="20"/>
                <w:szCs w:val="20"/>
              </w:rPr>
              <w:t>Milestones</w:t>
            </w:r>
            <w:proofErr w:type="spellEnd"/>
            <w:r w:rsidRPr="0019197F">
              <w:rPr>
                <w:rFonts w:ascii="Times New Roman" w:hAnsi="Times New Roman"/>
                <w:color w:val="000000" w:themeColor="text1"/>
                <w:sz w:val="20"/>
                <w:szCs w:val="20"/>
              </w:rPr>
              <w:t>/</w:t>
            </w:r>
          </w:p>
        </w:tc>
        <w:tc>
          <w:tcPr>
            <w:tcW w:w="283" w:type="dxa"/>
            <w:tcBorders>
              <w:top w:val="single" w:sz="4" w:space="0" w:color="auto"/>
              <w:left w:val="single" w:sz="4" w:space="0" w:color="auto"/>
              <w:bottom w:val="single" w:sz="4" w:space="0" w:color="auto"/>
              <w:right w:val="single" w:sz="4" w:space="0" w:color="auto"/>
            </w:tcBorders>
          </w:tcPr>
          <w:p w14:paraId="774AA7A3"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60E010B"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624ABAF7"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7F389DE"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04FCF852"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77CF2020"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6010709F"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71BD6D7C"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0B1E133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BD36DC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9268A5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695DD6E"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E5CBD25"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6D11BC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F231AA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0C13FA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0B4714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56A17F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27406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DE235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FF2A8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20F806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7BD662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803C5B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3C60E5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213DA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46266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C3BF9E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3EE435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69A648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C10707B"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5DB7F0CE" w14:textId="77777777" w:rsidR="00864C95" w:rsidRPr="0019197F" w:rsidRDefault="00864C95">
            <w:pPr>
              <w:jc w:val="both"/>
              <w:rPr>
                <w:rFonts w:ascii="Times New Roman" w:hAnsi="Times New Roman"/>
                <w:i/>
                <w:color w:val="2E74B5" w:themeColor="accent1" w:themeShade="BF"/>
              </w:rPr>
            </w:pPr>
          </w:p>
        </w:tc>
      </w:tr>
      <w:tr w:rsidR="00864C95" w:rsidRPr="0019197F" w14:paraId="3CDC4AE9"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69670158"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Mobilitāte</w:t>
            </w:r>
          </w:p>
          <w:p w14:paraId="2FAB817C"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w:t>
            </w:r>
            <w:proofErr w:type="spellStart"/>
            <w:r w:rsidRPr="0019197F">
              <w:rPr>
                <w:rFonts w:ascii="Times New Roman" w:hAnsi="Times New Roman"/>
                <w:color w:val="000000" w:themeColor="text1"/>
                <w:sz w:val="20"/>
                <w:szCs w:val="20"/>
              </w:rPr>
              <w:t>Mobility</w:t>
            </w:r>
            <w:proofErr w:type="spellEnd"/>
            <w:r w:rsidRPr="0019197F">
              <w:rPr>
                <w:rFonts w:ascii="Times New Roman" w:hAnsi="Times New Roman"/>
                <w:color w:val="000000" w:themeColor="text1"/>
                <w:sz w:val="20"/>
                <w:szCs w:val="20"/>
              </w:rPr>
              <w:t>/</w:t>
            </w:r>
          </w:p>
        </w:tc>
        <w:tc>
          <w:tcPr>
            <w:tcW w:w="283" w:type="dxa"/>
            <w:tcBorders>
              <w:top w:val="single" w:sz="4" w:space="0" w:color="auto"/>
              <w:left w:val="single" w:sz="4" w:space="0" w:color="auto"/>
              <w:bottom w:val="single" w:sz="4" w:space="0" w:color="auto"/>
              <w:right w:val="single" w:sz="4" w:space="0" w:color="auto"/>
            </w:tcBorders>
          </w:tcPr>
          <w:p w14:paraId="619336D4"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7AB597A"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33947DD4"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2AC060E"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7C713155"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1D7E7973"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1805F617"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37BE8482"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22EE32E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7230921"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622089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2B034E9"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CEAC75B"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5EEB96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4CCD2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76879A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E0F3BD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977172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8BFCC3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109674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CB720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7E20D4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623052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88965C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A12A7D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8BD921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B9A2B8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485F76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271C86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22971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40A8473"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02882ABD" w14:textId="77777777" w:rsidR="00864C95" w:rsidRPr="0019197F" w:rsidRDefault="00864C95">
            <w:pPr>
              <w:jc w:val="both"/>
              <w:rPr>
                <w:rFonts w:ascii="Times New Roman" w:hAnsi="Times New Roman"/>
                <w:i/>
                <w:color w:val="2E74B5" w:themeColor="accent1" w:themeShade="BF"/>
              </w:rPr>
            </w:pPr>
          </w:p>
        </w:tc>
      </w:tr>
      <w:tr w:rsidR="00864C95" w:rsidRPr="0019197F" w14:paraId="4096B639"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6A32939A"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Mācības</w:t>
            </w:r>
          </w:p>
          <w:p w14:paraId="31556C50"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w:t>
            </w:r>
            <w:proofErr w:type="spellStart"/>
            <w:r w:rsidRPr="0019197F">
              <w:rPr>
                <w:rFonts w:ascii="Times New Roman" w:hAnsi="Times New Roman"/>
                <w:color w:val="000000" w:themeColor="text1"/>
                <w:sz w:val="20"/>
                <w:szCs w:val="20"/>
              </w:rPr>
              <w:t>Training</w:t>
            </w:r>
            <w:proofErr w:type="spellEnd"/>
            <w:r w:rsidRPr="0019197F">
              <w:rPr>
                <w:rFonts w:ascii="Times New Roman" w:hAnsi="Times New Roman"/>
                <w:color w:val="000000" w:themeColor="text1"/>
                <w:sz w:val="20"/>
                <w:szCs w:val="20"/>
              </w:rPr>
              <w:t>/</w:t>
            </w:r>
          </w:p>
        </w:tc>
        <w:tc>
          <w:tcPr>
            <w:tcW w:w="283" w:type="dxa"/>
            <w:tcBorders>
              <w:top w:val="single" w:sz="4" w:space="0" w:color="auto"/>
              <w:left w:val="single" w:sz="4" w:space="0" w:color="auto"/>
              <w:bottom w:val="single" w:sz="4" w:space="0" w:color="auto"/>
              <w:right w:val="single" w:sz="4" w:space="0" w:color="auto"/>
            </w:tcBorders>
          </w:tcPr>
          <w:p w14:paraId="35290C16"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2C1655D"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05A4B32"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3038FAA"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2AAB36B7"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055EC8AD"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20453F2F"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1B95B99B"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59FE2661"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613447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C371C7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94AFB4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C95F58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FF8509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438C54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0F57B3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484532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375FFA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DD0AB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AF1346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273003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0DB564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989D30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770F62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3A0FF4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6D317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20F555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149731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9D0678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B20BF1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250E59F"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2485EB0A" w14:textId="77777777" w:rsidR="00864C95" w:rsidRPr="0019197F" w:rsidRDefault="00864C95">
            <w:pPr>
              <w:jc w:val="both"/>
              <w:rPr>
                <w:rFonts w:ascii="Times New Roman" w:hAnsi="Times New Roman"/>
                <w:i/>
                <w:color w:val="2E74B5" w:themeColor="accent1" w:themeShade="BF"/>
              </w:rPr>
            </w:pPr>
          </w:p>
        </w:tc>
      </w:tr>
      <w:tr w:rsidR="00864C95" w:rsidRPr="0019197F" w14:paraId="5798C1F9"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70D98F82"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Publikācija</w:t>
            </w:r>
          </w:p>
          <w:p w14:paraId="65635028"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w:t>
            </w:r>
            <w:proofErr w:type="spellStart"/>
            <w:r w:rsidRPr="0019197F">
              <w:rPr>
                <w:rFonts w:ascii="Times New Roman" w:hAnsi="Times New Roman"/>
                <w:color w:val="000000" w:themeColor="text1"/>
                <w:sz w:val="20"/>
                <w:szCs w:val="20"/>
              </w:rPr>
              <w:t>Publication</w:t>
            </w:r>
            <w:proofErr w:type="spellEnd"/>
            <w:r w:rsidRPr="0019197F">
              <w:rPr>
                <w:rFonts w:ascii="Times New Roman" w:hAnsi="Times New Roman"/>
                <w:color w:val="000000" w:themeColor="text1"/>
                <w:sz w:val="20"/>
                <w:szCs w:val="20"/>
              </w:rPr>
              <w:t>/</w:t>
            </w:r>
          </w:p>
        </w:tc>
        <w:tc>
          <w:tcPr>
            <w:tcW w:w="283" w:type="dxa"/>
            <w:tcBorders>
              <w:top w:val="single" w:sz="4" w:space="0" w:color="auto"/>
              <w:left w:val="single" w:sz="4" w:space="0" w:color="auto"/>
              <w:bottom w:val="single" w:sz="4" w:space="0" w:color="auto"/>
              <w:right w:val="single" w:sz="4" w:space="0" w:color="auto"/>
            </w:tcBorders>
          </w:tcPr>
          <w:p w14:paraId="2E06F7F5"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5C633B48"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65E62BB8"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4A2827A1"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01853A03"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6F0F357E"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358409A7"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257319D2"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4BB2521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3037301"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65FA78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EA9FE45"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A8C60F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67039D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A67FF2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2B3E2A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A0B84C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F0904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5DC5F3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23DB63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4854CA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8D989B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C85FBE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B1E1B3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D06293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695F3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577325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8D2768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D1A648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890359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F649675"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40ECCD9C" w14:textId="77777777" w:rsidR="00864C95" w:rsidRPr="0019197F" w:rsidRDefault="00864C95">
            <w:pPr>
              <w:jc w:val="both"/>
              <w:rPr>
                <w:rFonts w:ascii="Times New Roman" w:hAnsi="Times New Roman"/>
                <w:i/>
                <w:color w:val="2E74B5" w:themeColor="accent1" w:themeShade="BF"/>
              </w:rPr>
            </w:pPr>
          </w:p>
        </w:tc>
      </w:tr>
      <w:tr w:rsidR="00864C95" w:rsidRPr="0019197F" w14:paraId="5EE070D0"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1A56414E"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Konferences, semināri, tīklošanās</w:t>
            </w:r>
          </w:p>
          <w:p w14:paraId="7A140AA0"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 xml:space="preserve">/Conferences, </w:t>
            </w:r>
            <w:proofErr w:type="spellStart"/>
            <w:r w:rsidRPr="0019197F">
              <w:rPr>
                <w:rFonts w:ascii="Times New Roman" w:hAnsi="Times New Roman"/>
                <w:color w:val="000000" w:themeColor="text1"/>
                <w:sz w:val="20"/>
                <w:szCs w:val="20"/>
              </w:rPr>
              <w:t>seminars</w:t>
            </w:r>
            <w:proofErr w:type="spellEnd"/>
            <w:r w:rsidRPr="0019197F">
              <w:rPr>
                <w:rFonts w:ascii="Times New Roman" w:hAnsi="Times New Roman"/>
                <w:color w:val="000000" w:themeColor="text1"/>
                <w:sz w:val="20"/>
                <w:szCs w:val="20"/>
              </w:rPr>
              <w:t xml:space="preserve">, </w:t>
            </w:r>
            <w:proofErr w:type="spellStart"/>
            <w:r w:rsidRPr="0019197F">
              <w:rPr>
                <w:rFonts w:ascii="Times New Roman" w:hAnsi="Times New Roman"/>
                <w:color w:val="000000" w:themeColor="text1"/>
                <w:sz w:val="20"/>
                <w:szCs w:val="20"/>
              </w:rPr>
              <w:t>networking</w:t>
            </w:r>
            <w:proofErr w:type="spellEnd"/>
            <w:r w:rsidRPr="0019197F">
              <w:rPr>
                <w:rFonts w:ascii="Times New Roman" w:hAnsi="Times New Roman"/>
                <w:color w:val="000000" w:themeColor="text1"/>
                <w:sz w:val="20"/>
                <w:szCs w:val="20"/>
              </w:rPr>
              <w:t>/</w:t>
            </w:r>
          </w:p>
        </w:tc>
        <w:tc>
          <w:tcPr>
            <w:tcW w:w="283" w:type="dxa"/>
            <w:tcBorders>
              <w:top w:val="single" w:sz="4" w:space="0" w:color="auto"/>
              <w:left w:val="single" w:sz="4" w:space="0" w:color="auto"/>
              <w:bottom w:val="single" w:sz="4" w:space="0" w:color="auto"/>
              <w:right w:val="single" w:sz="4" w:space="0" w:color="auto"/>
            </w:tcBorders>
          </w:tcPr>
          <w:p w14:paraId="6DE88C4A"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D5AEFF1"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74B3AA2B"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2B94279D"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6DC06C67"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0A0B985E"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79E105D1"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48A9218E"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1B791D8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06E8ED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C69F2C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793394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609E84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520090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9078F0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207344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96D196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974523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E82107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EBEB04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7E323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85A5E2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DB9C2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D0303D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7B6863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47368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704D24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F04E9A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A858EE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0C813D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6AD72AC"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57151556" w14:textId="77777777" w:rsidR="00864C95" w:rsidRPr="0019197F" w:rsidRDefault="00864C95">
            <w:pPr>
              <w:jc w:val="both"/>
              <w:rPr>
                <w:rFonts w:ascii="Times New Roman" w:hAnsi="Times New Roman"/>
                <w:i/>
                <w:color w:val="2E74B5" w:themeColor="accent1" w:themeShade="BF"/>
              </w:rPr>
            </w:pPr>
          </w:p>
        </w:tc>
      </w:tr>
      <w:tr w:rsidR="00864C95" w:rsidRPr="0019197F" w14:paraId="4B8327DB"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6354BCF8"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Komunikācijas un sabiedrības iesaiste</w:t>
            </w:r>
          </w:p>
          <w:p w14:paraId="44E25507"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w:t>
            </w:r>
            <w:proofErr w:type="spellStart"/>
            <w:r w:rsidRPr="0019197F">
              <w:rPr>
                <w:rFonts w:ascii="Times New Roman" w:hAnsi="Times New Roman"/>
                <w:color w:val="000000" w:themeColor="text1"/>
                <w:sz w:val="20"/>
                <w:szCs w:val="20"/>
              </w:rPr>
              <w:t>Public</w:t>
            </w:r>
            <w:proofErr w:type="spellEnd"/>
            <w:r w:rsidRPr="0019197F">
              <w:rPr>
                <w:rFonts w:ascii="Times New Roman" w:hAnsi="Times New Roman"/>
                <w:color w:val="000000" w:themeColor="text1"/>
                <w:sz w:val="20"/>
                <w:szCs w:val="20"/>
              </w:rPr>
              <w:t xml:space="preserve"> </w:t>
            </w:r>
            <w:proofErr w:type="spellStart"/>
            <w:r w:rsidRPr="0019197F">
              <w:rPr>
                <w:rFonts w:ascii="Times New Roman" w:hAnsi="Times New Roman"/>
                <w:color w:val="000000" w:themeColor="text1"/>
                <w:sz w:val="20"/>
                <w:szCs w:val="20"/>
              </w:rPr>
              <w:t>engagement</w:t>
            </w:r>
            <w:proofErr w:type="spellEnd"/>
            <w:r w:rsidRPr="0019197F">
              <w:rPr>
                <w:rFonts w:ascii="Times New Roman" w:hAnsi="Times New Roman"/>
                <w:color w:val="000000" w:themeColor="text1"/>
                <w:sz w:val="20"/>
                <w:szCs w:val="20"/>
              </w:rPr>
              <w:t xml:space="preserve"> </w:t>
            </w:r>
            <w:proofErr w:type="spellStart"/>
            <w:r w:rsidRPr="0019197F">
              <w:rPr>
                <w:rFonts w:ascii="Times New Roman" w:hAnsi="Times New Roman"/>
                <w:color w:val="000000" w:themeColor="text1"/>
                <w:sz w:val="20"/>
                <w:szCs w:val="20"/>
              </w:rPr>
              <w:t>and</w:t>
            </w:r>
            <w:proofErr w:type="spellEnd"/>
            <w:r w:rsidRPr="0019197F">
              <w:rPr>
                <w:rFonts w:ascii="Times New Roman" w:hAnsi="Times New Roman"/>
                <w:color w:val="000000" w:themeColor="text1"/>
                <w:sz w:val="20"/>
                <w:szCs w:val="20"/>
              </w:rPr>
              <w:t xml:space="preserve"> </w:t>
            </w:r>
            <w:proofErr w:type="spellStart"/>
            <w:r w:rsidRPr="0019197F">
              <w:rPr>
                <w:rFonts w:ascii="Times New Roman" w:hAnsi="Times New Roman"/>
                <w:color w:val="000000" w:themeColor="text1"/>
                <w:sz w:val="20"/>
                <w:szCs w:val="20"/>
              </w:rPr>
              <w:t>communication</w:t>
            </w:r>
            <w:proofErr w:type="spellEnd"/>
            <w:r w:rsidRPr="0019197F">
              <w:rPr>
                <w:rFonts w:ascii="Times New Roman" w:hAnsi="Times New Roman"/>
                <w:color w:val="000000" w:themeColor="text1"/>
                <w:sz w:val="20"/>
                <w:szCs w:val="20"/>
              </w:rPr>
              <w:t>/</w:t>
            </w:r>
          </w:p>
        </w:tc>
        <w:tc>
          <w:tcPr>
            <w:tcW w:w="283" w:type="dxa"/>
            <w:tcBorders>
              <w:top w:val="single" w:sz="4" w:space="0" w:color="auto"/>
              <w:left w:val="single" w:sz="4" w:space="0" w:color="auto"/>
              <w:bottom w:val="single" w:sz="4" w:space="0" w:color="auto"/>
              <w:right w:val="single" w:sz="4" w:space="0" w:color="auto"/>
            </w:tcBorders>
          </w:tcPr>
          <w:p w14:paraId="39E4CCB4"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198DE318"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734DD10E"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B59EEEA"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142F3EFB"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738FF0F5"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741BD5AC"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6AE10C43"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56A04C0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E912206"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0D3219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EBC566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A4C72C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41DB55A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671544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BA667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F9615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318CB8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943FFD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0BA84D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E870C9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FBBB1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44B23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F762B3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365D10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40FC0E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B68E1F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1B2B95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7C55E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CF96ED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81D1C38"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0FD07773" w14:textId="77777777" w:rsidR="00864C95" w:rsidRPr="0019197F" w:rsidRDefault="00864C95">
            <w:pPr>
              <w:jc w:val="both"/>
              <w:rPr>
                <w:rFonts w:ascii="Times New Roman" w:hAnsi="Times New Roman"/>
                <w:i/>
                <w:color w:val="2E74B5" w:themeColor="accent1" w:themeShade="BF"/>
              </w:rPr>
            </w:pPr>
          </w:p>
        </w:tc>
      </w:tr>
      <w:tr w:rsidR="00864C95" w:rsidRPr="0019197F" w14:paraId="1201F0B7" w14:textId="77777777" w:rsidTr="00B344CB">
        <w:tc>
          <w:tcPr>
            <w:tcW w:w="1554" w:type="dxa"/>
            <w:tcBorders>
              <w:top w:val="single" w:sz="4" w:space="0" w:color="auto"/>
              <w:left w:val="single" w:sz="4" w:space="0" w:color="auto"/>
              <w:bottom w:val="single" w:sz="4" w:space="0" w:color="auto"/>
              <w:right w:val="single" w:sz="4" w:space="0" w:color="auto"/>
            </w:tcBorders>
            <w:hideMark/>
          </w:tcPr>
          <w:p w14:paraId="019CD56D" w14:textId="77777777" w:rsidR="00864C95" w:rsidRPr="0019197F" w:rsidRDefault="00864C95">
            <w:pPr>
              <w:jc w:val="center"/>
              <w:rPr>
                <w:rFonts w:ascii="Times New Roman" w:hAnsi="Times New Roman"/>
                <w:color w:val="000000" w:themeColor="text1"/>
                <w:sz w:val="20"/>
                <w:szCs w:val="20"/>
              </w:rPr>
            </w:pPr>
            <w:proofErr w:type="spellStart"/>
            <w:r w:rsidRPr="0019197F">
              <w:rPr>
                <w:rFonts w:ascii="Times New Roman" w:hAnsi="Times New Roman"/>
                <w:color w:val="000000" w:themeColor="text1"/>
                <w:sz w:val="20"/>
                <w:szCs w:val="20"/>
              </w:rPr>
              <w:t>Other</w:t>
            </w:r>
            <w:proofErr w:type="spellEnd"/>
          </w:p>
        </w:tc>
        <w:tc>
          <w:tcPr>
            <w:tcW w:w="283" w:type="dxa"/>
            <w:tcBorders>
              <w:top w:val="single" w:sz="4" w:space="0" w:color="auto"/>
              <w:left w:val="single" w:sz="4" w:space="0" w:color="auto"/>
              <w:bottom w:val="single" w:sz="4" w:space="0" w:color="auto"/>
              <w:right w:val="single" w:sz="4" w:space="0" w:color="auto"/>
            </w:tcBorders>
          </w:tcPr>
          <w:p w14:paraId="78B47A68"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EC8D062"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38EF147F"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46F21E42"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17FA6D0"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292F556D"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17ED049A"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7AD63ECA"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0833CA1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45DC8DD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939BDB5"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72F8B5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6025AFB"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369341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60109C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E1484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D9E809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B9097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9ADBCF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936AD7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1AA6DE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245FF9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6A4BA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E5E8D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922266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E27C39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686411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77C81D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E8D4D6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DDF226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38069D"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4462812A" w14:textId="77777777" w:rsidR="00864C95" w:rsidRPr="0019197F" w:rsidRDefault="00864C95">
            <w:pPr>
              <w:jc w:val="both"/>
              <w:rPr>
                <w:rFonts w:ascii="Times New Roman" w:hAnsi="Times New Roman"/>
                <w:i/>
                <w:color w:val="2E74B5" w:themeColor="accent1" w:themeShade="BF"/>
              </w:rPr>
            </w:pPr>
          </w:p>
        </w:tc>
      </w:tr>
    </w:tbl>
    <w:p w14:paraId="351E99A5" w14:textId="77777777" w:rsidR="004A2BF1" w:rsidRPr="0019197F" w:rsidRDefault="004A2BF1" w:rsidP="00E77BE7">
      <w:pPr>
        <w:spacing w:after="0"/>
        <w:jc w:val="both"/>
        <w:rPr>
          <w:rFonts w:ascii="Times New Roman" w:hAnsi="Times New Roman"/>
          <w:i/>
          <w:color w:val="2E74B5" w:themeColor="accent1" w:themeShade="BF"/>
        </w:rPr>
      </w:pPr>
    </w:p>
    <w:p w14:paraId="71F90C61" w14:textId="6CCBDA48" w:rsidR="000277B8" w:rsidRPr="00CD5705" w:rsidRDefault="000277B8" w:rsidP="00E77BE7">
      <w:pPr>
        <w:spacing w:after="0"/>
        <w:jc w:val="both"/>
        <w:rPr>
          <w:rFonts w:ascii="Times New Roman" w:hAnsi="Times New Roman"/>
          <w:i/>
          <w:color w:val="4472C4" w:themeColor="accent5"/>
        </w:rPr>
      </w:pPr>
      <w:r w:rsidRPr="00CD5705">
        <w:rPr>
          <w:rFonts w:ascii="Times New Roman" w:hAnsi="Times New Roman"/>
          <w:i/>
          <w:color w:val="4472C4" w:themeColor="accent5"/>
        </w:rPr>
        <w:lastRenderedPageBreak/>
        <w:t xml:space="preserve">3.1. Sadaļā aprakta katru </w:t>
      </w:r>
      <w:r w:rsidR="005557F4" w:rsidRPr="00CD5705">
        <w:rPr>
          <w:rFonts w:ascii="Times New Roman" w:hAnsi="Times New Roman"/>
          <w:i/>
          <w:color w:val="4472C4" w:themeColor="accent5"/>
        </w:rPr>
        <w:t>pētniecības pieteikum</w:t>
      </w:r>
      <w:r w:rsidRPr="00CD5705">
        <w:rPr>
          <w:rFonts w:ascii="Times New Roman" w:hAnsi="Times New Roman"/>
          <w:i/>
          <w:color w:val="4472C4" w:themeColor="accent5"/>
        </w:rPr>
        <w:t xml:space="preserve">a </w:t>
      </w:r>
      <w:r w:rsidR="00A66858">
        <w:rPr>
          <w:rFonts w:ascii="Times New Roman" w:hAnsi="Times New Roman"/>
          <w:i/>
          <w:color w:val="4472C4" w:themeColor="accent5"/>
        </w:rPr>
        <w:t xml:space="preserve">Ganta </w:t>
      </w:r>
      <w:r w:rsidRPr="00CD5705">
        <w:rPr>
          <w:rFonts w:ascii="Times New Roman" w:hAnsi="Times New Roman"/>
          <w:i/>
          <w:color w:val="4472C4" w:themeColor="accent5"/>
        </w:rPr>
        <w:t xml:space="preserve">laika diagrammā </w:t>
      </w:r>
      <w:r w:rsidR="00A66858">
        <w:rPr>
          <w:rFonts w:ascii="Times New Roman" w:hAnsi="Times New Roman"/>
          <w:i/>
          <w:color w:val="4472C4" w:themeColor="accent5"/>
        </w:rPr>
        <w:t>(3.1.1.</w:t>
      </w:r>
      <w:r w:rsidR="00C82339">
        <w:rPr>
          <w:rFonts w:ascii="Times New Roman" w:hAnsi="Times New Roman"/>
          <w:i/>
          <w:color w:val="4472C4" w:themeColor="accent5"/>
        </w:rPr>
        <w:t xml:space="preserve"> tabulā) </w:t>
      </w:r>
      <w:r w:rsidRPr="00CD5705">
        <w:rPr>
          <w:rFonts w:ascii="Times New Roman" w:hAnsi="Times New Roman"/>
          <w:i/>
          <w:color w:val="4472C4" w:themeColor="accent5"/>
        </w:rPr>
        <w:t xml:space="preserve">uzskaitīto darbību/aktivitāti un atbilstošos radītājus. </w:t>
      </w:r>
    </w:p>
    <w:p w14:paraId="7A5CE357" w14:textId="70CAB9C9" w:rsidR="00482A2D" w:rsidRPr="00CD5705" w:rsidRDefault="000277B8" w:rsidP="00E77BE7">
      <w:pPr>
        <w:spacing w:after="0"/>
        <w:jc w:val="both"/>
        <w:rPr>
          <w:rFonts w:ascii="Times New Roman" w:hAnsi="Times New Roman"/>
          <w:i/>
          <w:color w:val="4472C4" w:themeColor="accent5"/>
        </w:rPr>
      </w:pPr>
      <w:r w:rsidRPr="00CD5705">
        <w:rPr>
          <w:rFonts w:ascii="Times New Roman" w:hAnsi="Times New Roman"/>
          <w:i/>
          <w:color w:val="4472C4" w:themeColor="accent5"/>
        </w:rPr>
        <w:t xml:space="preserve">Piemēram. 1. aktivitāte - </w:t>
      </w:r>
      <w:r w:rsidR="005E6946" w:rsidRPr="00CD5705">
        <w:rPr>
          <w:rFonts w:ascii="Times New Roman" w:hAnsi="Times New Roman"/>
          <w:i/>
          <w:color w:val="4472C4" w:themeColor="accent5"/>
        </w:rPr>
        <w:t>Apraksta</w:t>
      </w:r>
      <w:r w:rsidRPr="00CD5705">
        <w:rPr>
          <w:rFonts w:ascii="Times New Roman" w:hAnsi="Times New Roman"/>
          <w:i/>
          <w:color w:val="4472C4" w:themeColor="accent5"/>
        </w:rPr>
        <w:t xml:space="preserve"> pētījuma uzdevumus </w:t>
      </w:r>
      <w:r w:rsidR="005557F4" w:rsidRPr="00CD5705">
        <w:rPr>
          <w:rFonts w:ascii="Times New Roman" w:hAnsi="Times New Roman"/>
          <w:i/>
          <w:color w:val="4472C4" w:themeColor="accent5"/>
        </w:rPr>
        <w:t>pētniecības pieteikum</w:t>
      </w:r>
      <w:r w:rsidRPr="00CD5705">
        <w:rPr>
          <w:rFonts w:ascii="Times New Roman" w:hAnsi="Times New Roman"/>
          <w:i/>
          <w:color w:val="4472C4" w:themeColor="accent5"/>
        </w:rPr>
        <w:t>a zinātniskā mērķa sasniegšanai. Rezultātu rādītāj</w:t>
      </w:r>
      <w:r w:rsidR="00674E75" w:rsidRPr="00CD5705">
        <w:rPr>
          <w:rFonts w:ascii="Times New Roman" w:hAnsi="Times New Roman"/>
          <w:i/>
          <w:color w:val="4472C4" w:themeColor="accent5"/>
        </w:rPr>
        <w:t>s (i)</w:t>
      </w:r>
      <w:r w:rsidRPr="00CD5705">
        <w:rPr>
          <w:rFonts w:ascii="Times New Roman" w:hAnsi="Times New Roman"/>
          <w:i/>
          <w:color w:val="4472C4" w:themeColor="accent5"/>
        </w:rPr>
        <w:t xml:space="preserve"> (ja vairāki, tad numurē) – tehnoloģiskā instrukcija, kas vienlaicīgi ir atskaites punkts un dod norādījumus rūpnieciskā pētījuma attīstībai. Aktivitātes ietvaro</w:t>
      </w:r>
      <w:r w:rsidR="006101D4" w:rsidRPr="00CD5705">
        <w:rPr>
          <w:rFonts w:ascii="Times New Roman" w:hAnsi="Times New Roman"/>
          <w:i/>
          <w:color w:val="4472C4" w:themeColor="accent5"/>
        </w:rPr>
        <w:t>s</w:t>
      </w:r>
      <w:r w:rsidRPr="00CD5705">
        <w:rPr>
          <w:rFonts w:ascii="Times New Roman" w:hAnsi="Times New Roman"/>
          <w:i/>
          <w:color w:val="4472C4" w:themeColor="accent5"/>
        </w:rPr>
        <w:t xml:space="preserve"> plānota mobilitāte partnerinstitū</w:t>
      </w:r>
      <w:r w:rsidR="00056C6B" w:rsidRPr="00CD5705">
        <w:rPr>
          <w:rFonts w:ascii="Times New Roman" w:hAnsi="Times New Roman"/>
          <w:i/>
          <w:color w:val="4472C4" w:themeColor="accent5"/>
        </w:rPr>
        <w:t>cij</w:t>
      </w:r>
      <w:r w:rsidRPr="00CD5705">
        <w:rPr>
          <w:rFonts w:ascii="Times New Roman" w:hAnsi="Times New Roman"/>
          <w:i/>
          <w:color w:val="4472C4" w:themeColor="accent5"/>
        </w:rPr>
        <w:t>ā (apraksta, ko darīs), tiks iesnie</w:t>
      </w:r>
      <w:r w:rsidR="00F94AEC" w:rsidRPr="00CD5705">
        <w:rPr>
          <w:rFonts w:ascii="Times New Roman" w:hAnsi="Times New Roman"/>
          <w:i/>
          <w:color w:val="4472C4" w:themeColor="accent5"/>
        </w:rPr>
        <w:t>gts</w:t>
      </w:r>
      <w:r w:rsidRPr="00CD5705">
        <w:rPr>
          <w:rFonts w:ascii="Times New Roman" w:hAnsi="Times New Roman"/>
          <w:i/>
          <w:color w:val="4472C4" w:themeColor="accent5"/>
        </w:rPr>
        <w:t xml:space="preserve"> </w:t>
      </w:r>
      <w:r w:rsidR="00F94AEC" w:rsidRPr="00CD5705">
        <w:rPr>
          <w:rFonts w:ascii="Times New Roman" w:hAnsi="Times New Roman"/>
          <w:i/>
          <w:color w:val="4472C4" w:themeColor="accent5"/>
        </w:rPr>
        <w:t xml:space="preserve">zinātniskais raksts </w:t>
      </w:r>
      <w:r w:rsidRPr="00CD5705">
        <w:rPr>
          <w:rFonts w:ascii="Times New Roman" w:hAnsi="Times New Roman"/>
          <w:i/>
          <w:color w:val="4472C4" w:themeColor="accent5"/>
        </w:rPr>
        <w:t xml:space="preserve">un plānota dalība konferencē. </w:t>
      </w:r>
      <w:r w:rsidR="005557F4" w:rsidRPr="00CD5705">
        <w:rPr>
          <w:rFonts w:ascii="Times New Roman" w:hAnsi="Times New Roman"/>
          <w:i/>
          <w:color w:val="4472C4" w:themeColor="accent5"/>
        </w:rPr>
        <w:t>Pētniecības pieteikum</w:t>
      </w:r>
      <w:r w:rsidRPr="00CD5705">
        <w:rPr>
          <w:rFonts w:ascii="Times New Roman" w:hAnsi="Times New Roman"/>
          <w:i/>
          <w:color w:val="4472C4" w:themeColor="accent5"/>
        </w:rPr>
        <w:t xml:space="preserve">a ietvaros </w:t>
      </w:r>
      <w:r w:rsidR="00CE2873">
        <w:rPr>
          <w:rFonts w:ascii="Times New Roman" w:hAnsi="Times New Roman"/>
          <w:i/>
          <w:color w:val="4472C4" w:themeColor="accent5"/>
        </w:rPr>
        <w:t>reizi pusgadā</w:t>
      </w:r>
      <w:r w:rsidR="00DA518E">
        <w:rPr>
          <w:rFonts w:ascii="Times New Roman" w:hAnsi="Times New Roman"/>
          <w:i/>
          <w:color w:val="4472C4" w:themeColor="accent5"/>
        </w:rPr>
        <w:t xml:space="preserve"> </w:t>
      </w:r>
      <w:r w:rsidRPr="00CD5705">
        <w:rPr>
          <w:rFonts w:ascii="Times New Roman" w:hAnsi="Times New Roman"/>
          <w:i/>
          <w:color w:val="4472C4" w:themeColor="accent5"/>
        </w:rPr>
        <w:t xml:space="preserve"> </w:t>
      </w:r>
      <w:r w:rsidR="005557F4" w:rsidRPr="00CD5705">
        <w:rPr>
          <w:rFonts w:ascii="Times New Roman" w:hAnsi="Times New Roman"/>
          <w:i/>
          <w:color w:val="4472C4" w:themeColor="accent5"/>
        </w:rPr>
        <w:t>pētniecības pieteikum</w:t>
      </w:r>
      <w:r w:rsidR="0056386F" w:rsidRPr="00CD5705">
        <w:rPr>
          <w:rFonts w:ascii="Times New Roman" w:hAnsi="Times New Roman"/>
          <w:i/>
          <w:color w:val="4472C4" w:themeColor="accent5"/>
        </w:rPr>
        <w:t>a iesniedzēja mājas</w:t>
      </w:r>
      <w:r w:rsidRPr="00CD5705">
        <w:rPr>
          <w:rFonts w:ascii="Times New Roman" w:hAnsi="Times New Roman"/>
          <w:i/>
          <w:color w:val="4472C4" w:themeColor="accent5"/>
        </w:rPr>
        <w:t xml:space="preserve">lapā tiek publicēta informācija par </w:t>
      </w:r>
      <w:r w:rsidR="005557F4" w:rsidRPr="00CD5705">
        <w:rPr>
          <w:rFonts w:ascii="Times New Roman" w:hAnsi="Times New Roman"/>
          <w:i/>
          <w:color w:val="4472C4" w:themeColor="accent5"/>
        </w:rPr>
        <w:t>pētniecības pieteikum</w:t>
      </w:r>
      <w:r w:rsidRPr="00CD5705">
        <w:rPr>
          <w:rFonts w:ascii="Times New Roman" w:hAnsi="Times New Roman"/>
          <w:i/>
          <w:color w:val="4472C4" w:themeColor="accent5"/>
        </w:rPr>
        <w:t xml:space="preserve">a </w:t>
      </w:r>
      <w:r w:rsidR="0056386F" w:rsidRPr="00CD5705">
        <w:rPr>
          <w:rFonts w:ascii="Times New Roman" w:hAnsi="Times New Roman"/>
          <w:i/>
          <w:color w:val="4472C4" w:themeColor="accent5"/>
        </w:rPr>
        <w:t>īstenošanu</w:t>
      </w:r>
      <w:r w:rsidRPr="00CD5705">
        <w:rPr>
          <w:rFonts w:ascii="Times New Roman" w:hAnsi="Times New Roman"/>
          <w:i/>
          <w:color w:val="4472C4" w:themeColor="accent5"/>
        </w:rPr>
        <w:t>.</w:t>
      </w:r>
    </w:p>
    <w:p w14:paraId="588A756B" w14:textId="3B950656" w:rsidR="00056C6B" w:rsidRPr="00CD5705" w:rsidRDefault="00482A2D" w:rsidP="00E77BE7">
      <w:pPr>
        <w:spacing w:after="0"/>
        <w:jc w:val="both"/>
        <w:rPr>
          <w:rFonts w:ascii="Times New Roman" w:hAnsi="Times New Roman"/>
          <w:i/>
          <w:color w:val="4472C4" w:themeColor="accent5"/>
        </w:rPr>
      </w:pPr>
      <w:r w:rsidRPr="00CD5705">
        <w:rPr>
          <w:rFonts w:ascii="Times New Roman" w:hAnsi="Times New Roman"/>
          <w:i/>
          <w:color w:val="4472C4" w:themeColor="accent5"/>
        </w:rPr>
        <w:t>/</w:t>
      </w:r>
      <w:proofErr w:type="spellStart"/>
      <w:r w:rsidRPr="00CD5705">
        <w:rPr>
          <w:rFonts w:ascii="Times New Roman" w:hAnsi="Times New Roman"/>
          <w:i/>
          <w:color w:val="4472C4" w:themeColor="accent5"/>
        </w:rPr>
        <w:t>In</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ection</w:t>
      </w:r>
      <w:proofErr w:type="spellEnd"/>
      <w:r w:rsidRPr="00CD5705">
        <w:rPr>
          <w:rFonts w:ascii="Times New Roman" w:hAnsi="Times New Roman"/>
          <w:i/>
          <w:color w:val="4472C4" w:themeColor="accent5"/>
        </w:rPr>
        <w:t xml:space="preserve"> 3.1. </w:t>
      </w:r>
      <w:proofErr w:type="spellStart"/>
      <w:r w:rsidRPr="00CD5705">
        <w:rPr>
          <w:rFonts w:ascii="Times New Roman" w:hAnsi="Times New Roman"/>
          <w:i/>
          <w:color w:val="4472C4" w:themeColor="accent5"/>
        </w:rPr>
        <w:t>describe</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each</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of</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work</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packages</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and</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results</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what</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seen</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in</w:t>
      </w:r>
      <w:proofErr w:type="spellEnd"/>
      <w:r w:rsidRPr="00CD5705">
        <w:rPr>
          <w:rFonts w:ascii="Times New Roman" w:hAnsi="Times New Roman"/>
          <w:i/>
          <w:color w:val="4472C4" w:themeColor="accent5"/>
        </w:rPr>
        <w:t xml:space="preserve"> </w:t>
      </w:r>
      <w:proofErr w:type="spellStart"/>
      <w:r w:rsidR="005E6946" w:rsidRPr="00CD5705">
        <w:rPr>
          <w:rFonts w:ascii="Times New Roman" w:hAnsi="Times New Roman"/>
          <w:i/>
          <w:color w:val="4472C4" w:themeColor="accent5"/>
        </w:rPr>
        <w:t>research</w:t>
      </w:r>
      <w:proofErr w:type="spellEnd"/>
      <w:r w:rsidR="005E6946" w:rsidRPr="00CD5705">
        <w:rPr>
          <w:rFonts w:ascii="Times New Roman" w:hAnsi="Times New Roman"/>
          <w:i/>
          <w:color w:val="4472C4" w:themeColor="accent5"/>
        </w:rPr>
        <w:t xml:space="preserve"> </w:t>
      </w:r>
      <w:proofErr w:type="spellStart"/>
      <w:r w:rsidR="005E6946" w:rsidRPr="00CD5705">
        <w:rPr>
          <w:rFonts w:ascii="Times New Roman" w:hAnsi="Times New Roman"/>
          <w:i/>
          <w:color w:val="4472C4" w:themeColor="accent5"/>
        </w:rPr>
        <w:t>project</w:t>
      </w:r>
      <w:proofErr w:type="spellEnd"/>
      <w:r w:rsidR="005E6946" w:rsidRPr="00CD5705">
        <w:rPr>
          <w:rFonts w:ascii="Times New Roman" w:hAnsi="Times New Roman"/>
          <w:i/>
          <w:color w:val="4472C4" w:themeColor="accent5"/>
        </w:rPr>
        <w:t xml:space="preserve"> </w:t>
      </w:r>
      <w:proofErr w:type="spellStart"/>
      <w:r w:rsidR="005E6946" w:rsidRPr="00CD5705">
        <w:rPr>
          <w:rFonts w:ascii="Times New Roman" w:hAnsi="Times New Roman"/>
          <w:i/>
          <w:color w:val="4472C4" w:themeColor="accent5"/>
        </w:rPr>
        <w:t>proposal</w:t>
      </w:r>
      <w:proofErr w:type="spellEnd"/>
      <w:r w:rsidRPr="00CD5705">
        <w:rPr>
          <w:rFonts w:ascii="Times New Roman" w:hAnsi="Times New Roman"/>
          <w:i/>
          <w:color w:val="4472C4" w:themeColor="accent5"/>
        </w:rPr>
        <w:t xml:space="preserve"> </w:t>
      </w:r>
      <w:proofErr w:type="spellStart"/>
      <w:r w:rsidR="00214315">
        <w:rPr>
          <w:rFonts w:ascii="Times New Roman" w:hAnsi="Times New Roman"/>
          <w:i/>
          <w:color w:val="4472C4" w:themeColor="accent5"/>
        </w:rPr>
        <w:t>Gantt</w:t>
      </w:r>
      <w:proofErr w:type="spellEnd"/>
      <w:r w:rsidR="0021431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time</w:t>
      </w:r>
      <w:proofErr w:type="spellEnd"/>
      <w:r w:rsidRPr="00CD5705">
        <w:rPr>
          <w:rFonts w:ascii="Times New Roman" w:hAnsi="Times New Roman"/>
          <w:i/>
          <w:color w:val="4472C4" w:themeColor="accent5"/>
        </w:rPr>
        <w:t xml:space="preserve"> </w:t>
      </w:r>
      <w:proofErr w:type="spellStart"/>
      <w:r w:rsidRPr="00CD5705">
        <w:rPr>
          <w:rFonts w:ascii="Times New Roman" w:hAnsi="Times New Roman"/>
          <w:i/>
          <w:color w:val="4472C4" w:themeColor="accent5"/>
        </w:rPr>
        <w:t>diagram</w:t>
      </w:r>
      <w:proofErr w:type="spellEnd"/>
      <w:r w:rsidR="00214315">
        <w:rPr>
          <w:rFonts w:ascii="Times New Roman" w:hAnsi="Times New Roman"/>
          <w:i/>
          <w:color w:val="4472C4" w:themeColor="accent5"/>
        </w:rPr>
        <w:t xml:space="preserve"> (</w:t>
      </w:r>
      <w:proofErr w:type="spellStart"/>
      <w:r w:rsidR="00D45F3A">
        <w:rPr>
          <w:rFonts w:ascii="Times New Roman" w:hAnsi="Times New Roman"/>
          <w:i/>
          <w:color w:val="4472C4" w:themeColor="accent5"/>
        </w:rPr>
        <w:t>T</w:t>
      </w:r>
      <w:r w:rsidR="00214315">
        <w:rPr>
          <w:rFonts w:ascii="Times New Roman" w:hAnsi="Times New Roman"/>
          <w:i/>
          <w:color w:val="4472C4" w:themeColor="accent5"/>
        </w:rPr>
        <w:t>ab</w:t>
      </w:r>
      <w:r w:rsidR="00D45F3A">
        <w:rPr>
          <w:rFonts w:ascii="Times New Roman" w:hAnsi="Times New Roman"/>
          <w:i/>
          <w:color w:val="4472C4" w:themeColor="accent5"/>
        </w:rPr>
        <w:t>le</w:t>
      </w:r>
      <w:proofErr w:type="spellEnd"/>
      <w:r w:rsidR="00D45F3A">
        <w:rPr>
          <w:rFonts w:ascii="Times New Roman" w:hAnsi="Times New Roman"/>
          <w:i/>
          <w:color w:val="4472C4" w:themeColor="accent5"/>
        </w:rPr>
        <w:t xml:space="preserve"> 3.1.1</w:t>
      </w:r>
      <w:r w:rsidRPr="00CD5705">
        <w:rPr>
          <w:rFonts w:ascii="Times New Roman" w:hAnsi="Times New Roman"/>
          <w:i/>
          <w:color w:val="4472C4" w:themeColor="accent5"/>
        </w:rPr>
        <w:t>.</w:t>
      </w:r>
      <w:r w:rsidR="00D45F3A">
        <w:rPr>
          <w:rFonts w:ascii="Times New Roman" w:hAnsi="Times New Roman"/>
          <w:i/>
          <w:color w:val="4472C4" w:themeColor="accent5"/>
        </w:rPr>
        <w:t>)</w:t>
      </w:r>
    </w:p>
    <w:p w14:paraId="4C3BD3AD" w14:textId="7CB5C1EC" w:rsidR="00056C6B" w:rsidRDefault="00056C6B" w:rsidP="00E77BE7">
      <w:pPr>
        <w:spacing w:after="0"/>
        <w:jc w:val="both"/>
        <w:rPr>
          <w:rFonts w:ascii="Times New Roman" w:hAnsi="Times New Roman"/>
          <w:i/>
          <w:color w:val="4472C4" w:themeColor="accent5"/>
        </w:rPr>
      </w:pPr>
      <w:proofErr w:type="spellStart"/>
      <w:r w:rsidRPr="111589C3">
        <w:rPr>
          <w:rFonts w:ascii="Times New Roman" w:hAnsi="Times New Roman"/>
          <w:i/>
          <w:color w:val="4472C4" w:themeColor="accent5"/>
        </w:rPr>
        <w:t>For</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example</w:t>
      </w:r>
      <w:proofErr w:type="spellEnd"/>
      <w:r w:rsidRPr="111589C3">
        <w:rPr>
          <w:rFonts w:ascii="Times New Roman" w:hAnsi="Times New Roman"/>
          <w:i/>
          <w:color w:val="4472C4" w:themeColor="accent5"/>
        </w:rPr>
        <w:t>. WP1</w:t>
      </w:r>
      <w:r w:rsidR="00E77BE7" w:rsidRPr="111589C3">
        <w:rPr>
          <w:rFonts w:ascii="Times New Roman" w:hAnsi="Times New Roman"/>
          <w:i/>
          <w:color w:val="4472C4" w:themeColor="accent5"/>
        </w:rPr>
        <w:t xml:space="preserve"> – </w:t>
      </w:r>
      <w:proofErr w:type="spellStart"/>
      <w:r w:rsidR="00E77BE7" w:rsidRPr="111589C3">
        <w:rPr>
          <w:rFonts w:ascii="Times New Roman" w:hAnsi="Times New Roman"/>
          <w:i/>
          <w:color w:val="4472C4" w:themeColor="accent5"/>
        </w:rPr>
        <w:t>described</w:t>
      </w:r>
      <w:proofErr w:type="spellEnd"/>
      <w:r w:rsidR="00E77BE7" w:rsidRPr="111589C3">
        <w:rPr>
          <w:rFonts w:ascii="Times New Roman" w:hAnsi="Times New Roman"/>
          <w:i/>
          <w:color w:val="4472C4" w:themeColor="accent5"/>
        </w:rPr>
        <w:t xml:space="preserve"> </w:t>
      </w:r>
      <w:proofErr w:type="spellStart"/>
      <w:r w:rsidR="00E77BE7" w:rsidRPr="111589C3">
        <w:rPr>
          <w:rFonts w:ascii="Times New Roman" w:hAnsi="Times New Roman"/>
          <w:i/>
          <w:color w:val="4472C4" w:themeColor="accent5"/>
        </w:rPr>
        <w:t>tasks</w:t>
      </w:r>
      <w:proofErr w:type="spellEnd"/>
      <w:r w:rsidR="00E77BE7" w:rsidRPr="111589C3">
        <w:rPr>
          <w:rFonts w:ascii="Times New Roman" w:hAnsi="Times New Roman"/>
          <w:i/>
          <w:color w:val="4472C4" w:themeColor="accent5"/>
        </w:rPr>
        <w:t xml:space="preserve"> </w:t>
      </w:r>
      <w:proofErr w:type="spellStart"/>
      <w:r w:rsidR="00E77BE7" w:rsidRPr="111589C3">
        <w:rPr>
          <w:rFonts w:ascii="Times New Roman" w:hAnsi="Times New Roman"/>
          <w:i/>
          <w:color w:val="4472C4" w:themeColor="accent5"/>
        </w:rPr>
        <w:t>of</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reserach</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for</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scientific</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objective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Deliverable</w:t>
      </w:r>
      <w:proofErr w:type="spellEnd"/>
      <w:r w:rsidR="00674E75" w:rsidRPr="111589C3">
        <w:rPr>
          <w:rFonts w:ascii="Times New Roman" w:hAnsi="Times New Roman"/>
          <w:i/>
          <w:color w:val="4472C4" w:themeColor="accent5"/>
        </w:rPr>
        <w:t xml:space="preserve"> (s)</w:t>
      </w:r>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if</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more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then</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one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numbered</w:t>
      </w:r>
      <w:proofErr w:type="spellEnd"/>
      <w:r w:rsidRPr="111589C3">
        <w:rPr>
          <w:rFonts w:ascii="Times New Roman" w:hAnsi="Times New Roman"/>
          <w:i/>
          <w:color w:val="4472C4" w:themeColor="accent5"/>
        </w:rPr>
        <w:t xml:space="preserve">) - </w:t>
      </w:r>
      <w:proofErr w:type="spellStart"/>
      <w:r w:rsidRPr="111589C3">
        <w:rPr>
          <w:rFonts w:ascii="Times New Roman" w:hAnsi="Times New Roman"/>
          <w:i/>
          <w:color w:val="4472C4" w:themeColor="accent5"/>
        </w:rPr>
        <w:t>technological</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instructions</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who</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is</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also</w:t>
      </w:r>
      <w:proofErr w:type="spellEnd"/>
      <w:r w:rsidRPr="111589C3">
        <w:rPr>
          <w:rFonts w:ascii="Times New Roman" w:hAnsi="Times New Roman"/>
          <w:i/>
          <w:color w:val="4472C4" w:themeColor="accent5"/>
        </w:rPr>
        <w:t xml:space="preserve"> a </w:t>
      </w:r>
      <w:proofErr w:type="spellStart"/>
      <w:r w:rsidRPr="111589C3">
        <w:rPr>
          <w:rFonts w:ascii="Times New Roman" w:hAnsi="Times New Roman"/>
          <w:i/>
          <w:color w:val="4472C4" w:themeColor="accent5"/>
        </w:rPr>
        <w:t>milestone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and</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provide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guidance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for</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the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development</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of</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industrial</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research</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Activities</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planned</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within</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secodment</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describe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what</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will</w:t>
      </w:r>
      <w:proofErr w:type="spellEnd"/>
      <w:r w:rsidRPr="111589C3">
        <w:rPr>
          <w:rFonts w:ascii="Times New Roman" w:hAnsi="Times New Roman"/>
          <w:i/>
          <w:color w:val="4472C4" w:themeColor="accent5"/>
        </w:rPr>
        <w:t xml:space="preserve"> do), </w:t>
      </w:r>
      <w:proofErr w:type="spellStart"/>
      <w:r w:rsidRPr="111589C3">
        <w:rPr>
          <w:rFonts w:ascii="Times New Roman" w:hAnsi="Times New Roman"/>
          <w:i/>
          <w:color w:val="4472C4" w:themeColor="accent5"/>
        </w:rPr>
        <w:t>submitted</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publication</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and</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the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planned</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participation</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in</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the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conference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Information</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about</w:t>
      </w:r>
      <w:proofErr w:type="spellEnd"/>
      <w:r w:rsidRPr="111589C3">
        <w:rPr>
          <w:rFonts w:ascii="Times New Roman" w:hAnsi="Times New Roman"/>
          <w:i/>
          <w:color w:val="4472C4" w:themeColor="accent5"/>
        </w:rPr>
        <w:t xml:space="preserve"> </w:t>
      </w:r>
      <w:proofErr w:type="spellStart"/>
      <w:r w:rsidR="005E6946" w:rsidRPr="111589C3">
        <w:rPr>
          <w:rFonts w:ascii="Times New Roman" w:hAnsi="Times New Roman"/>
          <w:i/>
          <w:color w:val="4472C4" w:themeColor="accent5"/>
        </w:rPr>
        <w:t>research</w:t>
      </w:r>
      <w:proofErr w:type="spellEnd"/>
      <w:r w:rsidR="005E6946" w:rsidRPr="111589C3">
        <w:rPr>
          <w:rFonts w:ascii="Times New Roman" w:hAnsi="Times New Roman"/>
          <w:i/>
          <w:color w:val="4472C4" w:themeColor="accent5"/>
        </w:rPr>
        <w:t xml:space="preserve"> </w:t>
      </w:r>
      <w:proofErr w:type="spellStart"/>
      <w:r w:rsidR="005E6946" w:rsidRPr="111589C3">
        <w:rPr>
          <w:rFonts w:ascii="Times New Roman" w:hAnsi="Times New Roman"/>
          <w:i/>
          <w:color w:val="4472C4" w:themeColor="accent5"/>
        </w:rPr>
        <w:t>project</w:t>
      </w:r>
      <w:proofErr w:type="spellEnd"/>
      <w:r w:rsidR="005E6946" w:rsidRPr="111589C3">
        <w:rPr>
          <w:rFonts w:ascii="Times New Roman" w:hAnsi="Times New Roman"/>
          <w:i/>
          <w:color w:val="4472C4" w:themeColor="accent5"/>
        </w:rPr>
        <w:t xml:space="preserve"> </w:t>
      </w:r>
      <w:proofErr w:type="spellStart"/>
      <w:r w:rsidR="005E6946" w:rsidRPr="111589C3">
        <w:rPr>
          <w:rFonts w:ascii="Times New Roman" w:hAnsi="Times New Roman"/>
          <w:i/>
          <w:color w:val="4472C4" w:themeColor="accent5"/>
        </w:rPr>
        <w:t>proposal</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implementation</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will</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be</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published</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in</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beneficiary</w:t>
      </w:r>
      <w:proofErr w:type="spellEnd"/>
      <w:r w:rsidRPr="111589C3">
        <w:rPr>
          <w:rFonts w:ascii="Times New Roman" w:hAnsi="Times New Roman"/>
          <w:i/>
          <w:color w:val="4472C4" w:themeColor="accent5"/>
        </w:rPr>
        <w:t xml:space="preserve"> </w:t>
      </w:r>
      <w:proofErr w:type="spellStart"/>
      <w:r w:rsidRPr="111589C3">
        <w:rPr>
          <w:rFonts w:ascii="Times New Roman" w:hAnsi="Times New Roman"/>
          <w:i/>
          <w:color w:val="4472C4" w:themeColor="accent5"/>
        </w:rPr>
        <w:t>website</w:t>
      </w:r>
      <w:proofErr w:type="spellEnd"/>
      <w:r w:rsidRPr="111589C3">
        <w:rPr>
          <w:rFonts w:ascii="Times New Roman" w:hAnsi="Times New Roman"/>
          <w:i/>
          <w:color w:val="4472C4" w:themeColor="accent5"/>
        </w:rPr>
        <w:t xml:space="preserve"> </w:t>
      </w:r>
      <w:proofErr w:type="spellStart"/>
      <w:r w:rsidR="0027447E">
        <w:rPr>
          <w:rFonts w:ascii="Times New Roman" w:hAnsi="Times New Roman"/>
          <w:i/>
          <w:color w:val="4472C4" w:themeColor="accent5"/>
        </w:rPr>
        <w:t>once</w:t>
      </w:r>
      <w:proofErr w:type="spellEnd"/>
      <w:r w:rsidR="0027447E">
        <w:rPr>
          <w:rFonts w:ascii="Times New Roman" w:hAnsi="Times New Roman"/>
          <w:i/>
          <w:color w:val="4472C4" w:themeColor="accent5"/>
        </w:rPr>
        <w:t xml:space="preserve"> </w:t>
      </w:r>
      <w:proofErr w:type="spellStart"/>
      <w:r w:rsidR="0027447E">
        <w:rPr>
          <w:rFonts w:ascii="Times New Roman" w:hAnsi="Times New Roman"/>
          <w:i/>
          <w:color w:val="4472C4" w:themeColor="accent5"/>
        </w:rPr>
        <w:t>every</w:t>
      </w:r>
      <w:proofErr w:type="spellEnd"/>
      <w:r w:rsidR="0027447E">
        <w:rPr>
          <w:rFonts w:ascii="Times New Roman" w:hAnsi="Times New Roman"/>
          <w:i/>
          <w:color w:val="4472C4" w:themeColor="accent5"/>
        </w:rPr>
        <w:t xml:space="preserve"> </w:t>
      </w:r>
      <w:proofErr w:type="spellStart"/>
      <w:r w:rsidR="0027447E">
        <w:rPr>
          <w:rFonts w:ascii="Times New Roman" w:hAnsi="Times New Roman"/>
          <w:i/>
          <w:color w:val="4472C4" w:themeColor="accent5"/>
        </w:rPr>
        <w:t>six</w:t>
      </w:r>
      <w:proofErr w:type="spellEnd"/>
      <w:r w:rsidR="0027447E">
        <w:rPr>
          <w:rFonts w:ascii="Times New Roman" w:hAnsi="Times New Roman"/>
          <w:i/>
          <w:color w:val="4472C4" w:themeColor="accent5"/>
        </w:rPr>
        <w:t xml:space="preserve"> </w:t>
      </w:r>
      <w:proofErr w:type="spellStart"/>
      <w:r w:rsidR="0027447E">
        <w:rPr>
          <w:rFonts w:ascii="Times New Roman" w:hAnsi="Times New Roman"/>
          <w:i/>
          <w:color w:val="4472C4" w:themeColor="accent5"/>
        </w:rPr>
        <w:t>months</w:t>
      </w:r>
      <w:proofErr w:type="spellEnd"/>
      <w:r w:rsidRPr="00CD5705">
        <w:rPr>
          <w:rFonts w:ascii="Times New Roman" w:hAnsi="Times New Roman"/>
          <w:i/>
          <w:color w:val="4472C4" w:themeColor="accent5"/>
        </w:rPr>
        <w:t>./</w:t>
      </w:r>
    </w:p>
    <w:p w14:paraId="49897928" w14:textId="055EB536" w:rsidR="008D2FB4" w:rsidRPr="008D2FB4" w:rsidRDefault="008D2FB4" w:rsidP="008D2FB4">
      <w:pPr>
        <w:rPr>
          <w:rFonts w:ascii="Times New Roman" w:hAnsi="Times New Roman"/>
        </w:rPr>
      </w:pPr>
    </w:p>
    <w:p w14:paraId="3CFB41B2" w14:textId="312C3D32" w:rsidR="008D2FB4" w:rsidRDefault="008D2FB4" w:rsidP="008D2FB4">
      <w:pPr>
        <w:rPr>
          <w:rFonts w:ascii="Times New Roman" w:hAnsi="Times New Roman"/>
          <w:i/>
          <w:color w:val="4472C4" w:themeColor="accent5"/>
        </w:rPr>
      </w:pPr>
    </w:p>
    <w:p w14:paraId="35B13CE4" w14:textId="381F4622" w:rsidR="008D2FB4" w:rsidRDefault="008D2FB4" w:rsidP="008D2FB4">
      <w:pPr>
        <w:tabs>
          <w:tab w:val="left" w:pos="13258"/>
        </w:tabs>
        <w:rPr>
          <w:rFonts w:ascii="Times New Roman" w:hAnsi="Times New Roman"/>
          <w:i/>
          <w:color w:val="4472C4" w:themeColor="accent5"/>
        </w:rPr>
      </w:pPr>
      <w:r>
        <w:rPr>
          <w:rFonts w:ascii="Times New Roman" w:hAnsi="Times New Roman"/>
          <w:i/>
          <w:color w:val="4472C4" w:themeColor="accent5"/>
        </w:rPr>
        <w:tab/>
      </w:r>
    </w:p>
    <w:p w14:paraId="52C76A9A" w14:textId="6B79BB9C" w:rsidR="008D2FB4" w:rsidRPr="008D2FB4" w:rsidRDefault="008D2FB4" w:rsidP="008D2FB4">
      <w:pPr>
        <w:tabs>
          <w:tab w:val="left" w:pos="13258"/>
        </w:tabs>
        <w:rPr>
          <w:rFonts w:ascii="Times New Roman" w:hAnsi="Times New Roman"/>
        </w:rPr>
        <w:sectPr w:rsidR="008D2FB4" w:rsidRPr="008D2FB4" w:rsidSect="007A3E80">
          <w:pgSz w:w="16838" w:h="11906" w:orient="landscape"/>
          <w:pgMar w:top="1797" w:right="1440" w:bottom="1797" w:left="1440" w:header="709" w:footer="709" w:gutter="0"/>
          <w:cols w:space="708"/>
          <w:docGrid w:linePitch="360"/>
        </w:sectPr>
      </w:pPr>
      <w:r>
        <w:rPr>
          <w:rFonts w:ascii="Times New Roman" w:hAnsi="Times New Roman"/>
        </w:rPr>
        <w:tab/>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B4FA2" w:rsidRPr="0019197F" w14:paraId="0B446F37" w14:textId="77777777" w:rsidTr="00D078E6">
        <w:trPr>
          <w:trHeight w:val="693"/>
        </w:trPr>
        <w:tc>
          <w:tcPr>
            <w:tcW w:w="8926" w:type="dxa"/>
            <w:shd w:val="clear" w:color="auto" w:fill="auto"/>
            <w:vAlign w:val="center"/>
          </w:tcPr>
          <w:p w14:paraId="6543FA2B" w14:textId="77777777" w:rsidR="006B1559" w:rsidRPr="0019197F" w:rsidRDefault="006B1559" w:rsidP="006B1559">
            <w:pPr>
              <w:pStyle w:val="ListParagraph"/>
              <w:numPr>
                <w:ilvl w:val="1"/>
                <w:numId w:val="7"/>
              </w:numPr>
              <w:spacing w:after="0"/>
              <w:jc w:val="both"/>
              <w:rPr>
                <w:rFonts w:ascii="Times New Roman" w:hAnsi="Times New Roman"/>
              </w:rPr>
            </w:pPr>
            <w:r w:rsidRPr="0019197F">
              <w:rPr>
                <w:rFonts w:ascii="Times New Roman" w:hAnsi="Times New Roman"/>
              </w:rPr>
              <w:lastRenderedPageBreak/>
              <w:t>Vadības struktūras un procedūru piemērotība, ieskaitot riska vadību.</w:t>
            </w:r>
          </w:p>
          <w:p w14:paraId="7BE13F40" w14:textId="77777777" w:rsidR="00910B2C" w:rsidRPr="0019197F" w:rsidRDefault="00910B2C" w:rsidP="0009660C">
            <w:pPr>
              <w:spacing w:after="0"/>
              <w:ind w:left="313"/>
              <w:rPr>
                <w:color w:val="538135" w:themeColor="accent6" w:themeShade="BF"/>
              </w:rPr>
            </w:pPr>
            <w:r w:rsidRPr="0019197F">
              <w:rPr>
                <w:rFonts w:ascii="Times New Roman" w:hAnsi="Times New Roman" w:cs="Times New Roman"/>
              </w:rPr>
              <w:t>/</w:t>
            </w:r>
            <w:proofErr w:type="spellStart"/>
            <w:r w:rsidR="006B1559" w:rsidRPr="0019197F">
              <w:rPr>
                <w:rFonts w:ascii="Times New Roman" w:hAnsi="Times New Roman" w:cs="Times New Roman"/>
              </w:rPr>
              <w:t>Appropriateness</w:t>
            </w:r>
            <w:proofErr w:type="spellEnd"/>
            <w:r w:rsidR="006B1559" w:rsidRPr="0019197F">
              <w:rPr>
                <w:rFonts w:ascii="Times New Roman" w:hAnsi="Times New Roman" w:cs="Times New Roman"/>
              </w:rPr>
              <w:t xml:space="preserve"> </w:t>
            </w:r>
            <w:proofErr w:type="spellStart"/>
            <w:r w:rsidR="006B1559" w:rsidRPr="0019197F">
              <w:rPr>
                <w:rFonts w:ascii="Times New Roman" w:hAnsi="Times New Roman" w:cs="Times New Roman"/>
              </w:rPr>
              <w:t>of</w:t>
            </w:r>
            <w:proofErr w:type="spellEnd"/>
            <w:r w:rsidR="006B1559" w:rsidRPr="0019197F">
              <w:rPr>
                <w:rFonts w:ascii="Times New Roman" w:hAnsi="Times New Roman" w:cs="Times New Roman"/>
              </w:rPr>
              <w:t xml:space="preserve"> </w:t>
            </w:r>
            <w:proofErr w:type="spellStart"/>
            <w:r w:rsidR="006B1559" w:rsidRPr="0019197F">
              <w:rPr>
                <w:rFonts w:ascii="Times New Roman" w:hAnsi="Times New Roman" w:cs="Times New Roman"/>
              </w:rPr>
              <w:t>the</w:t>
            </w:r>
            <w:proofErr w:type="spellEnd"/>
            <w:r w:rsidR="006B1559" w:rsidRPr="0019197F">
              <w:rPr>
                <w:rFonts w:ascii="Times New Roman" w:hAnsi="Times New Roman" w:cs="Times New Roman"/>
              </w:rPr>
              <w:t xml:space="preserve"> </w:t>
            </w:r>
            <w:proofErr w:type="spellStart"/>
            <w:r w:rsidR="006B1559" w:rsidRPr="0019197F">
              <w:rPr>
                <w:rFonts w:ascii="Times New Roman" w:hAnsi="Times New Roman" w:cs="Times New Roman"/>
              </w:rPr>
              <w:t>management</w:t>
            </w:r>
            <w:proofErr w:type="spellEnd"/>
            <w:r w:rsidR="006B1559" w:rsidRPr="0019197F">
              <w:rPr>
                <w:rFonts w:ascii="Times New Roman" w:hAnsi="Times New Roman" w:cs="Times New Roman"/>
              </w:rPr>
              <w:t xml:space="preserve"> </w:t>
            </w:r>
            <w:proofErr w:type="spellStart"/>
            <w:r w:rsidR="006B1559" w:rsidRPr="0019197F">
              <w:rPr>
                <w:rFonts w:ascii="Times New Roman" w:hAnsi="Times New Roman" w:cs="Times New Roman"/>
              </w:rPr>
              <w:t>structure</w:t>
            </w:r>
            <w:proofErr w:type="spellEnd"/>
            <w:r w:rsidR="006B1559" w:rsidRPr="0019197F">
              <w:rPr>
                <w:rFonts w:ascii="Times New Roman" w:hAnsi="Times New Roman" w:cs="Times New Roman"/>
              </w:rPr>
              <w:t xml:space="preserve"> </w:t>
            </w:r>
            <w:proofErr w:type="spellStart"/>
            <w:r w:rsidR="006B1559" w:rsidRPr="0019197F">
              <w:rPr>
                <w:rFonts w:ascii="Times New Roman" w:hAnsi="Times New Roman" w:cs="Times New Roman"/>
              </w:rPr>
              <w:t>and</w:t>
            </w:r>
            <w:proofErr w:type="spellEnd"/>
            <w:r w:rsidR="006B1559" w:rsidRPr="0019197F">
              <w:rPr>
                <w:rFonts w:ascii="Times New Roman" w:hAnsi="Times New Roman" w:cs="Times New Roman"/>
              </w:rPr>
              <w:t xml:space="preserve"> </w:t>
            </w:r>
            <w:proofErr w:type="spellStart"/>
            <w:r w:rsidR="006B1559" w:rsidRPr="0019197F">
              <w:rPr>
                <w:rFonts w:ascii="Times New Roman" w:hAnsi="Times New Roman" w:cs="Times New Roman"/>
              </w:rPr>
              <w:t>procedures</w:t>
            </w:r>
            <w:proofErr w:type="spellEnd"/>
            <w:r w:rsidR="006B1559" w:rsidRPr="0019197F">
              <w:rPr>
                <w:rFonts w:ascii="Times New Roman" w:hAnsi="Times New Roman" w:cs="Times New Roman"/>
              </w:rPr>
              <w:t xml:space="preserve">, </w:t>
            </w:r>
            <w:proofErr w:type="spellStart"/>
            <w:r w:rsidR="006B1559" w:rsidRPr="0019197F">
              <w:rPr>
                <w:rFonts w:ascii="Times New Roman" w:hAnsi="Times New Roman" w:cs="Times New Roman"/>
              </w:rPr>
              <w:t>including</w:t>
            </w:r>
            <w:proofErr w:type="spellEnd"/>
            <w:r w:rsidR="006B1559" w:rsidRPr="0019197F">
              <w:rPr>
                <w:rFonts w:ascii="Times New Roman" w:hAnsi="Times New Roman" w:cs="Times New Roman"/>
              </w:rPr>
              <w:t xml:space="preserve"> risk </w:t>
            </w:r>
            <w:proofErr w:type="spellStart"/>
            <w:r w:rsidR="006B1559" w:rsidRPr="0019197F">
              <w:rPr>
                <w:rFonts w:ascii="Times New Roman" w:hAnsi="Times New Roman" w:cs="Times New Roman"/>
              </w:rPr>
              <w:t>management</w:t>
            </w:r>
            <w:proofErr w:type="spellEnd"/>
            <w:r w:rsidRPr="0019197F">
              <w:rPr>
                <w:rFonts w:ascii="Times New Roman" w:hAnsi="Times New Roman" w:cs="Times New Roman"/>
              </w:rPr>
              <w:t>/</w:t>
            </w:r>
          </w:p>
        </w:tc>
      </w:tr>
      <w:tr w:rsidR="009B4FA2" w:rsidRPr="0019197F" w14:paraId="12CA4665" w14:textId="77777777" w:rsidTr="00D078E6">
        <w:trPr>
          <w:trHeight w:val="693"/>
        </w:trPr>
        <w:tc>
          <w:tcPr>
            <w:tcW w:w="8926" w:type="dxa"/>
            <w:shd w:val="clear" w:color="auto" w:fill="auto"/>
            <w:vAlign w:val="center"/>
          </w:tcPr>
          <w:p w14:paraId="5B6B5949" w14:textId="1401FE9C" w:rsidR="008748AF" w:rsidRPr="0019197F" w:rsidRDefault="008748AF" w:rsidP="008748AF">
            <w:pPr>
              <w:pStyle w:val="ListParagraph"/>
              <w:numPr>
                <w:ilvl w:val="0"/>
                <w:numId w:val="10"/>
              </w:numPr>
              <w:spacing w:after="0"/>
              <w:jc w:val="both"/>
              <w:rPr>
                <w:rFonts w:ascii="Times New Roman" w:hAnsi="Times New Roman"/>
                <w:i/>
                <w:color w:val="4472C4" w:themeColor="accent5"/>
              </w:rPr>
            </w:pPr>
            <w:r w:rsidRPr="0019197F">
              <w:rPr>
                <w:rFonts w:ascii="Times New Roman" w:hAnsi="Times New Roman"/>
                <w:i/>
                <w:color w:val="4472C4" w:themeColor="accent5"/>
              </w:rPr>
              <w:t>Vadības struktūra, tai skaitā progresa uzraudzības mehānismi, lai nodrošinātu mērķu sasniegšanu;</w:t>
            </w:r>
          </w:p>
          <w:p w14:paraId="404D2A39" w14:textId="1D560D3B" w:rsidR="00910B2C" w:rsidRPr="0019197F" w:rsidRDefault="000A4997" w:rsidP="009D2521">
            <w:pPr>
              <w:pStyle w:val="ListParagraph"/>
              <w:numPr>
                <w:ilvl w:val="0"/>
                <w:numId w:val="10"/>
              </w:numPr>
              <w:spacing w:after="0"/>
              <w:jc w:val="both"/>
              <w:rPr>
                <w:rFonts w:ascii="Times New Roman" w:hAnsi="Times New Roman"/>
                <w:i/>
                <w:color w:val="4472C4" w:themeColor="accent5"/>
              </w:rPr>
            </w:pPr>
            <w:r w:rsidRPr="0019197F">
              <w:rPr>
                <w:rFonts w:ascii="Times New Roman" w:hAnsi="Times New Roman"/>
                <w:i/>
                <w:color w:val="4472C4" w:themeColor="accent5"/>
              </w:rPr>
              <w:t>Norāda iespējamo</w:t>
            </w:r>
            <w:r w:rsidR="00EC2D40" w:rsidRPr="0019197F">
              <w:rPr>
                <w:rFonts w:ascii="Times New Roman" w:hAnsi="Times New Roman"/>
                <w:i/>
                <w:color w:val="4472C4" w:themeColor="accent5"/>
              </w:rPr>
              <w:t>s</w:t>
            </w:r>
            <w:r w:rsidRPr="0019197F">
              <w:rPr>
                <w:rFonts w:ascii="Times New Roman" w:hAnsi="Times New Roman"/>
                <w:i/>
                <w:color w:val="4472C4" w:themeColor="accent5"/>
              </w:rPr>
              <w:t xml:space="preserve"> riskus, kas var nelabvēlīgi ietekmēt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w:t>
            </w:r>
            <w:r w:rsidR="006101D4" w:rsidRPr="0019197F">
              <w:rPr>
                <w:rFonts w:ascii="Times New Roman" w:hAnsi="Times New Roman"/>
                <w:i/>
                <w:color w:val="4472C4" w:themeColor="accent5"/>
              </w:rPr>
              <w:t>īstenošanas</w:t>
            </w:r>
            <w:r w:rsidRPr="0019197F">
              <w:rPr>
                <w:rFonts w:ascii="Times New Roman" w:hAnsi="Times New Roman"/>
                <w:i/>
                <w:color w:val="4472C4" w:themeColor="accent5"/>
              </w:rPr>
              <w:t xml:space="preserve"> gaitu un sasniegt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mērķus, un apraksta rika novēršanas/mazināšanas pasākumus (Apraksta </w:t>
            </w:r>
            <w:r w:rsidR="006101D4" w:rsidRPr="0019197F">
              <w:rPr>
                <w:rFonts w:ascii="Times New Roman" w:hAnsi="Times New Roman"/>
                <w:i/>
                <w:color w:val="4472C4" w:themeColor="accent5"/>
              </w:rPr>
              <w:t>atbilstoši</w:t>
            </w:r>
            <w:r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iesnieguma 2.4.</w:t>
            </w:r>
            <w:r w:rsidR="00DA4A49" w:rsidRPr="0019197F">
              <w:rPr>
                <w:rFonts w:ascii="Times New Roman" w:hAnsi="Times New Roman"/>
                <w:i/>
                <w:color w:val="4472C4" w:themeColor="accent5"/>
              </w:rPr>
              <w:t> </w:t>
            </w:r>
            <w:r w:rsidRPr="0019197F">
              <w:rPr>
                <w:rFonts w:ascii="Times New Roman" w:hAnsi="Times New Roman"/>
                <w:i/>
                <w:color w:val="4472C4" w:themeColor="accent5"/>
              </w:rPr>
              <w:t>punktam)</w:t>
            </w:r>
            <w:r w:rsidR="005E6946" w:rsidRPr="0019197F">
              <w:rPr>
                <w:rFonts w:ascii="Times New Roman" w:hAnsi="Times New Roman"/>
                <w:i/>
                <w:color w:val="4472C4" w:themeColor="accent5"/>
              </w:rPr>
              <w:t>;</w:t>
            </w:r>
          </w:p>
          <w:p w14:paraId="51DFDBD9" w14:textId="5183E469" w:rsidR="00D10C04" w:rsidRPr="00A228C1" w:rsidRDefault="008748AF" w:rsidP="00A228C1">
            <w:pPr>
              <w:pStyle w:val="ListParagraph"/>
              <w:numPr>
                <w:ilvl w:val="0"/>
                <w:numId w:val="10"/>
              </w:numPr>
              <w:spacing w:after="0"/>
              <w:jc w:val="both"/>
              <w:rPr>
                <w:rFonts w:ascii="Times New Roman" w:hAnsi="Times New Roman"/>
                <w:i/>
                <w:color w:val="4472C4" w:themeColor="accent5"/>
              </w:rPr>
            </w:pPr>
            <w:r w:rsidRPr="0019197F">
              <w:rPr>
                <w:rFonts w:ascii="Times New Roman" w:hAnsi="Times New Roman"/>
                <w:i/>
                <w:color w:val="4472C4" w:themeColor="accent5"/>
              </w:rPr>
              <w:t>Sadarbība ar komersantu, tam piedaloties ar līdzfinansējumu vai kā sadarbības partnerim (uzņēmuma nosaukums, saiknes veids ar saņēmēju un vei</w:t>
            </w:r>
            <w:r w:rsidR="00D10C04" w:rsidRPr="0019197F">
              <w:rPr>
                <w:rFonts w:ascii="Times New Roman" w:hAnsi="Times New Roman"/>
                <w:i/>
                <w:color w:val="4472C4" w:themeColor="accent5"/>
              </w:rPr>
              <w:t>camie uzdevumi), ja piemērojams.</w:t>
            </w:r>
          </w:p>
          <w:p w14:paraId="6A0F1241" w14:textId="77777777" w:rsidR="008748AF" w:rsidRPr="0019197F" w:rsidRDefault="000A4997" w:rsidP="008748AF">
            <w:pPr>
              <w:pStyle w:val="ListParagraph"/>
              <w:numPr>
                <w:ilvl w:val="0"/>
                <w:numId w:val="10"/>
              </w:numPr>
              <w:spacing w:after="0"/>
              <w:jc w:val="both"/>
              <w:rPr>
                <w:rFonts w:ascii="Times New Roman" w:hAnsi="Times New Roman"/>
                <w:i/>
                <w:color w:val="4472C4" w:themeColor="accent5"/>
              </w:rPr>
            </w:pPr>
            <w:r w:rsidRPr="0019197F">
              <w:rPr>
                <w:rFonts w:ascii="Times New Roman" w:hAnsi="Times New Roman"/>
                <w:i/>
                <w:color w:val="4472C4" w:themeColor="accent5"/>
              </w:rPr>
              <w:t>/</w:t>
            </w:r>
            <w:proofErr w:type="spellStart"/>
            <w:r w:rsidR="008748AF" w:rsidRPr="0019197F">
              <w:rPr>
                <w:rFonts w:ascii="Times New Roman" w:hAnsi="Times New Roman"/>
                <w:i/>
                <w:color w:val="4472C4" w:themeColor="accent5"/>
              </w:rPr>
              <w:t>Organisation</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and</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management</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structure</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as</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well</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as</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the</w:t>
            </w:r>
            <w:proofErr w:type="spellEnd"/>
            <w:r w:rsidR="008748AF" w:rsidRPr="0019197F">
              <w:rPr>
                <w:rFonts w:ascii="Times New Roman" w:hAnsi="Times New Roman"/>
                <w:i/>
                <w:color w:val="4472C4" w:themeColor="accent5"/>
              </w:rPr>
              <w:t xml:space="preserve"> progress monitoring </w:t>
            </w:r>
            <w:proofErr w:type="spellStart"/>
            <w:r w:rsidR="008748AF" w:rsidRPr="0019197F">
              <w:rPr>
                <w:rFonts w:ascii="Times New Roman" w:hAnsi="Times New Roman"/>
                <w:i/>
                <w:color w:val="4472C4" w:themeColor="accent5"/>
              </w:rPr>
              <w:t>mechanisms</w:t>
            </w:r>
            <w:proofErr w:type="spellEnd"/>
            <w:r w:rsidR="008748AF" w:rsidRPr="0019197F">
              <w:rPr>
                <w:rFonts w:ascii="Times New Roman" w:hAnsi="Times New Roman"/>
                <w:i/>
                <w:color w:val="4472C4" w:themeColor="accent5"/>
              </w:rPr>
              <w:t xml:space="preserve"> put </w:t>
            </w:r>
            <w:proofErr w:type="spellStart"/>
            <w:r w:rsidR="008748AF" w:rsidRPr="0019197F">
              <w:rPr>
                <w:rFonts w:ascii="Times New Roman" w:hAnsi="Times New Roman"/>
                <w:i/>
                <w:color w:val="4472C4" w:themeColor="accent5"/>
              </w:rPr>
              <w:t>in</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place</w:t>
            </w:r>
            <w:proofErr w:type="spellEnd"/>
            <w:r w:rsidR="008748AF" w:rsidRPr="0019197F">
              <w:rPr>
                <w:rFonts w:ascii="Times New Roman" w:hAnsi="Times New Roman"/>
                <w:i/>
                <w:color w:val="4472C4" w:themeColor="accent5"/>
              </w:rPr>
              <w:t xml:space="preserve">, to </w:t>
            </w:r>
            <w:proofErr w:type="spellStart"/>
            <w:r w:rsidR="008748AF" w:rsidRPr="0019197F">
              <w:rPr>
                <w:rFonts w:ascii="Times New Roman" w:hAnsi="Times New Roman"/>
                <w:i/>
                <w:color w:val="4472C4" w:themeColor="accent5"/>
              </w:rPr>
              <w:t>ensure</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that</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objectives</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are</w:t>
            </w:r>
            <w:proofErr w:type="spellEnd"/>
            <w:r w:rsidR="008748AF" w:rsidRPr="0019197F">
              <w:rPr>
                <w:rFonts w:ascii="Times New Roman" w:hAnsi="Times New Roman"/>
                <w:i/>
                <w:color w:val="4472C4" w:themeColor="accent5"/>
              </w:rPr>
              <w:t xml:space="preserve"> </w:t>
            </w:r>
            <w:proofErr w:type="spellStart"/>
            <w:r w:rsidR="008748AF" w:rsidRPr="0019197F">
              <w:rPr>
                <w:rFonts w:ascii="Times New Roman" w:hAnsi="Times New Roman"/>
                <w:i/>
                <w:color w:val="4472C4" w:themeColor="accent5"/>
              </w:rPr>
              <w:t>reached</w:t>
            </w:r>
            <w:proofErr w:type="spellEnd"/>
            <w:r w:rsidR="008748AF" w:rsidRPr="0019197F">
              <w:rPr>
                <w:rFonts w:ascii="Times New Roman" w:hAnsi="Times New Roman"/>
                <w:i/>
                <w:color w:val="4472C4" w:themeColor="accent5"/>
              </w:rPr>
              <w:t>.</w:t>
            </w:r>
          </w:p>
          <w:p w14:paraId="5F3C25F2" w14:textId="5635DB32" w:rsidR="008748AF" w:rsidRPr="0019197F" w:rsidRDefault="000A4997" w:rsidP="00D10C04">
            <w:pPr>
              <w:pStyle w:val="ListParagraph"/>
              <w:numPr>
                <w:ilvl w:val="0"/>
                <w:numId w:val="10"/>
              </w:numPr>
              <w:spacing w:before="240" w:after="0"/>
              <w:jc w:val="both"/>
              <w:rPr>
                <w:rFonts w:ascii="Times New Roman" w:hAnsi="Times New Roman"/>
                <w:i/>
                <w:color w:val="4472C4" w:themeColor="accent5"/>
              </w:rPr>
            </w:pPr>
            <w:r w:rsidRPr="0019197F">
              <w:rPr>
                <w:rFonts w:ascii="Times New Roman" w:hAnsi="Times New Roman"/>
                <w:i/>
                <w:color w:val="4472C4" w:themeColor="accent5"/>
              </w:rPr>
              <w:t xml:space="preserve">Risks </w:t>
            </w:r>
            <w:proofErr w:type="spellStart"/>
            <w:r w:rsidRPr="0019197F">
              <w:rPr>
                <w:rFonts w:ascii="Times New Roman" w:hAnsi="Times New Roman"/>
                <w:i/>
                <w:color w:val="4472C4" w:themeColor="accent5"/>
              </w:rPr>
              <w:t>that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might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endanger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reaching</w:t>
            </w:r>
            <w:proofErr w:type="spellEnd"/>
            <w:r w:rsidRPr="0019197F">
              <w:rPr>
                <w:rFonts w:ascii="Times New Roman" w:hAnsi="Times New Roman"/>
                <w:i/>
                <w:color w:val="4472C4" w:themeColor="accent5"/>
              </w:rPr>
              <w:t xml:space="preserve"> </w:t>
            </w:r>
            <w:proofErr w:type="spellStart"/>
            <w:r w:rsidR="00D8686D" w:rsidRPr="0019197F">
              <w:rPr>
                <w:rFonts w:ascii="Times New Roman" w:hAnsi="Times New Roman"/>
                <w:i/>
                <w:color w:val="4472C4" w:themeColor="accent5"/>
              </w:rPr>
              <w:t>research</w:t>
            </w:r>
            <w:proofErr w:type="spellEnd"/>
            <w:r w:rsidR="00D8686D"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project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objectives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contingency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plans</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put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place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should</w:t>
            </w:r>
            <w:proofErr w:type="spellEnd"/>
            <w:r w:rsidRPr="0019197F">
              <w:rPr>
                <w:rFonts w:ascii="Times New Roman" w:hAnsi="Times New Roman"/>
                <w:i/>
                <w:color w:val="4472C4" w:themeColor="accent5"/>
              </w:rPr>
              <w:t xml:space="preserve"> risk </w:t>
            </w:r>
            <w:proofErr w:type="spellStart"/>
            <w:r w:rsidRPr="0019197F">
              <w:rPr>
                <w:rFonts w:ascii="Times New Roman" w:hAnsi="Times New Roman"/>
                <w:i/>
                <w:color w:val="4472C4" w:themeColor="accent5"/>
              </w:rPr>
              <w:t>occur</w:t>
            </w:r>
            <w:proofErr w:type="spellEnd"/>
            <w:r w:rsidR="00D10C04" w:rsidRPr="0019197F">
              <w:rPr>
                <w:rFonts w:ascii="Times New Roman" w:hAnsi="Times New Roman"/>
                <w:i/>
                <w:color w:val="4472C4" w:themeColor="accent5"/>
              </w:rPr>
              <w:t xml:space="preserve"> ( </w:t>
            </w:r>
            <w:proofErr w:type="spellStart"/>
            <w:r w:rsidR="00D10C04" w:rsidRPr="0019197F">
              <w:rPr>
                <w:rFonts w:ascii="Times New Roman" w:hAnsi="Times New Roman"/>
                <w:i/>
                <w:color w:val="4472C4" w:themeColor="accent5"/>
              </w:rPr>
              <w:t>Give</w:t>
            </w:r>
            <w:proofErr w:type="spellEnd"/>
            <w:r w:rsidR="00D10C04" w:rsidRPr="0019197F">
              <w:rPr>
                <w:rFonts w:ascii="Times New Roman" w:hAnsi="Times New Roman"/>
                <w:i/>
                <w:color w:val="4472C4" w:themeColor="accent5"/>
              </w:rPr>
              <w:t xml:space="preserve"> a </w:t>
            </w:r>
            <w:proofErr w:type="spellStart"/>
            <w:r w:rsidR="00D10C04" w:rsidRPr="0019197F">
              <w:rPr>
                <w:rFonts w:ascii="Times New Roman" w:hAnsi="Times New Roman"/>
                <w:i/>
                <w:color w:val="4472C4" w:themeColor="accent5"/>
              </w:rPr>
              <w:t>discription</w:t>
            </w:r>
            <w:proofErr w:type="spellEnd"/>
            <w:r w:rsidR="00D10C04" w:rsidRPr="0019197F">
              <w:rPr>
                <w:rFonts w:ascii="Times New Roman" w:hAnsi="Times New Roman"/>
                <w:i/>
                <w:color w:val="4472C4" w:themeColor="accent5"/>
              </w:rPr>
              <w:t xml:space="preserve"> </w:t>
            </w:r>
            <w:proofErr w:type="spellStart"/>
            <w:r w:rsidR="00D10C04" w:rsidRPr="0019197F">
              <w:rPr>
                <w:rFonts w:ascii="Times New Roman" w:hAnsi="Times New Roman"/>
                <w:i/>
                <w:color w:val="4472C4" w:themeColor="accent5"/>
              </w:rPr>
              <w:t>according</w:t>
            </w:r>
            <w:proofErr w:type="spellEnd"/>
            <w:r w:rsidR="00D10C04" w:rsidRPr="0019197F">
              <w:rPr>
                <w:rFonts w:ascii="Times New Roman" w:hAnsi="Times New Roman"/>
                <w:i/>
                <w:color w:val="4472C4" w:themeColor="accent5"/>
              </w:rPr>
              <w:t xml:space="preserve"> </w:t>
            </w:r>
            <w:proofErr w:type="spellStart"/>
            <w:r w:rsidR="00D10C04" w:rsidRPr="0019197F">
              <w:rPr>
                <w:rFonts w:ascii="Times New Roman" w:hAnsi="Times New Roman"/>
                <w:i/>
                <w:color w:val="4472C4" w:themeColor="accent5"/>
              </w:rPr>
              <w:t>the</w:t>
            </w:r>
            <w:proofErr w:type="spellEnd"/>
            <w:r w:rsidR="00D10C04" w:rsidRPr="0019197F">
              <w:rPr>
                <w:rFonts w:ascii="Times New Roman" w:hAnsi="Times New Roman"/>
                <w:i/>
                <w:color w:val="4472C4" w:themeColor="accent5"/>
              </w:rPr>
              <w:t xml:space="preserve"> </w:t>
            </w:r>
            <w:proofErr w:type="spellStart"/>
            <w:r w:rsidR="00D10C04" w:rsidRPr="0019197F">
              <w:rPr>
                <w:rFonts w:ascii="Times New Roman" w:hAnsi="Times New Roman"/>
                <w:i/>
                <w:color w:val="4472C4" w:themeColor="accent5"/>
              </w:rPr>
              <w:t>information</w:t>
            </w:r>
            <w:proofErr w:type="spellEnd"/>
            <w:r w:rsidR="00D10C04" w:rsidRPr="0019197F">
              <w:rPr>
                <w:rFonts w:ascii="Times New Roman" w:hAnsi="Times New Roman"/>
                <w:i/>
                <w:color w:val="4472C4" w:themeColor="accent5"/>
              </w:rPr>
              <w:t xml:space="preserve"> </w:t>
            </w:r>
            <w:proofErr w:type="spellStart"/>
            <w:r w:rsidR="00D10C04" w:rsidRPr="0019197F">
              <w:rPr>
                <w:rFonts w:ascii="Times New Roman" w:hAnsi="Times New Roman"/>
                <w:i/>
                <w:color w:val="4472C4" w:themeColor="accent5"/>
              </w:rPr>
              <w:t>specified</w:t>
            </w:r>
            <w:proofErr w:type="spellEnd"/>
            <w:r w:rsidR="00D10C04" w:rsidRPr="0019197F">
              <w:rPr>
                <w:rFonts w:ascii="Times New Roman" w:hAnsi="Times New Roman"/>
                <w:i/>
                <w:color w:val="4472C4" w:themeColor="accent5"/>
              </w:rPr>
              <w:t xml:space="preserve"> </w:t>
            </w:r>
            <w:proofErr w:type="spellStart"/>
            <w:r w:rsidR="00D10C04" w:rsidRPr="0019197F">
              <w:rPr>
                <w:rFonts w:ascii="Times New Roman" w:hAnsi="Times New Roman"/>
                <w:i/>
                <w:color w:val="4472C4" w:themeColor="accent5"/>
              </w:rPr>
              <w:t>in</w:t>
            </w:r>
            <w:proofErr w:type="spellEnd"/>
            <w:r w:rsidR="00D10C04" w:rsidRPr="0019197F">
              <w:rPr>
                <w:rFonts w:ascii="Times New Roman" w:hAnsi="Times New Roman"/>
                <w:i/>
                <w:color w:val="4472C4" w:themeColor="accent5"/>
              </w:rPr>
              <w:t xml:space="preserve"> </w:t>
            </w:r>
            <w:proofErr w:type="spellStart"/>
            <w:r w:rsidR="00D10C04" w:rsidRPr="0019197F">
              <w:rPr>
                <w:rFonts w:ascii="Times New Roman" w:hAnsi="Times New Roman"/>
                <w:i/>
                <w:color w:val="4472C4" w:themeColor="accent5"/>
              </w:rPr>
              <w:t>the</w:t>
            </w:r>
            <w:proofErr w:type="spellEnd"/>
            <w:r w:rsidR="00D10C04" w:rsidRPr="0019197F">
              <w:rPr>
                <w:rFonts w:ascii="Times New Roman" w:hAnsi="Times New Roman"/>
                <w:i/>
                <w:color w:val="4472C4" w:themeColor="accent5"/>
              </w:rPr>
              <w:t xml:space="preserve"> </w:t>
            </w:r>
            <w:proofErr w:type="spellStart"/>
            <w:r w:rsidR="00D10C04" w:rsidRPr="0019197F">
              <w:rPr>
                <w:rFonts w:ascii="Times New Roman" w:hAnsi="Times New Roman"/>
                <w:i/>
                <w:color w:val="4472C4" w:themeColor="accent5"/>
              </w:rPr>
              <w:t>point</w:t>
            </w:r>
            <w:proofErr w:type="spellEnd"/>
            <w:r w:rsidR="00D10C04" w:rsidRPr="0019197F">
              <w:rPr>
                <w:rFonts w:ascii="Times New Roman" w:hAnsi="Times New Roman"/>
                <w:i/>
                <w:color w:val="4472C4" w:themeColor="accent5"/>
              </w:rPr>
              <w:t xml:space="preserve"> 2.4.)</w:t>
            </w:r>
          </w:p>
          <w:p w14:paraId="2188A90E" w14:textId="77777777" w:rsidR="000A4997" w:rsidRPr="0019197F" w:rsidRDefault="008748AF" w:rsidP="008748AF">
            <w:pPr>
              <w:pStyle w:val="ListParagraph"/>
              <w:numPr>
                <w:ilvl w:val="0"/>
                <w:numId w:val="10"/>
              </w:numPr>
              <w:spacing w:after="0"/>
              <w:jc w:val="both"/>
              <w:rPr>
                <w:rFonts w:ascii="Times New Roman" w:hAnsi="Times New Roman"/>
                <w:i/>
                <w:color w:val="2E74B5" w:themeColor="accent1" w:themeShade="BF"/>
              </w:rPr>
            </w:pPr>
            <w:proofErr w:type="spellStart"/>
            <w:r w:rsidRPr="0019197F">
              <w:rPr>
                <w:rFonts w:ascii="Times New Roman" w:hAnsi="Times New Roman"/>
                <w:i/>
                <w:color w:val="4472C4" w:themeColor="accent5"/>
              </w:rPr>
              <w:t>Involvement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entity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with</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capital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legal</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link</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beneficiary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name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entity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type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link</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with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beneficiary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tasks</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carried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out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applicable</w:t>
            </w:r>
            <w:proofErr w:type="spellEnd"/>
            <w:r w:rsidRPr="0019197F">
              <w:rPr>
                <w:rFonts w:ascii="Times New Roman" w:hAnsi="Times New Roman"/>
                <w:i/>
                <w:color w:val="4472C4" w:themeColor="accent5"/>
              </w:rPr>
              <w:t xml:space="preserve"> </w:t>
            </w:r>
            <w:r w:rsidR="000A4997" w:rsidRPr="0019197F">
              <w:rPr>
                <w:rFonts w:ascii="Times New Roman" w:hAnsi="Times New Roman"/>
                <w:i/>
                <w:color w:val="4472C4" w:themeColor="accent5"/>
              </w:rPr>
              <w:t>/</w:t>
            </w:r>
          </w:p>
        </w:tc>
      </w:tr>
    </w:tbl>
    <w:p w14:paraId="74FB4F07" w14:textId="77777777" w:rsidR="00910B2C" w:rsidRPr="0019197F" w:rsidRDefault="00910B2C" w:rsidP="00B61EFF">
      <w:pPr>
        <w:jc w:val="center"/>
        <w:rPr>
          <w:rFonts w:ascii="Times New Roman" w:hAnsi="Times New Roman" w:cs="Times New Roman"/>
          <w:b/>
          <w:color w:val="538135" w:themeColor="accent6" w:themeShade="BF"/>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B4FA2" w:rsidRPr="0019197F" w14:paraId="7E0475B5" w14:textId="77777777" w:rsidTr="00D078E6">
        <w:trPr>
          <w:trHeight w:val="693"/>
        </w:trPr>
        <w:tc>
          <w:tcPr>
            <w:tcW w:w="8926" w:type="dxa"/>
            <w:shd w:val="clear" w:color="auto" w:fill="auto"/>
            <w:vAlign w:val="center"/>
          </w:tcPr>
          <w:p w14:paraId="6813C48A" w14:textId="77777777" w:rsidR="000A4997" w:rsidRPr="0019197F" w:rsidRDefault="006762F3" w:rsidP="00D078E6">
            <w:pPr>
              <w:pStyle w:val="ListParagraph"/>
              <w:numPr>
                <w:ilvl w:val="1"/>
                <w:numId w:val="7"/>
              </w:numPr>
              <w:spacing w:after="0"/>
              <w:jc w:val="both"/>
              <w:rPr>
                <w:rFonts w:ascii="Times New Roman" w:hAnsi="Times New Roman"/>
                <w:color w:val="000000" w:themeColor="text1"/>
              </w:rPr>
            </w:pPr>
            <w:r w:rsidRPr="0019197F">
              <w:rPr>
                <w:rFonts w:ascii="Times New Roman" w:hAnsi="Times New Roman"/>
                <w:color w:val="000000" w:themeColor="text1"/>
              </w:rPr>
              <w:t>In</w:t>
            </w:r>
            <w:r w:rsidR="00416BE0" w:rsidRPr="0019197F">
              <w:rPr>
                <w:rFonts w:ascii="Times New Roman" w:hAnsi="Times New Roman"/>
                <w:color w:val="000000" w:themeColor="text1"/>
              </w:rPr>
              <w:t>s</w:t>
            </w:r>
            <w:r w:rsidRPr="0019197F">
              <w:rPr>
                <w:rFonts w:ascii="Times New Roman" w:hAnsi="Times New Roman"/>
                <w:color w:val="000000" w:themeColor="text1"/>
              </w:rPr>
              <w:t>titucionālās vides piemērotība (infrastruktūra)</w:t>
            </w:r>
            <w:r w:rsidR="000A4997" w:rsidRPr="0019197F">
              <w:rPr>
                <w:rFonts w:ascii="Times New Roman" w:hAnsi="Times New Roman"/>
                <w:color w:val="000000" w:themeColor="text1"/>
              </w:rPr>
              <w:t>.</w:t>
            </w:r>
          </w:p>
          <w:p w14:paraId="5967CBDB" w14:textId="77777777" w:rsidR="000A4997" w:rsidRPr="0019197F" w:rsidRDefault="000A4997" w:rsidP="00EE6146">
            <w:pPr>
              <w:spacing w:after="0"/>
              <w:ind w:left="454" w:hanging="141"/>
              <w:rPr>
                <w:color w:val="538135" w:themeColor="accent6" w:themeShade="BF"/>
              </w:rPr>
            </w:pPr>
            <w:r w:rsidRPr="0019197F">
              <w:rPr>
                <w:rFonts w:ascii="Times New Roman" w:hAnsi="Times New Roman" w:cs="Times New Roman"/>
                <w:color w:val="000000" w:themeColor="text1"/>
              </w:rPr>
              <w:t>/</w:t>
            </w:r>
            <w:proofErr w:type="spellStart"/>
            <w:r w:rsidR="006762F3" w:rsidRPr="0019197F">
              <w:rPr>
                <w:rFonts w:ascii="Times New Roman" w:hAnsi="Times New Roman" w:cs="Times New Roman"/>
                <w:color w:val="000000" w:themeColor="text1"/>
              </w:rPr>
              <w:t>Appropriateness</w:t>
            </w:r>
            <w:proofErr w:type="spellEnd"/>
            <w:r w:rsidR="006762F3" w:rsidRPr="0019197F">
              <w:rPr>
                <w:rFonts w:ascii="Times New Roman" w:hAnsi="Times New Roman" w:cs="Times New Roman"/>
                <w:color w:val="000000" w:themeColor="text1"/>
              </w:rPr>
              <w:t xml:space="preserve"> </w:t>
            </w:r>
            <w:proofErr w:type="spellStart"/>
            <w:r w:rsidR="006762F3" w:rsidRPr="0019197F">
              <w:rPr>
                <w:rFonts w:ascii="Times New Roman" w:hAnsi="Times New Roman" w:cs="Times New Roman"/>
                <w:color w:val="000000" w:themeColor="text1"/>
              </w:rPr>
              <w:t>of</w:t>
            </w:r>
            <w:proofErr w:type="spellEnd"/>
            <w:r w:rsidR="006762F3" w:rsidRPr="0019197F">
              <w:rPr>
                <w:rFonts w:ascii="Times New Roman" w:hAnsi="Times New Roman" w:cs="Times New Roman"/>
                <w:color w:val="000000" w:themeColor="text1"/>
              </w:rPr>
              <w:t xml:space="preserve"> </w:t>
            </w:r>
            <w:proofErr w:type="spellStart"/>
            <w:r w:rsidR="006762F3" w:rsidRPr="0019197F">
              <w:rPr>
                <w:rFonts w:ascii="Times New Roman" w:hAnsi="Times New Roman" w:cs="Times New Roman"/>
                <w:color w:val="000000" w:themeColor="text1"/>
              </w:rPr>
              <w:t>the</w:t>
            </w:r>
            <w:proofErr w:type="spellEnd"/>
            <w:r w:rsidR="006762F3" w:rsidRPr="0019197F">
              <w:rPr>
                <w:rFonts w:ascii="Times New Roman" w:hAnsi="Times New Roman" w:cs="Times New Roman"/>
                <w:color w:val="000000" w:themeColor="text1"/>
              </w:rPr>
              <w:t xml:space="preserve"> </w:t>
            </w:r>
            <w:proofErr w:type="spellStart"/>
            <w:r w:rsidR="006762F3" w:rsidRPr="0019197F">
              <w:rPr>
                <w:rFonts w:ascii="Times New Roman" w:hAnsi="Times New Roman" w:cs="Times New Roman"/>
                <w:color w:val="000000" w:themeColor="text1"/>
              </w:rPr>
              <w:t>institutional</w:t>
            </w:r>
            <w:proofErr w:type="spellEnd"/>
            <w:r w:rsidR="006762F3" w:rsidRPr="0019197F">
              <w:rPr>
                <w:rFonts w:ascii="Times New Roman" w:hAnsi="Times New Roman" w:cs="Times New Roman"/>
                <w:color w:val="000000" w:themeColor="text1"/>
              </w:rPr>
              <w:t xml:space="preserve"> </w:t>
            </w:r>
            <w:proofErr w:type="spellStart"/>
            <w:r w:rsidR="006762F3" w:rsidRPr="0019197F">
              <w:rPr>
                <w:rFonts w:ascii="Times New Roman" w:hAnsi="Times New Roman" w:cs="Times New Roman"/>
                <w:color w:val="000000" w:themeColor="text1"/>
              </w:rPr>
              <w:t>environment</w:t>
            </w:r>
            <w:proofErr w:type="spellEnd"/>
            <w:r w:rsidR="006762F3" w:rsidRPr="0019197F">
              <w:rPr>
                <w:rFonts w:ascii="Times New Roman" w:hAnsi="Times New Roman" w:cs="Times New Roman"/>
                <w:color w:val="000000" w:themeColor="text1"/>
              </w:rPr>
              <w:t xml:space="preserve"> (</w:t>
            </w:r>
            <w:proofErr w:type="spellStart"/>
            <w:r w:rsidR="006762F3" w:rsidRPr="0019197F">
              <w:rPr>
                <w:rFonts w:ascii="Times New Roman" w:hAnsi="Times New Roman" w:cs="Times New Roman"/>
                <w:color w:val="000000" w:themeColor="text1"/>
              </w:rPr>
              <w:t>infrastructure</w:t>
            </w:r>
            <w:proofErr w:type="spellEnd"/>
            <w:r w:rsidR="006762F3" w:rsidRPr="0019197F">
              <w:rPr>
                <w:rFonts w:ascii="Times New Roman" w:hAnsi="Times New Roman" w:cs="Times New Roman"/>
                <w:color w:val="000000" w:themeColor="text1"/>
              </w:rPr>
              <w:t>)</w:t>
            </w:r>
            <w:r w:rsidRPr="0019197F">
              <w:rPr>
                <w:rFonts w:ascii="Times New Roman" w:hAnsi="Times New Roman" w:cs="Times New Roman"/>
                <w:color w:val="000000" w:themeColor="text1"/>
              </w:rPr>
              <w:t>/</w:t>
            </w:r>
          </w:p>
        </w:tc>
      </w:tr>
      <w:tr w:rsidR="009B4FA2" w:rsidRPr="0019197F" w14:paraId="19EE0A34" w14:textId="77777777" w:rsidTr="00D078E6">
        <w:trPr>
          <w:trHeight w:val="693"/>
        </w:trPr>
        <w:tc>
          <w:tcPr>
            <w:tcW w:w="8926" w:type="dxa"/>
            <w:shd w:val="clear" w:color="auto" w:fill="auto"/>
            <w:vAlign w:val="center"/>
          </w:tcPr>
          <w:p w14:paraId="0C24A934" w14:textId="77777777" w:rsidR="008748AF" w:rsidRPr="0019197F" w:rsidRDefault="008748AF" w:rsidP="008748AF">
            <w:pPr>
              <w:spacing w:after="0"/>
              <w:jc w:val="both"/>
              <w:rPr>
                <w:rFonts w:ascii="Times New Roman" w:hAnsi="Times New Roman"/>
                <w:i/>
                <w:color w:val="4472C4" w:themeColor="accent5"/>
              </w:rPr>
            </w:pPr>
            <w:r w:rsidRPr="0019197F">
              <w:rPr>
                <w:rFonts w:ascii="Times New Roman" w:hAnsi="Times New Roman"/>
                <w:i/>
                <w:color w:val="4472C4" w:themeColor="accent5"/>
              </w:rPr>
              <w:t>Apraksta pētniecības pieteikuma iesniedzēja un sadarbības partnera ieguldījumu pētījuma, mācību un mobilitātes pasākumos.</w:t>
            </w:r>
          </w:p>
          <w:p w14:paraId="757BDA86" w14:textId="77777777" w:rsidR="008748AF" w:rsidRPr="0019197F" w:rsidRDefault="008748AF" w:rsidP="00346818">
            <w:pPr>
              <w:jc w:val="both"/>
              <w:rPr>
                <w:rFonts w:ascii="Times New Roman" w:hAnsi="Times New Roman"/>
                <w:i/>
                <w:color w:val="4472C4" w:themeColor="accent5"/>
              </w:rPr>
            </w:pPr>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active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contribution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beneficiary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partner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institution</w:t>
            </w:r>
            <w:proofErr w:type="spellEnd"/>
            <w:r w:rsidRPr="0019197F">
              <w:rPr>
                <w:rFonts w:ascii="Times New Roman" w:hAnsi="Times New Roman"/>
                <w:i/>
                <w:color w:val="4472C4" w:themeColor="accent5"/>
              </w:rPr>
              <w:t xml:space="preserve"> to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training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activities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should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described</w:t>
            </w:r>
            <w:proofErr w:type="spellEnd"/>
            <w:r w:rsidRPr="0019197F">
              <w:rPr>
                <w:rFonts w:ascii="Times New Roman" w:hAnsi="Times New Roman"/>
                <w:i/>
                <w:color w:val="4472C4" w:themeColor="accent5"/>
              </w:rPr>
              <w:t>/</w:t>
            </w:r>
          </w:p>
          <w:p w14:paraId="2B7B2E15" w14:textId="66EF1E43" w:rsidR="002C255F" w:rsidRPr="0019197F" w:rsidRDefault="005E6946" w:rsidP="002C255F">
            <w:pPr>
              <w:pStyle w:val="ListParagraph"/>
              <w:numPr>
                <w:ilvl w:val="0"/>
                <w:numId w:val="12"/>
              </w:numPr>
              <w:spacing w:after="0"/>
              <w:jc w:val="both"/>
              <w:rPr>
                <w:rFonts w:ascii="Times New Roman" w:hAnsi="Times New Roman"/>
                <w:i/>
                <w:color w:val="4472C4" w:themeColor="accent5"/>
              </w:rPr>
            </w:pPr>
            <w:r w:rsidRPr="0019197F">
              <w:rPr>
                <w:rFonts w:ascii="Times New Roman" w:hAnsi="Times New Roman"/>
                <w:i/>
                <w:color w:val="4472C4" w:themeColor="accent5"/>
              </w:rPr>
              <w:t>Apraksta</w:t>
            </w:r>
            <w:r w:rsidR="002C255F" w:rsidRPr="0019197F">
              <w:rPr>
                <w:rFonts w:ascii="Times New Roman" w:hAnsi="Times New Roman"/>
                <w:i/>
                <w:color w:val="4472C4" w:themeColor="accent5"/>
              </w:rPr>
              <w:t xml:space="preserve"> galvenos uzdevumus un saistības, ko nodrošina </w:t>
            </w:r>
            <w:r w:rsidR="005557F4" w:rsidRPr="0019197F">
              <w:rPr>
                <w:rFonts w:ascii="Times New Roman" w:hAnsi="Times New Roman"/>
                <w:i/>
                <w:color w:val="4472C4" w:themeColor="accent5"/>
              </w:rPr>
              <w:t>pētniecības pieteikum</w:t>
            </w:r>
            <w:r w:rsidR="002C255F" w:rsidRPr="0019197F">
              <w:rPr>
                <w:rFonts w:ascii="Times New Roman" w:hAnsi="Times New Roman"/>
                <w:i/>
                <w:color w:val="4472C4" w:themeColor="accent5"/>
              </w:rPr>
              <w:t xml:space="preserve">a </w:t>
            </w:r>
            <w:r w:rsidRPr="0019197F">
              <w:rPr>
                <w:rFonts w:ascii="Times New Roman" w:hAnsi="Times New Roman"/>
                <w:i/>
                <w:color w:val="4472C4" w:themeColor="accent5"/>
              </w:rPr>
              <w:t>iesniedzējs</w:t>
            </w:r>
            <w:r w:rsidR="00EC2D40" w:rsidRPr="0019197F">
              <w:rPr>
                <w:rFonts w:ascii="Times New Roman" w:hAnsi="Times New Roman"/>
                <w:i/>
                <w:color w:val="4472C4" w:themeColor="accent5"/>
              </w:rPr>
              <w:t xml:space="preserve"> </w:t>
            </w:r>
            <w:r w:rsidR="002C255F" w:rsidRPr="0019197F">
              <w:rPr>
                <w:rFonts w:ascii="Times New Roman" w:hAnsi="Times New Roman"/>
                <w:i/>
                <w:color w:val="4472C4" w:themeColor="accent5"/>
              </w:rPr>
              <w:t>un sadarbība</w:t>
            </w:r>
            <w:r w:rsidR="00883F01" w:rsidRPr="0019197F">
              <w:rPr>
                <w:rFonts w:ascii="Times New Roman" w:hAnsi="Times New Roman"/>
                <w:i/>
                <w:color w:val="4472C4" w:themeColor="accent5"/>
              </w:rPr>
              <w:t>s</w:t>
            </w:r>
            <w:r w:rsidR="008748AF" w:rsidRPr="0019197F">
              <w:rPr>
                <w:rFonts w:ascii="Times New Roman" w:hAnsi="Times New Roman"/>
                <w:i/>
                <w:color w:val="4472C4" w:themeColor="accent5"/>
              </w:rPr>
              <w:t xml:space="preserve"> </w:t>
            </w:r>
            <w:r w:rsidR="002C255F" w:rsidRPr="0019197F">
              <w:rPr>
                <w:rFonts w:ascii="Times New Roman" w:hAnsi="Times New Roman"/>
                <w:i/>
                <w:color w:val="4472C4" w:themeColor="accent5"/>
              </w:rPr>
              <w:t>partneris (ja attiecināms)</w:t>
            </w:r>
          </w:p>
          <w:p w14:paraId="2FA3A895" w14:textId="7AF09E09" w:rsidR="002C255F" w:rsidRPr="0019197F" w:rsidRDefault="002C255F" w:rsidP="00346818">
            <w:pPr>
              <w:jc w:val="both"/>
              <w:rPr>
                <w:rFonts w:ascii="Times New Roman" w:hAnsi="Times New Roman"/>
                <w:i/>
                <w:color w:val="4472C4" w:themeColor="accent5"/>
              </w:rPr>
            </w:pPr>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Give</w:t>
            </w:r>
            <w:r w:rsidR="00203B42" w:rsidRPr="0019197F">
              <w:rPr>
                <w:rFonts w:ascii="Times New Roman" w:hAnsi="Times New Roman"/>
                <w:i/>
                <w:color w:val="4472C4" w:themeColor="accent5"/>
              </w:rPr>
              <w:t>s</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description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tasks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commitments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beneficiary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partners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applicable</w:t>
            </w:r>
            <w:proofErr w:type="spellEnd"/>
            <w:r w:rsidRPr="0019197F">
              <w:rPr>
                <w:rFonts w:ascii="Times New Roman" w:hAnsi="Times New Roman"/>
                <w:i/>
                <w:color w:val="4472C4" w:themeColor="accent5"/>
              </w:rPr>
              <w:t>)./</w:t>
            </w:r>
          </w:p>
          <w:p w14:paraId="34872483" w14:textId="58BB991A" w:rsidR="002C255F" w:rsidRPr="0019197F" w:rsidRDefault="005E6946" w:rsidP="002C255F">
            <w:pPr>
              <w:pStyle w:val="ListParagraph"/>
              <w:numPr>
                <w:ilvl w:val="0"/>
                <w:numId w:val="12"/>
              </w:numPr>
              <w:spacing w:after="0"/>
              <w:jc w:val="both"/>
              <w:rPr>
                <w:rFonts w:ascii="Times New Roman" w:hAnsi="Times New Roman"/>
                <w:i/>
                <w:color w:val="4472C4" w:themeColor="accent5"/>
              </w:rPr>
            </w:pPr>
            <w:r w:rsidRPr="1B46BE8E">
              <w:rPr>
                <w:rFonts w:ascii="Times New Roman" w:hAnsi="Times New Roman"/>
                <w:i/>
                <w:iCs/>
                <w:color w:val="4472C4" w:themeColor="accent5"/>
              </w:rPr>
              <w:t>Aprak</w:t>
            </w:r>
            <w:r w:rsidR="143DB6BA" w:rsidRPr="1B46BE8E">
              <w:rPr>
                <w:rFonts w:ascii="Times New Roman" w:hAnsi="Times New Roman"/>
                <w:i/>
                <w:iCs/>
                <w:color w:val="4472C4" w:themeColor="accent5"/>
              </w:rPr>
              <w:t>s</w:t>
            </w:r>
            <w:r w:rsidRPr="1B46BE8E">
              <w:rPr>
                <w:rFonts w:ascii="Times New Roman" w:hAnsi="Times New Roman"/>
                <w:i/>
                <w:iCs/>
                <w:color w:val="4472C4" w:themeColor="accent5"/>
              </w:rPr>
              <w:t>ta</w:t>
            </w:r>
            <w:r w:rsidR="002C255F" w:rsidRPr="0019197F">
              <w:rPr>
                <w:rFonts w:ascii="Times New Roman" w:hAnsi="Times New Roman"/>
                <w:i/>
                <w:color w:val="4472C4" w:themeColor="accent5"/>
              </w:rPr>
              <w:t xml:space="preserve"> infrastruktūru, loģistiku, pieejamās iekārtas, kas nepieciešamas, lai veiksmīgi </w:t>
            </w:r>
            <w:r w:rsidR="0056386F" w:rsidRPr="0019197F">
              <w:rPr>
                <w:rFonts w:ascii="Times New Roman" w:hAnsi="Times New Roman"/>
                <w:i/>
                <w:color w:val="4472C4" w:themeColor="accent5"/>
              </w:rPr>
              <w:t>īstenotu</w:t>
            </w:r>
            <w:r w:rsidR="002C255F"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iesniegumā</w:t>
            </w:r>
            <w:r w:rsidR="002C255F" w:rsidRPr="0019197F">
              <w:rPr>
                <w:rFonts w:ascii="Times New Roman" w:hAnsi="Times New Roman"/>
                <w:i/>
                <w:color w:val="4472C4" w:themeColor="accent5"/>
              </w:rPr>
              <w:t xml:space="preserve"> aprakstītos pētījumus</w:t>
            </w:r>
          </w:p>
          <w:p w14:paraId="3F907AE6" w14:textId="660C24E7" w:rsidR="000A4997" w:rsidRPr="0019197F" w:rsidRDefault="002C255F" w:rsidP="00346818">
            <w:pPr>
              <w:jc w:val="both"/>
              <w:rPr>
                <w:rFonts w:ascii="Times New Roman" w:hAnsi="Times New Roman"/>
                <w:i/>
                <w:color w:val="4472C4" w:themeColor="accent5"/>
              </w:rPr>
            </w:pPr>
            <w:r w:rsidRPr="0019197F">
              <w:rPr>
                <w:rFonts w:ascii="Times New Roman" w:hAnsi="Times New Roman"/>
                <w:i/>
                <w:color w:val="4472C4" w:themeColor="accent5"/>
              </w:rPr>
              <w:t>/</w:t>
            </w:r>
            <w:proofErr w:type="spellStart"/>
            <w:r w:rsidRPr="0019197F">
              <w:rPr>
                <w:rFonts w:ascii="Times New Roman" w:hAnsi="Times New Roman"/>
                <w:i/>
                <w:color w:val="4472C4" w:themeColor="accent5"/>
              </w:rPr>
              <w:t>Describe</w:t>
            </w:r>
            <w:r w:rsidR="00203B42" w:rsidRPr="0019197F">
              <w:rPr>
                <w:rFonts w:ascii="Times New Roman" w:hAnsi="Times New Roman"/>
                <w:i/>
                <w:color w:val="4472C4" w:themeColor="accent5"/>
              </w:rPr>
              <w:t>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infrastructure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logistics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facilities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offered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as</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far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are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necessary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for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go</w:t>
            </w:r>
            <w:r w:rsidR="005E6946" w:rsidRPr="0019197F">
              <w:rPr>
                <w:rFonts w:ascii="Times New Roman" w:hAnsi="Times New Roman"/>
                <w:i/>
                <w:color w:val="4472C4" w:themeColor="accent5"/>
              </w:rPr>
              <w:t>od</w:t>
            </w:r>
            <w:proofErr w:type="spellEnd"/>
            <w:r w:rsidR="005E6946" w:rsidRPr="0019197F">
              <w:rPr>
                <w:rFonts w:ascii="Times New Roman" w:hAnsi="Times New Roman"/>
                <w:i/>
                <w:color w:val="4472C4" w:themeColor="accent5"/>
              </w:rPr>
              <w:t xml:space="preserve"> </w:t>
            </w:r>
            <w:proofErr w:type="spellStart"/>
            <w:r w:rsidR="005E6946" w:rsidRPr="0019197F">
              <w:rPr>
                <w:rFonts w:ascii="Times New Roman" w:hAnsi="Times New Roman"/>
                <w:i/>
                <w:color w:val="4472C4" w:themeColor="accent5"/>
              </w:rPr>
              <w:t>implementation</w:t>
            </w:r>
            <w:proofErr w:type="spellEnd"/>
            <w:r w:rsidR="005E6946" w:rsidRPr="0019197F">
              <w:rPr>
                <w:rFonts w:ascii="Times New Roman" w:hAnsi="Times New Roman"/>
                <w:i/>
                <w:color w:val="4472C4" w:themeColor="accent5"/>
              </w:rPr>
              <w:t xml:space="preserve"> </w:t>
            </w:r>
            <w:proofErr w:type="spellStart"/>
            <w:r w:rsidR="005E6946" w:rsidRPr="0019197F">
              <w:rPr>
                <w:rFonts w:ascii="Times New Roman" w:hAnsi="Times New Roman"/>
                <w:i/>
                <w:color w:val="4472C4" w:themeColor="accent5"/>
              </w:rPr>
              <w:t>of</w:t>
            </w:r>
            <w:proofErr w:type="spellEnd"/>
            <w:r w:rsidR="005E6946" w:rsidRPr="0019197F">
              <w:rPr>
                <w:rFonts w:ascii="Times New Roman" w:hAnsi="Times New Roman"/>
                <w:i/>
                <w:color w:val="4472C4" w:themeColor="accent5"/>
              </w:rPr>
              <w:t xml:space="preserve"> </w:t>
            </w:r>
            <w:proofErr w:type="spellStart"/>
            <w:r w:rsidR="005E6946" w:rsidRPr="0019197F">
              <w:rPr>
                <w:rFonts w:ascii="Times New Roman" w:hAnsi="Times New Roman"/>
                <w:i/>
                <w:color w:val="4472C4" w:themeColor="accent5"/>
              </w:rPr>
              <w:t>the</w:t>
            </w:r>
            <w:proofErr w:type="spellEnd"/>
            <w:r w:rsidR="005E6946" w:rsidRPr="0019197F">
              <w:rPr>
                <w:rFonts w:ascii="Times New Roman" w:hAnsi="Times New Roman"/>
                <w:i/>
                <w:color w:val="4472C4" w:themeColor="accent5"/>
              </w:rPr>
              <w:t xml:space="preserve"> </w:t>
            </w:r>
            <w:proofErr w:type="spellStart"/>
            <w:r w:rsidR="005E6946" w:rsidRPr="0019197F">
              <w:rPr>
                <w:rFonts w:ascii="Times New Roman" w:hAnsi="Times New Roman"/>
                <w:i/>
                <w:color w:val="4472C4" w:themeColor="accent5"/>
              </w:rPr>
              <w:t>research</w:t>
            </w:r>
            <w:proofErr w:type="spellEnd"/>
            <w:r w:rsidR="005E6946" w:rsidRPr="0019197F">
              <w:rPr>
                <w:rFonts w:ascii="Times New Roman" w:hAnsi="Times New Roman"/>
                <w:i/>
                <w:color w:val="4472C4" w:themeColor="accent5"/>
              </w:rPr>
              <w:t xml:space="preserve"> </w:t>
            </w:r>
            <w:proofErr w:type="spellStart"/>
            <w:r w:rsidR="005E6946" w:rsidRPr="0019197F">
              <w:rPr>
                <w:rFonts w:ascii="Times New Roman" w:hAnsi="Times New Roman"/>
                <w:i/>
                <w:color w:val="4472C4" w:themeColor="accent5"/>
              </w:rPr>
              <w:t>project</w:t>
            </w:r>
            <w:proofErr w:type="spellEnd"/>
            <w:r w:rsidRPr="0019197F">
              <w:rPr>
                <w:rFonts w:ascii="Times New Roman" w:hAnsi="Times New Roman"/>
                <w:i/>
                <w:color w:val="4472C4" w:themeColor="accent5"/>
              </w:rPr>
              <w:t>/</w:t>
            </w:r>
          </w:p>
          <w:p w14:paraId="6B83C45E" w14:textId="422F9347" w:rsidR="00416BE0" w:rsidRPr="0019197F" w:rsidRDefault="005E6946" w:rsidP="002C255F">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Šajā sadaļā ņem </w:t>
            </w:r>
            <w:r w:rsidR="00416BE0" w:rsidRPr="0019197F">
              <w:rPr>
                <w:rFonts w:ascii="Times New Roman" w:hAnsi="Times New Roman"/>
                <w:i/>
                <w:color w:val="4472C4" w:themeColor="accent5"/>
              </w:rPr>
              <w:t xml:space="preserve">vērā informāciju, kas norādīta </w:t>
            </w:r>
            <w:r w:rsidR="005557F4" w:rsidRPr="0019197F">
              <w:rPr>
                <w:rFonts w:ascii="Times New Roman" w:hAnsi="Times New Roman"/>
                <w:i/>
                <w:color w:val="4472C4" w:themeColor="accent5"/>
              </w:rPr>
              <w:t>pētniecības pieteikum</w:t>
            </w:r>
            <w:r w:rsidR="00416BE0" w:rsidRPr="0019197F">
              <w:rPr>
                <w:rFonts w:ascii="Times New Roman" w:hAnsi="Times New Roman"/>
                <w:i/>
                <w:color w:val="4472C4" w:themeColor="accent5"/>
              </w:rPr>
              <w:t>a iesnieguma 2.1. punkta “Īstenošanas kapacitāte” sadaļā un 1.9. punkta “Partnera izvēles pamatojums”</w:t>
            </w:r>
            <w:r w:rsidRPr="0019197F">
              <w:rPr>
                <w:rFonts w:ascii="Times New Roman" w:hAnsi="Times New Roman"/>
                <w:i/>
                <w:color w:val="4472C4" w:themeColor="accent5"/>
              </w:rPr>
              <w:t xml:space="preserve"> sadaļā</w:t>
            </w:r>
            <w:r w:rsidR="00416BE0" w:rsidRPr="0019197F">
              <w:rPr>
                <w:rFonts w:ascii="Times New Roman" w:hAnsi="Times New Roman"/>
                <w:i/>
                <w:color w:val="4472C4" w:themeColor="accent5"/>
              </w:rPr>
              <w:t>.</w:t>
            </w:r>
          </w:p>
          <w:p w14:paraId="24C7A412" w14:textId="7BEBC397" w:rsidR="005D2A3E" w:rsidRPr="0019197F" w:rsidRDefault="005D2A3E" w:rsidP="00166893">
            <w:pPr>
              <w:spacing w:after="0"/>
              <w:jc w:val="both"/>
              <w:rPr>
                <w:rFonts w:ascii="Times New Roman" w:hAnsi="Times New Roman"/>
                <w:i/>
                <w:color w:val="538135" w:themeColor="accent6" w:themeShade="BF"/>
              </w:rPr>
            </w:pPr>
            <w:proofErr w:type="spellStart"/>
            <w:r w:rsidRPr="0019197F">
              <w:rPr>
                <w:rFonts w:ascii="Times New Roman" w:hAnsi="Times New Roman"/>
                <w:i/>
                <w:color w:val="4472C4" w:themeColor="accent5"/>
              </w:rPr>
              <w:t>Give</w:t>
            </w:r>
            <w:r w:rsidR="00203B42" w:rsidRPr="0019197F">
              <w:rPr>
                <w:rFonts w:ascii="Times New Roman" w:hAnsi="Times New Roman"/>
                <w:i/>
                <w:color w:val="4472C4" w:themeColor="accent5"/>
              </w:rPr>
              <w:t>s</w:t>
            </w:r>
            <w:proofErr w:type="spellEnd"/>
            <w:r w:rsidRPr="0019197F">
              <w:rPr>
                <w:rFonts w:ascii="Times New Roman" w:hAnsi="Times New Roman"/>
                <w:i/>
                <w:color w:val="4472C4" w:themeColor="accent5"/>
              </w:rPr>
              <w:t xml:space="preserve"> a </w:t>
            </w:r>
            <w:proofErr w:type="spellStart"/>
            <w:r w:rsidRPr="0019197F">
              <w:rPr>
                <w:rFonts w:ascii="Times New Roman" w:hAnsi="Times New Roman"/>
                <w:i/>
                <w:color w:val="4472C4" w:themeColor="accent5"/>
              </w:rPr>
              <w:t>discription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according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information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specified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point</w:t>
            </w:r>
            <w:proofErr w:type="spellEnd"/>
            <w:r w:rsidRPr="0019197F">
              <w:rPr>
                <w:rFonts w:ascii="Times New Roman" w:hAnsi="Times New Roman" w:cs="Times New Roman"/>
                <w:i/>
                <w:color w:val="4472C4" w:themeColor="accent5"/>
              </w:rPr>
              <w:t xml:space="preserve"> 2.1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1.9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application</w:t>
            </w:r>
            <w:proofErr w:type="spellEnd"/>
          </w:p>
        </w:tc>
      </w:tr>
    </w:tbl>
    <w:p w14:paraId="5C0A2130" w14:textId="3B794457" w:rsidR="002C1606" w:rsidRDefault="002C1606" w:rsidP="005D2A3E">
      <w:pPr>
        <w:rPr>
          <w:rFonts w:ascii="Times New Roman" w:hAnsi="Times New Roman" w:cs="Times New Roman"/>
          <w:b/>
          <w:sz w:val="32"/>
          <w:szCs w:val="32"/>
        </w:rPr>
      </w:pPr>
    </w:p>
    <w:p w14:paraId="363F86D0" w14:textId="77777777" w:rsidR="002C1606" w:rsidRDefault="002C1606">
      <w:pPr>
        <w:rPr>
          <w:rFonts w:ascii="Times New Roman" w:hAnsi="Times New Roman" w:cs="Times New Roman"/>
          <w:b/>
          <w:sz w:val="32"/>
          <w:szCs w:val="32"/>
        </w:rPr>
      </w:pPr>
      <w:r>
        <w:rPr>
          <w:rFonts w:ascii="Times New Roman" w:hAnsi="Times New Roman" w:cs="Times New Roman"/>
          <w:b/>
          <w:sz w:val="32"/>
          <w:szCs w:val="32"/>
        </w:rPr>
        <w:br w:type="page"/>
      </w: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52E5B" w:rsidRPr="0019197F" w14:paraId="456ABFAB" w14:textId="77777777" w:rsidTr="00D078E6">
        <w:trPr>
          <w:trHeight w:val="693"/>
        </w:trPr>
        <w:tc>
          <w:tcPr>
            <w:tcW w:w="8926" w:type="dxa"/>
            <w:shd w:val="clear" w:color="auto" w:fill="D9D9D9"/>
            <w:vAlign w:val="center"/>
          </w:tcPr>
          <w:p w14:paraId="0BA82667" w14:textId="77777777" w:rsidR="005E6946" w:rsidRPr="0019197F" w:rsidRDefault="005E6946" w:rsidP="00B01C93">
            <w:pPr>
              <w:pStyle w:val="ListParagraph"/>
              <w:numPr>
                <w:ilvl w:val="1"/>
                <w:numId w:val="7"/>
              </w:numPr>
              <w:tabs>
                <w:tab w:val="left" w:pos="596"/>
              </w:tabs>
              <w:spacing w:after="0" w:line="240" w:lineRule="auto"/>
              <w:ind w:right="-766"/>
              <w:jc w:val="center"/>
              <w:rPr>
                <w:rFonts w:ascii="Times New Roman" w:hAnsi="Times New Roman"/>
                <w:b/>
              </w:rPr>
            </w:pPr>
            <w:r w:rsidRPr="0019197F">
              <w:rPr>
                <w:rFonts w:ascii="Times New Roman" w:hAnsi="Times New Roman"/>
                <w:b/>
              </w:rPr>
              <w:lastRenderedPageBreak/>
              <w:t xml:space="preserve">Pētniecības pieteikuma </w:t>
            </w:r>
            <w:r w:rsidR="0062713B" w:rsidRPr="0019197F">
              <w:rPr>
                <w:rFonts w:ascii="Times New Roman" w:hAnsi="Times New Roman"/>
                <w:b/>
              </w:rPr>
              <w:t>iesniedzēja</w:t>
            </w:r>
            <w:r w:rsidRPr="0019197F">
              <w:rPr>
                <w:rFonts w:ascii="Times New Roman" w:hAnsi="Times New Roman"/>
                <w:b/>
              </w:rPr>
              <w:t xml:space="preserve"> organizācijas </w:t>
            </w:r>
            <w:r w:rsidR="00252E5B" w:rsidRPr="0019197F">
              <w:rPr>
                <w:rFonts w:ascii="Times New Roman" w:hAnsi="Times New Roman"/>
                <w:b/>
              </w:rPr>
              <w:t xml:space="preserve">kapacitāte </w:t>
            </w:r>
          </w:p>
          <w:p w14:paraId="4CD5E97A" w14:textId="77777777" w:rsidR="00252E5B" w:rsidRPr="0019197F" w:rsidRDefault="00252E5B" w:rsidP="00FA3268">
            <w:pPr>
              <w:pStyle w:val="ListParagraph"/>
              <w:tabs>
                <w:tab w:val="left" w:pos="596"/>
              </w:tabs>
              <w:spacing w:after="0" w:line="240" w:lineRule="auto"/>
              <w:ind w:left="360" w:right="-766"/>
              <w:jc w:val="center"/>
              <w:rPr>
                <w:rFonts w:ascii="Times New Roman" w:hAnsi="Times New Roman"/>
                <w:b/>
              </w:rPr>
            </w:pPr>
            <w:r w:rsidRPr="0019197F">
              <w:rPr>
                <w:rFonts w:ascii="Times New Roman" w:hAnsi="Times New Roman"/>
                <w:b/>
              </w:rPr>
              <w:t>/</w:t>
            </w:r>
            <w:proofErr w:type="spellStart"/>
            <w:r w:rsidRPr="0019197F">
              <w:rPr>
                <w:rFonts w:ascii="Times New Roman" w:hAnsi="Times New Roman"/>
                <w:b/>
              </w:rPr>
              <w:t>Capacity</w:t>
            </w:r>
            <w:proofErr w:type="spellEnd"/>
            <w:r w:rsidRPr="0019197F">
              <w:rPr>
                <w:rFonts w:ascii="Times New Roman" w:hAnsi="Times New Roman"/>
                <w:b/>
              </w:rPr>
              <w:t xml:space="preserve"> </w:t>
            </w:r>
            <w:proofErr w:type="spellStart"/>
            <w:r w:rsidRPr="0019197F">
              <w:rPr>
                <w:rFonts w:ascii="Times New Roman" w:hAnsi="Times New Roman"/>
                <w:b/>
              </w:rPr>
              <w:t>of</w:t>
            </w:r>
            <w:proofErr w:type="spellEnd"/>
            <w:r w:rsidRPr="0019197F">
              <w:rPr>
                <w:rFonts w:ascii="Times New Roman" w:hAnsi="Times New Roman"/>
                <w:b/>
              </w:rPr>
              <w:t xml:space="preserve"> </w:t>
            </w:r>
            <w:proofErr w:type="spellStart"/>
            <w:r w:rsidRPr="0019197F">
              <w:rPr>
                <w:rFonts w:ascii="Times New Roman" w:hAnsi="Times New Roman"/>
                <w:b/>
              </w:rPr>
              <w:t>the</w:t>
            </w:r>
            <w:proofErr w:type="spellEnd"/>
            <w:r w:rsidRPr="0019197F">
              <w:rPr>
                <w:rFonts w:ascii="Times New Roman" w:hAnsi="Times New Roman"/>
                <w:b/>
              </w:rPr>
              <w:t xml:space="preserve"> </w:t>
            </w:r>
            <w:proofErr w:type="spellStart"/>
            <w:r w:rsidR="00FA3268" w:rsidRPr="0019197F">
              <w:rPr>
                <w:rFonts w:ascii="Times New Roman" w:hAnsi="Times New Roman"/>
                <w:b/>
              </w:rPr>
              <w:t>Applicant</w:t>
            </w:r>
            <w:proofErr w:type="spellEnd"/>
            <w:r w:rsidRPr="0019197F">
              <w:rPr>
                <w:rFonts w:ascii="Times New Roman" w:hAnsi="Times New Roman"/>
                <w:b/>
              </w:rPr>
              <w:t>/</w:t>
            </w:r>
          </w:p>
        </w:tc>
      </w:tr>
    </w:tbl>
    <w:p w14:paraId="5B738990" w14:textId="77777777" w:rsidR="002C1606" w:rsidRPr="0019197F" w:rsidRDefault="002C1606" w:rsidP="008748AF">
      <w:pPr>
        <w:rPr>
          <w:rFonts w:ascii="Times New Roman" w:hAnsi="Times New Roman" w:cs="Times New Roman"/>
          <w:b/>
        </w:rPr>
      </w:pPr>
    </w:p>
    <w:p w14:paraId="7CC9D3FF" w14:textId="77777777" w:rsidR="00252E5B" w:rsidRPr="0019197F" w:rsidRDefault="002F4FDA" w:rsidP="00B61EFF">
      <w:pPr>
        <w:jc w:val="center"/>
        <w:rPr>
          <w:rFonts w:ascii="Times New Roman" w:hAnsi="Times New Roman" w:cs="Times New Roman"/>
          <w:b/>
          <w:sz w:val="32"/>
          <w:szCs w:val="32"/>
        </w:rPr>
      </w:pPr>
      <w:r w:rsidRPr="0019197F">
        <w:rPr>
          <w:rFonts w:ascii="Times New Roman" w:hAnsi="Times New Roman" w:cs="Times New Roman"/>
          <w:b/>
        </w:rPr>
        <w:t>1 lapa katrai institūcijai (minimālais burtu izmērs: 9) /</w:t>
      </w:r>
      <w:proofErr w:type="spellStart"/>
      <w:r w:rsidRPr="0019197F">
        <w:rPr>
          <w:rFonts w:ascii="Times New Roman" w:hAnsi="Times New Roman" w:cs="Times New Roman"/>
          <w:b/>
        </w:rPr>
        <w:t>Max</w:t>
      </w:r>
      <w:proofErr w:type="spellEnd"/>
      <w:r w:rsidRPr="0019197F">
        <w:rPr>
          <w:rFonts w:ascii="Times New Roman" w:hAnsi="Times New Roman" w:cs="Times New Roman"/>
          <w:b/>
        </w:rPr>
        <w:t xml:space="preserve"> 1 </w:t>
      </w:r>
      <w:proofErr w:type="spellStart"/>
      <w:r w:rsidRPr="0019197F">
        <w:rPr>
          <w:rFonts w:ascii="Times New Roman" w:hAnsi="Times New Roman" w:cs="Times New Roman"/>
          <w:b/>
        </w:rPr>
        <w:t>page</w:t>
      </w:r>
      <w:proofErr w:type="spellEnd"/>
      <w:r w:rsidRPr="0019197F">
        <w:rPr>
          <w:rFonts w:ascii="Times New Roman" w:hAnsi="Times New Roman" w:cs="Times New Roman"/>
          <w:b/>
        </w:rPr>
        <w:t xml:space="preserve"> per </w:t>
      </w:r>
      <w:proofErr w:type="spellStart"/>
      <w:r w:rsidRPr="0019197F">
        <w:rPr>
          <w:rFonts w:ascii="Times New Roman" w:hAnsi="Times New Roman" w:cs="Times New Roman"/>
          <w:b/>
        </w:rPr>
        <w:t>institution</w:t>
      </w:r>
      <w:proofErr w:type="spellEnd"/>
      <w:r w:rsidRPr="0019197F">
        <w:rPr>
          <w:rFonts w:ascii="Times New Roman" w:hAnsi="Times New Roman" w:cs="Times New Roman"/>
          <w:b/>
        </w:rPr>
        <w:t xml:space="preserve"> (min font </w:t>
      </w:r>
      <w:proofErr w:type="spellStart"/>
      <w:r w:rsidRPr="0019197F">
        <w:rPr>
          <w:rFonts w:ascii="Times New Roman" w:hAnsi="Times New Roman" w:cs="Times New Roman"/>
          <w:b/>
        </w:rPr>
        <w:t>size</w:t>
      </w:r>
      <w:proofErr w:type="spellEnd"/>
      <w:r w:rsidRPr="0019197F">
        <w:rPr>
          <w:rFonts w:ascii="Times New Roman" w:hAnsi="Times New Roman" w:cs="Times New Roman"/>
          <w:b/>
        </w:rPr>
        <w:t xml:space="preserve"> 9)/</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DC72E9" w:rsidRPr="0019197F" w14:paraId="0A644F52" w14:textId="77777777" w:rsidTr="3C6AF90E">
        <w:trPr>
          <w:trHeight w:val="693"/>
        </w:trPr>
        <w:tc>
          <w:tcPr>
            <w:tcW w:w="8926" w:type="dxa"/>
            <w:gridSpan w:val="2"/>
            <w:shd w:val="clear" w:color="auto" w:fill="auto"/>
            <w:vAlign w:val="center"/>
          </w:tcPr>
          <w:p w14:paraId="65D6D31F" w14:textId="77777777" w:rsidR="00DC72E9" w:rsidRPr="0019197F" w:rsidRDefault="005557F4" w:rsidP="00DC72E9">
            <w:pPr>
              <w:spacing w:after="0"/>
              <w:jc w:val="both"/>
              <w:rPr>
                <w:rFonts w:ascii="Times New Roman" w:hAnsi="Times New Roman"/>
                <w:i/>
                <w:color w:val="4472C4" w:themeColor="accent5"/>
              </w:rPr>
            </w:pPr>
            <w:r w:rsidRPr="0019197F">
              <w:rPr>
                <w:rFonts w:ascii="Times New Roman" w:hAnsi="Times New Roman"/>
              </w:rPr>
              <w:t>Pētniecības pieteikum</w:t>
            </w:r>
            <w:r w:rsidR="00BB6F26" w:rsidRPr="0019197F">
              <w:rPr>
                <w:rFonts w:ascii="Times New Roman" w:hAnsi="Times New Roman"/>
              </w:rPr>
              <w:t xml:space="preserve">a </w:t>
            </w:r>
            <w:r w:rsidR="0062713B" w:rsidRPr="0019197F">
              <w:rPr>
                <w:rFonts w:ascii="Times New Roman" w:hAnsi="Times New Roman"/>
              </w:rPr>
              <w:t>iesniedzējs</w:t>
            </w:r>
            <w:r w:rsidR="00DC72E9" w:rsidRPr="0019197F">
              <w:rPr>
                <w:rFonts w:ascii="Times New Roman" w:hAnsi="Times New Roman"/>
              </w:rPr>
              <w:t xml:space="preserve"> </w:t>
            </w:r>
            <w:r w:rsidR="00DC72E9" w:rsidRPr="0019197F">
              <w:rPr>
                <w:rFonts w:ascii="Times New Roman" w:hAnsi="Times New Roman"/>
                <w:i/>
                <w:color w:val="4472C4" w:themeColor="accent5"/>
              </w:rPr>
              <w:t>Nosaukums bez saīsinājumiem, t.i. juridiskais nosaukums</w:t>
            </w:r>
          </w:p>
          <w:p w14:paraId="7D6E4544" w14:textId="77777777" w:rsidR="00DC72E9" w:rsidRPr="0019197F" w:rsidRDefault="00DC72E9" w:rsidP="002C7AEA">
            <w:pPr>
              <w:spacing w:after="0"/>
              <w:jc w:val="both"/>
              <w:rPr>
                <w:i/>
                <w:color w:val="2E74B5" w:themeColor="accent1" w:themeShade="BF"/>
              </w:rPr>
            </w:pPr>
            <w:r w:rsidRPr="0019197F">
              <w:rPr>
                <w:rFonts w:ascii="Times New Roman" w:hAnsi="Times New Roman"/>
                <w:color w:val="4472C4" w:themeColor="accent5"/>
              </w:rPr>
              <w:t>/</w:t>
            </w:r>
            <w:proofErr w:type="spellStart"/>
            <w:r w:rsidR="002C7AEA" w:rsidRPr="0019197F">
              <w:rPr>
                <w:rFonts w:ascii="Times New Roman" w:hAnsi="Times New Roman"/>
                <w:color w:val="4472C4" w:themeColor="accent5"/>
              </w:rPr>
              <w:t>Applicant</w:t>
            </w:r>
            <w:proofErr w:type="spellEnd"/>
            <w:r w:rsidR="002C7AEA" w:rsidRPr="0019197F">
              <w:rPr>
                <w:rFonts w:ascii="Times New Roman" w:hAnsi="Times New Roman"/>
                <w:color w:val="4472C4" w:themeColor="accent5"/>
              </w:rPr>
              <w:t xml:space="preserve"> </w:t>
            </w:r>
            <w:r w:rsidRPr="0019197F">
              <w:rPr>
                <w:rFonts w:ascii="Times New Roman" w:hAnsi="Times New Roman"/>
                <w:i/>
                <w:color w:val="4472C4" w:themeColor="accent5"/>
              </w:rPr>
              <w:t xml:space="preserve">Legal </w:t>
            </w:r>
            <w:proofErr w:type="spellStart"/>
            <w:r w:rsidRPr="0019197F">
              <w:rPr>
                <w:rFonts w:ascii="Times New Roman" w:hAnsi="Times New Roman"/>
                <w:i/>
                <w:color w:val="4472C4" w:themeColor="accent5"/>
              </w:rPr>
              <w:t>name</w:t>
            </w:r>
            <w:proofErr w:type="spellEnd"/>
            <w:r w:rsidRPr="0019197F">
              <w:rPr>
                <w:rFonts w:ascii="Times New Roman" w:hAnsi="Times New Roman"/>
                <w:i/>
                <w:color w:val="4472C4" w:themeColor="accent5"/>
              </w:rPr>
              <w:t>/</w:t>
            </w:r>
          </w:p>
        </w:tc>
      </w:tr>
      <w:tr w:rsidR="00DC72E9" w:rsidRPr="0019197F" w14:paraId="0CC1AC90" w14:textId="77777777" w:rsidTr="3C6AF90E">
        <w:trPr>
          <w:trHeight w:val="693"/>
        </w:trPr>
        <w:tc>
          <w:tcPr>
            <w:tcW w:w="2856" w:type="dxa"/>
            <w:shd w:val="clear" w:color="auto" w:fill="auto"/>
            <w:vAlign w:val="center"/>
          </w:tcPr>
          <w:p w14:paraId="4543BBF4" w14:textId="77777777" w:rsidR="00A46744" w:rsidRPr="0019197F" w:rsidRDefault="00A46744" w:rsidP="000A5310">
            <w:pPr>
              <w:spacing w:after="0"/>
              <w:jc w:val="both"/>
              <w:rPr>
                <w:rFonts w:ascii="Times New Roman" w:hAnsi="Times New Roman" w:cs="Times New Roman"/>
                <w:color w:val="000000" w:themeColor="text1"/>
              </w:rPr>
            </w:pPr>
            <w:r w:rsidRPr="0019197F">
              <w:rPr>
                <w:rFonts w:ascii="Times New Roman" w:hAnsi="Times New Roman" w:cs="Times New Roman"/>
                <w:color w:val="000000" w:themeColor="text1"/>
              </w:rPr>
              <w:t>Vispārīgs apraksts</w:t>
            </w:r>
          </w:p>
          <w:p w14:paraId="528E5E33" w14:textId="77777777" w:rsidR="00DC72E9" w:rsidRPr="0019197F" w:rsidRDefault="00A46744" w:rsidP="00166893">
            <w:pPr>
              <w:spacing w:after="0"/>
              <w:jc w:val="both"/>
              <w:rPr>
                <w:rFonts w:ascii="Times New Roman" w:hAnsi="Times New Roman" w:cs="Times New Roman"/>
                <w:color w:val="2E74B5" w:themeColor="accent1" w:themeShade="BF"/>
              </w:rPr>
            </w:pPr>
            <w:r w:rsidRPr="0019197F">
              <w:rPr>
                <w:rFonts w:ascii="Times New Roman" w:hAnsi="Times New Roman" w:cs="Times New Roman"/>
                <w:color w:val="000000" w:themeColor="text1"/>
              </w:rPr>
              <w:t>/</w:t>
            </w:r>
            <w:proofErr w:type="spellStart"/>
            <w:r w:rsidRPr="0019197F">
              <w:rPr>
                <w:rFonts w:ascii="Times New Roman" w:hAnsi="Times New Roman" w:cs="Times New Roman"/>
                <w:color w:val="000000" w:themeColor="text1"/>
              </w:rPr>
              <w:t>General</w:t>
            </w:r>
            <w:proofErr w:type="spellEnd"/>
            <w:r w:rsidRPr="0019197F">
              <w:rPr>
                <w:rFonts w:ascii="Times New Roman" w:hAnsi="Times New Roman" w:cs="Times New Roman"/>
                <w:color w:val="000000" w:themeColor="text1"/>
              </w:rPr>
              <w:t xml:space="preserve"> </w:t>
            </w:r>
            <w:proofErr w:type="spellStart"/>
            <w:r w:rsidRPr="0019197F">
              <w:rPr>
                <w:rFonts w:ascii="Times New Roman" w:hAnsi="Times New Roman" w:cs="Times New Roman"/>
                <w:color w:val="000000" w:themeColor="text1"/>
              </w:rPr>
              <w:t>d</w:t>
            </w:r>
            <w:r w:rsidR="00DC72E9" w:rsidRPr="0019197F">
              <w:rPr>
                <w:rFonts w:ascii="Times New Roman" w:hAnsi="Times New Roman" w:cs="Times New Roman"/>
                <w:color w:val="000000" w:themeColor="text1"/>
              </w:rPr>
              <w:t>escription</w:t>
            </w:r>
            <w:proofErr w:type="spellEnd"/>
            <w:r w:rsidRPr="0019197F">
              <w:rPr>
                <w:rFonts w:ascii="Times New Roman" w:hAnsi="Times New Roman" w:cs="Times New Roman"/>
                <w:color w:val="000000" w:themeColor="text1"/>
              </w:rPr>
              <w:t>/</w:t>
            </w:r>
          </w:p>
        </w:tc>
        <w:tc>
          <w:tcPr>
            <w:tcW w:w="6070" w:type="dxa"/>
            <w:shd w:val="clear" w:color="auto" w:fill="auto"/>
            <w:vAlign w:val="center"/>
          </w:tcPr>
          <w:p w14:paraId="3AC0AD35" w14:textId="77777777" w:rsidR="00DC72E9" w:rsidRPr="0019197F" w:rsidRDefault="00DC72E9" w:rsidP="00D078E6">
            <w:pPr>
              <w:spacing w:after="0"/>
              <w:jc w:val="both"/>
              <w:rPr>
                <w:rFonts w:ascii="Times New Roman" w:hAnsi="Times New Roman" w:cs="Times New Roman"/>
                <w:i/>
                <w:color w:val="2E74B5" w:themeColor="accent1" w:themeShade="BF"/>
              </w:rPr>
            </w:pPr>
          </w:p>
        </w:tc>
      </w:tr>
      <w:tr w:rsidR="00DC72E9" w:rsidRPr="0019197F" w14:paraId="5322DB6F" w14:textId="77777777" w:rsidTr="3C6AF90E">
        <w:trPr>
          <w:trHeight w:val="693"/>
        </w:trPr>
        <w:tc>
          <w:tcPr>
            <w:tcW w:w="2856" w:type="dxa"/>
            <w:shd w:val="clear" w:color="auto" w:fill="auto"/>
          </w:tcPr>
          <w:p w14:paraId="7D05CFC6" w14:textId="77777777" w:rsidR="009D238B" w:rsidRPr="0019197F" w:rsidRDefault="009D238B" w:rsidP="000A5310">
            <w:pPr>
              <w:jc w:val="both"/>
              <w:rPr>
                <w:rFonts w:ascii="Times New Roman" w:hAnsi="Times New Roman"/>
                <w:vertAlign w:val="superscript"/>
              </w:rPr>
            </w:pPr>
            <w:r w:rsidRPr="0019197F">
              <w:rPr>
                <w:rFonts w:ascii="Times New Roman" w:hAnsi="Times New Roman" w:cs="Times New Roman"/>
              </w:rPr>
              <w:t xml:space="preserve">Institūcijas atbildīgā persona par </w:t>
            </w:r>
            <w:r w:rsidR="005557F4" w:rsidRPr="0019197F">
              <w:rPr>
                <w:rFonts w:ascii="Times New Roman" w:hAnsi="Times New Roman" w:cs="Times New Roman"/>
              </w:rPr>
              <w:t>pētniecības pieteikum</w:t>
            </w:r>
            <w:r w:rsidRPr="0019197F">
              <w:rPr>
                <w:rFonts w:ascii="Times New Roman" w:hAnsi="Times New Roman" w:cs="Times New Roman"/>
              </w:rPr>
              <w:t>a zinātnisko pētījumu (</w:t>
            </w:r>
            <w:r w:rsidR="0056386F" w:rsidRPr="0019197F">
              <w:rPr>
                <w:rFonts w:ascii="Times New Roman" w:hAnsi="Times New Roman"/>
              </w:rPr>
              <w:t>zinātniskais</w:t>
            </w:r>
            <w:r w:rsidRPr="0019197F">
              <w:rPr>
                <w:rFonts w:ascii="Times New Roman" w:hAnsi="Times New Roman"/>
              </w:rPr>
              <w:t>/tautsaim</w:t>
            </w:r>
            <w:r w:rsidR="0056386F" w:rsidRPr="0019197F">
              <w:rPr>
                <w:rFonts w:ascii="Times New Roman" w:hAnsi="Times New Roman"/>
              </w:rPr>
              <w:t>n</w:t>
            </w:r>
            <w:r w:rsidRPr="0019197F">
              <w:rPr>
                <w:rFonts w:ascii="Times New Roman" w:hAnsi="Times New Roman"/>
              </w:rPr>
              <w:t>iecības nozares kon</w:t>
            </w:r>
            <w:r w:rsidR="0056386F" w:rsidRPr="0019197F">
              <w:rPr>
                <w:rFonts w:ascii="Times New Roman" w:hAnsi="Times New Roman"/>
              </w:rPr>
              <w:t>s</w:t>
            </w:r>
            <w:r w:rsidRPr="0019197F">
              <w:rPr>
                <w:rFonts w:ascii="Times New Roman" w:hAnsi="Times New Roman"/>
              </w:rPr>
              <w:t>ultants)</w:t>
            </w:r>
            <w:r w:rsidR="00FE2FF5" w:rsidRPr="0019197F">
              <w:rPr>
                <w:rFonts w:ascii="Times New Roman" w:hAnsi="Times New Roman"/>
                <w:vertAlign w:val="superscript"/>
              </w:rPr>
              <w:t>*</w:t>
            </w:r>
            <w:r w:rsidR="00E67BD0" w:rsidRPr="0019197F">
              <w:rPr>
                <w:rFonts w:ascii="Times New Roman" w:hAnsi="Times New Roman"/>
                <w:vertAlign w:val="superscript"/>
              </w:rPr>
              <w:t>*</w:t>
            </w:r>
          </w:p>
          <w:p w14:paraId="6300D95C" w14:textId="77777777" w:rsidR="009D238B" w:rsidRPr="0019197F" w:rsidRDefault="009D238B" w:rsidP="000A5310">
            <w:pPr>
              <w:spacing w:after="0"/>
              <w:jc w:val="both"/>
              <w:rPr>
                <w:rFonts w:ascii="Times New Roman" w:hAnsi="Times New Roman" w:cs="Times New Roman"/>
                <w:vertAlign w:val="superscript"/>
              </w:rPr>
            </w:pPr>
            <w:r w:rsidRPr="0019197F">
              <w:rPr>
                <w:rFonts w:ascii="Times New Roman" w:hAnsi="Times New Roman" w:cs="Times New Roman"/>
              </w:rPr>
              <w:t>/</w:t>
            </w:r>
            <w:proofErr w:type="spellStart"/>
            <w:r w:rsidR="00A46744" w:rsidRPr="0019197F">
              <w:rPr>
                <w:rFonts w:ascii="Times New Roman" w:hAnsi="Times New Roman" w:cs="Times New Roman"/>
              </w:rPr>
              <w:t>Scientific</w:t>
            </w:r>
            <w:proofErr w:type="spellEnd"/>
            <w:r w:rsidR="00A46744" w:rsidRPr="0019197F">
              <w:rPr>
                <w:rFonts w:ascii="Times New Roman" w:hAnsi="Times New Roman" w:cs="Times New Roman"/>
              </w:rPr>
              <w:t xml:space="preserve"> </w:t>
            </w:r>
            <w:proofErr w:type="spellStart"/>
            <w:r w:rsidR="00A46744" w:rsidRPr="0019197F">
              <w:rPr>
                <w:rFonts w:ascii="Times New Roman" w:hAnsi="Times New Roman" w:cs="Times New Roman"/>
              </w:rPr>
              <w:t>key</w:t>
            </w:r>
            <w:proofErr w:type="spellEnd"/>
            <w:r w:rsidR="00A46744" w:rsidRPr="0019197F">
              <w:rPr>
                <w:rFonts w:ascii="Times New Roman" w:hAnsi="Times New Roman" w:cs="Times New Roman"/>
              </w:rPr>
              <w:t xml:space="preserve"> </w:t>
            </w:r>
            <w:proofErr w:type="spellStart"/>
            <w:r w:rsidR="00A46744" w:rsidRPr="0019197F">
              <w:rPr>
                <w:rFonts w:ascii="Times New Roman" w:hAnsi="Times New Roman" w:cs="Times New Roman"/>
              </w:rPr>
              <w:t>person</w:t>
            </w:r>
            <w:proofErr w:type="spellEnd"/>
            <w:r w:rsidR="00A46744" w:rsidRPr="0019197F">
              <w:rPr>
                <w:rFonts w:ascii="Times New Roman" w:hAnsi="Times New Roman" w:cs="Times New Roman"/>
              </w:rPr>
              <w:t xml:space="preserve"> </w:t>
            </w:r>
            <w:r w:rsidR="00DC72E9" w:rsidRPr="0019197F">
              <w:rPr>
                <w:rFonts w:ascii="Times New Roman" w:hAnsi="Times New Roman" w:cs="Times New Roman"/>
              </w:rPr>
              <w:t>(</w:t>
            </w:r>
            <w:proofErr w:type="spellStart"/>
            <w:r w:rsidR="00DC72E9" w:rsidRPr="0019197F">
              <w:rPr>
                <w:rFonts w:ascii="Times New Roman" w:hAnsi="Times New Roman" w:cs="Times New Roman"/>
              </w:rPr>
              <w:t>scientific</w:t>
            </w:r>
            <w:proofErr w:type="spellEnd"/>
            <w:r w:rsidR="00DC72E9" w:rsidRPr="0019197F">
              <w:rPr>
                <w:rFonts w:ascii="Times New Roman" w:hAnsi="Times New Roman" w:cs="Times New Roman"/>
              </w:rPr>
              <w:t>/</w:t>
            </w:r>
            <w:proofErr w:type="spellStart"/>
            <w:r w:rsidR="00DC72E9" w:rsidRPr="0019197F">
              <w:rPr>
                <w:rFonts w:ascii="Times New Roman" w:hAnsi="Times New Roman" w:cs="Times New Roman"/>
              </w:rPr>
              <w:t>scientific</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sector</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consultant</w:t>
            </w:r>
            <w:proofErr w:type="spellEnd"/>
            <w:r w:rsidR="00DC72E9" w:rsidRPr="0019197F">
              <w:rPr>
                <w:rFonts w:ascii="Times New Roman" w:hAnsi="Times New Roman" w:cs="Times New Roman"/>
              </w:rPr>
              <w:t>)</w:t>
            </w:r>
            <w:r w:rsidRPr="0019197F">
              <w:rPr>
                <w:rFonts w:ascii="Times New Roman" w:hAnsi="Times New Roman" w:cs="Times New Roman"/>
              </w:rPr>
              <w:t>/</w:t>
            </w:r>
            <w:r w:rsidR="00FE2FF5" w:rsidRPr="0019197F">
              <w:rPr>
                <w:rFonts w:ascii="Times New Roman" w:hAnsi="Times New Roman" w:cs="Times New Roman"/>
                <w:vertAlign w:val="superscript"/>
              </w:rPr>
              <w:t>*</w:t>
            </w:r>
            <w:r w:rsidR="00E67BD0" w:rsidRPr="0019197F">
              <w:rPr>
                <w:rFonts w:ascii="Times New Roman" w:hAnsi="Times New Roman" w:cs="Times New Roman"/>
                <w:vertAlign w:val="superscript"/>
              </w:rPr>
              <w:t>*</w:t>
            </w:r>
          </w:p>
        </w:tc>
        <w:tc>
          <w:tcPr>
            <w:tcW w:w="6070" w:type="dxa"/>
            <w:shd w:val="clear" w:color="auto" w:fill="auto"/>
          </w:tcPr>
          <w:p w14:paraId="329F9722" w14:textId="600E1199" w:rsidR="009D238B" w:rsidRPr="0019197F" w:rsidRDefault="469C2CD0" w:rsidP="3C6AF90E">
            <w:pPr>
              <w:rPr>
                <w:rFonts w:ascii="Times New Roman" w:hAnsi="Times New Roman" w:cs="Times New Roman"/>
                <w:i/>
                <w:iCs/>
                <w:color w:val="4472C4" w:themeColor="accent5"/>
              </w:rPr>
            </w:pPr>
            <w:r w:rsidRPr="3C6AF90E">
              <w:rPr>
                <w:rFonts w:ascii="Times New Roman" w:hAnsi="Times New Roman" w:cs="Times New Roman"/>
                <w:i/>
                <w:iCs/>
                <w:color w:val="4472C4" w:themeColor="accent5"/>
              </w:rPr>
              <w:t>Vārds, z</w:t>
            </w:r>
            <w:r w:rsidR="07F7F732" w:rsidRPr="3C6AF90E">
              <w:rPr>
                <w:rFonts w:ascii="Times New Roman" w:hAnsi="Times New Roman" w:cs="Times New Roman"/>
                <w:i/>
                <w:iCs/>
                <w:color w:val="4472C4" w:themeColor="accent5"/>
              </w:rPr>
              <w:t>inātnes</w:t>
            </w:r>
            <w:r w:rsidRPr="3C6AF90E">
              <w:rPr>
                <w:rFonts w:ascii="Times New Roman" w:hAnsi="Times New Roman" w:cs="Times New Roman"/>
                <w:i/>
                <w:iCs/>
                <w:color w:val="4472C4" w:themeColor="accent5"/>
              </w:rPr>
              <w:t xml:space="preserve"> grāds, ieņemamais amats</w:t>
            </w:r>
            <w:r w:rsidR="27682112" w:rsidRPr="3C6AF90E">
              <w:rPr>
                <w:rFonts w:ascii="Times New Roman" w:hAnsi="Times New Roman" w:cs="Times New Roman"/>
                <w:i/>
                <w:iCs/>
                <w:color w:val="4472C4" w:themeColor="accent5"/>
              </w:rPr>
              <w:t>, kvalifikācija</w:t>
            </w:r>
          </w:p>
          <w:p w14:paraId="2F75BEBB" w14:textId="2212121A" w:rsidR="00DC72E9" w:rsidRPr="0019197F" w:rsidRDefault="009D238B" w:rsidP="00DC72E9">
            <w:pPr>
              <w:rPr>
                <w:rFonts w:ascii="Times New Roman" w:hAnsi="Times New Roman" w:cs="Times New Roman"/>
              </w:rPr>
            </w:pPr>
            <w:r w:rsidRPr="0019197F">
              <w:rPr>
                <w:rFonts w:ascii="Times New Roman" w:hAnsi="Times New Roman" w:cs="Times New Roman"/>
                <w:i/>
                <w:color w:val="4472C4" w:themeColor="accent5"/>
              </w:rPr>
              <w:t>/</w:t>
            </w:r>
            <w:r w:rsidR="00D10C04" w:rsidRPr="0019197F">
              <w:t xml:space="preserve"> </w:t>
            </w:r>
            <w:proofErr w:type="spellStart"/>
            <w:r w:rsidR="00D10C04" w:rsidRPr="0019197F">
              <w:rPr>
                <w:rFonts w:ascii="Times New Roman" w:hAnsi="Times New Roman" w:cs="Times New Roman"/>
                <w:i/>
                <w:color w:val="4472C4" w:themeColor="accent5"/>
              </w:rPr>
              <w:t>Name</w:t>
            </w:r>
            <w:proofErr w:type="spellEnd"/>
            <w:r w:rsidR="00D10C04" w:rsidRPr="0019197F">
              <w:rPr>
                <w:rFonts w:ascii="Times New Roman" w:hAnsi="Times New Roman" w:cs="Times New Roman"/>
                <w:i/>
                <w:color w:val="4472C4" w:themeColor="accent5"/>
              </w:rPr>
              <w:t xml:space="preserve">, </w:t>
            </w:r>
            <w:proofErr w:type="spellStart"/>
            <w:r w:rsidR="00D10C04" w:rsidRPr="0019197F">
              <w:rPr>
                <w:rFonts w:ascii="Times New Roman" w:hAnsi="Times New Roman" w:cs="Times New Roman"/>
                <w:i/>
                <w:color w:val="4472C4" w:themeColor="accent5"/>
              </w:rPr>
              <w:t>scientific</w:t>
            </w:r>
            <w:proofErr w:type="spellEnd"/>
            <w:r w:rsidR="00D10C04" w:rsidRPr="0019197F">
              <w:rPr>
                <w:rFonts w:ascii="Times New Roman" w:hAnsi="Times New Roman" w:cs="Times New Roman"/>
                <w:i/>
                <w:color w:val="4472C4" w:themeColor="accent5"/>
              </w:rPr>
              <w:t xml:space="preserve"> </w:t>
            </w:r>
            <w:proofErr w:type="spellStart"/>
            <w:r w:rsidR="00D10C04" w:rsidRPr="0019197F">
              <w:rPr>
                <w:rFonts w:ascii="Times New Roman" w:hAnsi="Times New Roman" w:cs="Times New Roman"/>
                <w:i/>
                <w:color w:val="4472C4" w:themeColor="accent5"/>
              </w:rPr>
              <w:t>degree</w:t>
            </w:r>
            <w:proofErr w:type="spellEnd"/>
            <w:r w:rsidR="00D10C04" w:rsidRPr="0019197F">
              <w:rPr>
                <w:rFonts w:ascii="Times New Roman" w:hAnsi="Times New Roman" w:cs="Times New Roman"/>
                <w:i/>
                <w:color w:val="4472C4" w:themeColor="accent5"/>
              </w:rPr>
              <w:t xml:space="preserve">, </w:t>
            </w:r>
            <w:proofErr w:type="spellStart"/>
            <w:r w:rsidR="00D10C04" w:rsidRPr="0019197F">
              <w:rPr>
                <w:rFonts w:ascii="Times New Roman" w:hAnsi="Times New Roman" w:cs="Times New Roman"/>
                <w:i/>
                <w:color w:val="4472C4" w:themeColor="accent5"/>
              </w:rPr>
              <w:t>position</w:t>
            </w:r>
            <w:proofErr w:type="spellEnd"/>
            <w:r w:rsidR="00D10C04"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qualification</w:t>
            </w:r>
            <w:proofErr w:type="spellEnd"/>
            <w:r w:rsidRPr="0019197F">
              <w:rPr>
                <w:rFonts w:ascii="Times New Roman" w:hAnsi="Times New Roman" w:cs="Times New Roman"/>
                <w:i/>
                <w:color w:val="4472C4" w:themeColor="accent5"/>
              </w:rPr>
              <w:t>/</w:t>
            </w:r>
          </w:p>
        </w:tc>
      </w:tr>
      <w:tr w:rsidR="00DC72E9" w:rsidRPr="0019197F" w14:paraId="4F226E1C" w14:textId="77777777" w:rsidTr="3C6AF90E">
        <w:trPr>
          <w:trHeight w:val="693"/>
        </w:trPr>
        <w:tc>
          <w:tcPr>
            <w:tcW w:w="2856" w:type="dxa"/>
            <w:shd w:val="clear" w:color="auto" w:fill="auto"/>
          </w:tcPr>
          <w:p w14:paraId="7B490072" w14:textId="77777777" w:rsidR="009D238B" w:rsidRPr="0019197F" w:rsidRDefault="009D238B" w:rsidP="000A5310">
            <w:pPr>
              <w:jc w:val="both"/>
              <w:rPr>
                <w:rFonts w:ascii="Times New Roman" w:hAnsi="Times New Roman" w:cs="Times New Roman"/>
              </w:rPr>
            </w:pPr>
            <w:r w:rsidRPr="0019197F">
              <w:rPr>
                <w:rFonts w:ascii="Times New Roman" w:hAnsi="Times New Roman" w:cs="Times New Roman"/>
              </w:rPr>
              <w:t>Galvenās pētnieciskās iekārtas, infrastruktūra un materiāli</w:t>
            </w:r>
          </w:p>
          <w:p w14:paraId="3AA30E6D" w14:textId="505B3EF6" w:rsidR="00DC72E9" w:rsidRPr="0019197F" w:rsidRDefault="009D238B" w:rsidP="000A5310">
            <w:pPr>
              <w:jc w:val="both"/>
              <w:rPr>
                <w:rFonts w:ascii="Times New Roman" w:hAnsi="Times New Roman" w:cs="Times New Roman"/>
              </w:rPr>
            </w:pPr>
            <w:r w:rsidRPr="0019197F">
              <w:rPr>
                <w:rFonts w:ascii="Times New Roman" w:hAnsi="Times New Roman" w:cs="Times New Roman"/>
              </w:rPr>
              <w:t>/</w:t>
            </w:r>
            <w:proofErr w:type="spellStart"/>
            <w:r w:rsidRPr="0019197F">
              <w:rPr>
                <w:rFonts w:ascii="Times New Roman" w:hAnsi="Times New Roman" w:cs="Times New Roman"/>
              </w:rPr>
              <w:t>Key</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research</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f</w:t>
            </w:r>
            <w:r w:rsidR="00DC72E9" w:rsidRPr="0019197F">
              <w:rPr>
                <w:rFonts w:ascii="Times New Roman" w:hAnsi="Times New Roman" w:cs="Times New Roman"/>
              </w:rPr>
              <w:t>acilities</w:t>
            </w:r>
            <w:proofErr w:type="spellEnd"/>
            <w:r w:rsidR="00DC72E9" w:rsidRPr="0019197F">
              <w:rPr>
                <w:rFonts w:ascii="Times New Roman" w:hAnsi="Times New Roman" w:cs="Times New Roman"/>
              </w:rPr>
              <w:t xml:space="preserve">, </w:t>
            </w:r>
            <w:proofErr w:type="spellStart"/>
            <w:r w:rsidRPr="0019197F">
              <w:rPr>
                <w:rFonts w:ascii="Times New Roman" w:hAnsi="Times New Roman" w:cs="Times New Roman"/>
              </w:rPr>
              <w:t>i</w:t>
            </w:r>
            <w:r w:rsidR="00DC72E9" w:rsidRPr="0019197F">
              <w:rPr>
                <w:rFonts w:ascii="Times New Roman" w:hAnsi="Times New Roman" w:cs="Times New Roman"/>
              </w:rPr>
              <w:t>nfrastructure</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and</w:t>
            </w:r>
            <w:proofErr w:type="spellEnd"/>
            <w:r w:rsidR="00DC72E9" w:rsidRPr="0019197F">
              <w:rPr>
                <w:rFonts w:ascii="Times New Roman" w:hAnsi="Times New Roman" w:cs="Times New Roman"/>
              </w:rPr>
              <w:t xml:space="preserve"> </w:t>
            </w:r>
            <w:proofErr w:type="spellStart"/>
            <w:r w:rsidRPr="0019197F">
              <w:rPr>
                <w:rFonts w:ascii="Times New Roman" w:hAnsi="Times New Roman" w:cs="Times New Roman"/>
              </w:rPr>
              <w:t>e</w:t>
            </w:r>
            <w:r w:rsidR="00DC72E9" w:rsidRPr="0019197F">
              <w:rPr>
                <w:rFonts w:ascii="Times New Roman" w:hAnsi="Times New Roman" w:cs="Times New Roman"/>
              </w:rPr>
              <w:t>quipment</w:t>
            </w:r>
            <w:proofErr w:type="spellEnd"/>
            <w:r w:rsidRPr="0019197F">
              <w:rPr>
                <w:rFonts w:ascii="Times New Roman" w:hAnsi="Times New Roman" w:cs="Times New Roman"/>
              </w:rPr>
              <w:t>/</w:t>
            </w:r>
          </w:p>
        </w:tc>
        <w:tc>
          <w:tcPr>
            <w:tcW w:w="6070" w:type="dxa"/>
            <w:shd w:val="clear" w:color="auto" w:fill="auto"/>
          </w:tcPr>
          <w:p w14:paraId="1C6D2C90" w14:textId="03BC7DFD" w:rsidR="009D238B" w:rsidRPr="0019197F" w:rsidRDefault="00312D9A"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Apraksta</w:t>
            </w:r>
            <w:r w:rsidR="009D238B" w:rsidRPr="0019197F">
              <w:rPr>
                <w:rFonts w:ascii="Times New Roman" w:hAnsi="Times New Roman" w:cs="Times New Roman"/>
                <w:i/>
                <w:color w:val="4472C4" w:themeColor="accent5"/>
              </w:rPr>
              <w:t>, ka institūcij</w:t>
            </w:r>
            <w:r w:rsidR="00BB6F26" w:rsidRPr="0019197F">
              <w:rPr>
                <w:rFonts w:ascii="Times New Roman" w:hAnsi="Times New Roman" w:cs="Times New Roman"/>
                <w:i/>
                <w:color w:val="4472C4" w:themeColor="accent5"/>
              </w:rPr>
              <w:t xml:space="preserve">ai ir pietiekami daudz telpu, </w:t>
            </w:r>
            <w:r w:rsidR="009D238B" w:rsidRPr="0019197F">
              <w:rPr>
                <w:rFonts w:ascii="Times New Roman" w:hAnsi="Times New Roman" w:cs="Times New Roman"/>
                <w:i/>
                <w:color w:val="4472C4" w:themeColor="accent5"/>
              </w:rPr>
              <w:t>nepieciešamā infrastruktūra</w:t>
            </w:r>
            <w:r w:rsidR="00BB6F26" w:rsidRPr="0019197F">
              <w:rPr>
                <w:rFonts w:ascii="Times New Roman" w:hAnsi="Times New Roman" w:cs="Times New Roman"/>
                <w:i/>
                <w:color w:val="4472C4" w:themeColor="accent5"/>
              </w:rPr>
              <w:t xml:space="preserve"> </w:t>
            </w:r>
            <w:r w:rsidR="009D238B" w:rsidRPr="0019197F">
              <w:rPr>
                <w:rFonts w:ascii="Times New Roman" w:hAnsi="Times New Roman" w:cs="Times New Roman"/>
                <w:i/>
                <w:color w:val="4472C4" w:themeColor="accent5"/>
              </w:rPr>
              <w:t>un iekārtas, lai nodrošinātu piemēro</w:t>
            </w:r>
            <w:r w:rsidR="0056386F" w:rsidRPr="0019197F">
              <w:rPr>
                <w:rFonts w:ascii="Times New Roman" w:hAnsi="Times New Roman" w:cs="Times New Roman"/>
                <w:i/>
                <w:color w:val="4472C4" w:themeColor="accent5"/>
              </w:rPr>
              <w:t>tu vidi pētījumiem, mācībām</w:t>
            </w:r>
            <w:r w:rsidR="00BB6F26" w:rsidRPr="0019197F">
              <w:rPr>
                <w:rFonts w:ascii="Times New Roman" w:hAnsi="Times New Roman" w:cs="Times New Roman"/>
                <w:i/>
                <w:color w:val="4472C4" w:themeColor="accent5"/>
              </w:rPr>
              <w:t xml:space="preserve">, zināšanu </w:t>
            </w:r>
            <w:proofErr w:type="spellStart"/>
            <w:r w:rsidR="00BB6F26" w:rsidRPr="0019197F">
              <w:rPr>
                <w:rFonts w:ascii="Times New Roman" w:hAnsi="Times New Roman" w:cs="Times New Roman"/>
                <w:i/>
                <w:color w:val="4472C4" w:themeColor="accent5"/>
              </w:rPr>
              <w:t>pārnes</w:t>
            </w:r>
            <w:r w:rsidR="0056386F" w:rsidRPr="0019197F">
              <w:rPr>
                <w:rFonts w:ascii="Times New Roman" w:hAnsi="Times New Roman" w:cs="Times New Roman"/>
                <w:i/>
                <w:color w:val="4472C4" w:themeColor="accent5"/>
              </w:rPr>
              <w:t>e</w:t>
            </w:r>
            <w:r w:rsidR="0062713B" w:rsidRPr="0019197F">
              <w:rPr>
                <w:rFonts w:ascii="Times New Roman" w:hAnsi="Times New Roman" w:cs="Times New Roman"/>
                <w:i/>
                <w:color w:val="4472C4" w:themeColor="accent5"/>
              </w:rPr>
              <w:t>i</w:t>
            </w:r>
            <w:proofErr w:type="spellEnd"/>
            <w:r w:rsidR="009D238B" w:rsidRPr="0019197F">
              <w:rPr>
                <w:rFonts w:ascii="Times New Roman" w:hAnsi="Times New Roman" w:cs="Times New Roman"/>
                <w:i/>
                <w:color w:val="4472C4" w:themeColor="accent5"/>
              </w:rPr>
              <w:t xml:space="preserve">, </w:t>
            </w:r>
            <w:r w:rsidR="0056386F" w:rsidRPr="0019197F">
              <w:rPr>
                <w:rFonts w:ascii="Times New Roman" w:hAnsi="Times New Roman" w:cs="Times New Roman"/>
                <w:i/>
                <w:color w:val="4472C4" w:themeColor="accent5"/>
              </w:rPr>
              <w:t>kā arī</w:t>
            </w:r>
            <w:r w:rsidR="009D238B" w:rsidRPr="0019197F">
              <w:rPr>
                <w:rFonts w:ascii="Times New Roman" w:hAnsi="Times New Roman" w:cs="Times New Roman"/>
                <w:i/>
                <w:color w:val="4472C4" w:themeColor="accent5"/>
              </w:rPr>
              <w:t xml:space="preserve"> darba vietu </w:t>
            </w:r>
            <w:r w:rsidR="006101D4" w:rsidRPr="0019197F">
              <w:rPr>
                <w:rFonts w:ascii="Times New Roman" w:hAnsi="Times New Roman" w:cs="Times New Roman"/>
                <w:i/>
                <w:color w:val="4472C4" w:themeColor="accent5"/>
              </w:rPr>
              <w:t>pēcdoktorantam</w:t>
            </w:r>
            <w:r w:rsidRPr="0019197F">
              <w:rPr>
                <w:rFonts w:ascii="Times New Roman" w:hAnsi="Times New Roman" w:cs="Times New Roman"/>
                <w:i/>
                <w:color w:val="4472C4" w:themeColor="accent5"/>
              </w:rPr>
              <w:t xml:space="preserve"> (norāda galvenās </w:t>
            </w:r>
            <w:r w:rsidR="003856B5" w:rsidRPr="0019197F">
              <w:rPr>
                <w:rFonts w:ascii="Times New Roman" w:hAnsi="Times New Roman" w:cs="Times New Roman"/>
                <w:i/>
                <w:color w:val="4472C4" w:themeColor="accent5"/>
              </w:rPr>
              <w:t xml:space="preserve">esošās un </w:t>
            </w:r>
            <w:r w:rsidRPr="0019197F">
              <w:rPr>
                <w:rFonts w:ascii="Times New Roman" w:hAnsi="Times New Roman" w:cs="Times New Roman"/>
                <w:i/>
                <w:color w:val="4472C4" w:themeColor="accent5"/>
              </w:rPr>
              <w:t>pētījumam nepieciešamās iekārtas)</w:t>
            </w:r>
            <w:r w:rsidR="006101D4" w:rsidRPr="0019197F">
              <w:rPr>
                <w:rFonts w:ascii="Times New Roman" w:hAnsi="Times New Roman" w:cs="Times New Roman"/>
                <w:i/>
                <w:color w:val="4472C4" w:themeColor="accent5"/>
              </w:rPr>
              <w:t>.</w:t>
            </w:r>
          </w:p>
          <w:p w14:paraId="2353564C" w14:textId="1EBB6FAB" w:rsidR="00DC72E9" w:rsidRPr="0019197F" w:rsidRDefault="009D238B" w:rsidP="00082AAE">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proofErr w:type="spellStart"/>
            <w:r w:rsidR="00DC72E9" w:rsidRPr="0019197F">
              <w:rPr>
                <w:rFonts w:ascii="Times New Roman" w:hAnsi="Times New Roman" w:cs="Times New Roman"/>
                <w:i/>
                <w:color w:val="4472C4" w:themeColor="accent5"/>
              </w:rPr>
              <w:t>Demonstrate</w:t>
            </w:r>
            <w:r w:rsidR="00203B42" w:rsidRPr="0019197F">
              <w:rPr>
                <w:rFonts w:ascii="Times New Roman" w:hAnsi="Times New Roman" w:cs="Times New Roman"/>
                <w:i/>
                <w:color w:val="4472C4" w:themeColor="accent5"/>
              </w:rPr>
              <w:t>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that</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team</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has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sufficient</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facilities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and</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infrastructure</w:t>
            </w:r>
            <w:proofErr w:type="spellEnd"/>
            <w:r w:rsidR="00DC72E9" w:rsidRPr="0019197F">
              <w:rPr>
                <w:rFonts w:ascii="Times New Roman" w:hAnsi="Times New Roman" w:cs="Times New Roman"/>
                <w:i/>
                <w:color w:val="4472C4" w:themeColor="accent5"/>
              </w:rPr>
              <w:t xml:space="preserve"> to </w:t>
            </w:r>
            <w:proofErr w:type="spellStart"/>
            <w:r w:rsidR="00DC72E9" w:rsidRPr="0019197F">
              <w:rPr>
                <w:rFonts w:ascii="Times New Roman" w:hAnsi="Times New Roman" w:cs="Times New Roman"/>
                <w:i/>
                <w:color w:val="4472C4" w:themeColor="accent5"/>
              </w:rPr>
              <w:t>offer</w:t>
            </w:r>
            <w:proofErr w:type="spellEnd"/>
            <w:r w:rsidR="00DC72E9" w:rsidRPr="0019197F">
              <w:rPr>
                <w:rFonts w:ascii="Times New Roman" w:hAnsi="Times New Roman" w:cs="Times New Roman"/>
                <w:i/>
                <w:color w:val="4472C4" w:themeColor="accent5"/>
              </w:rPr>
              <w:t xml:space="preserve"> a </w:t>
            </w:r>
            <w:proofErr w:type="spellStart"/>
            <w:r w:rsidR="00DC72E9" w:rsidRPr="0019197F">
              <w:rPr>
                <w:rFonts w:ascii="Times New Roman" w:hAnsi="Times New Roman" w:cs="Times New Roman"/>
                <w:i/>
                <w:color w:val="4472C4" w:themeColor="accent5"/>
              </w:rPr>
              <w:t>suitable</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environment</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for</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training</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and</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transfer</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of</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knowledge</w:t>
            </w:r>
            <w:proofErr w:type="spellEnd"/>
            <w:r w:rsidR="00DC72E9" w:rsidRPr="0019197F">
              <w:rPr>
                <w:rFonts w:ascii="Times New Roman" w:hAnsi="Times New Roman" w:cs="Times New Roman"/>
                <w:i/>
                <w:color w:val="4472C4" w:themeColor="accent5"/>
              </w:rPr>
              <w:t xml:space="preserve"> to </w:t>
            </w:r>
            <w:proofErr w:type="spellStart"/>
            <w:r w:rsidR="00DC72E9" w:rsidRPr="0019197F">
              <w:rPr>
                <w:rFonts w:ascii="Times New Roman" w:hAnsi="Times New Roman" w:cs="Times New Roman"/>
                <w:i/>
                <w:color w:val="4472C4" w:themeColor="accent5"/>
              </w:rPr>
              <w:t>recruited</w:t>
            </w:r>
            <w:proofErr w:type="spellEnd"/>
            <w:r w:rsidR="006101D4" w:rsidRPr="0019197F">
              <w:rPr>
                <w:rFonts w:ascii="Times New Roman" w:hAnsi="Times New Roman"/>
                <w:i/>
                <w:color w:val="4472C4" w:themeColor="accent5"/>
              </w:rPr>
              <w:t xml:space="preserve"> post-</w:t>
            </w:r>
            <w:proofErr w:type="spellStart"/>
            <w:r w:rsidR="006101D4" w:rsidRPr="0019197F">
              <w:rPr>
                <w:rFonts w:ascii="Times New Roman" w:hAnsi="Times New Roman"/>
                <w:i/>
                <w:color w:val="4472C4" w:themeColor="accent5"/>
              </w:rPr>
              <w:t>doctorate</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indicate</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the</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main</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existing</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and</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necessary</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equipment</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for</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the</w:t>
            </w:r>
            <w:proofErr w:type="spellEnd"/>
            <w:r w:rsidR="003856B5" w:rsidRPr="0019197F">
              <w:rPr>
                <w:rFonts w:ascii="Times New Roman" w:hAnsi="Times New Roman"/>
                <w:i/>
                <w:color w:val="4472C4" w:themeColor="accent5"/>
              </w:rPr>
              <w:t xml:space="preserve"> </w:t>
            </w:r>
            <w:proofErr w:type="spellStart"/>
            <w:r w:rsidR="00082AAE" w:rsidRPr="0019197F">
              <w:rPr>
                <w:rFonts w:ascii="Times New Roman" w:hAnsi="Times New Roman"/>
                <w:i/>
                <w:color w:val="4472C4" w:themeColor="accent5"/>
              </w:rPr>
              <w:t>implementation</w:t>
            </w:r>
            <w:proofErr w:type="spellEnd"/>
            <w:r w:rsidR="00082AAE" w:rsidRPr="0019197F">
              <w:rPr>
                <w:rFonts w:ascii="Times New Roman" w:hAnsi="Times New Roman"/>
                <w:i/>
                <w:color w:val="4472C4" w:themeColor="accent5"/>
              </w:rPr>
              <w:t xml:space="preserve"> </w:t>
            </w:r>
            <w:proofErr w:type="spellStart"/>
            <w:r w:rsidR="00082AAE" w:rsidRPr="0019197F">
              <w:rPr>
                <w:rFonts w:ascii="Times New Roman" w:hAnsi="Times New Roman"/>
                <w:i/>
                <w:color w:val="4472C4" w:themeColor="accent5"/>
              </w:rPr>
              <w:t>of</w:t>
            </w:r>
            <w:proofErr w:type="spellEnd"/>
            <w:r w:rsidR="00082AAE"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research</w:t>
            </w:r>
            <w:proofErr w:type="spellEnd"/>
            <w:r w:rsidR="003856B5" w:rsidRPr="0019197F">
              <w:rPr>
                <w:rFonts w:ascii="Times New Roman" w:hAnsi="Times New Roman"/>
                <w:i/>
                <w:color w:val="4472C4" w:themeColor="accent5"/>
              </w:rPr>
              <w:t xml:space="preserve"> </w:t>
            </w:r>
            <w:proofErr w:type="spellStart"/>
            <w:r w:rsidR="003856B5" w:rsidRPr="0019197F">
              <w:rPr>
                <w:rFonts w:ascii="Times New Roman" w:hAnsi="Times New Roman"/>
                <w:i/>
                <w:color w:val="4472C4" w:themeColor="accent5"/>
              </w:rPr>
              <w:t>proposal</w:t>
            </w:r>
            <w:proofErr w:type="spellEnd"/>
            <w:r w:rsidR="003856B5" w:rsidRPr="0019197F">
              <w:rPr>
                <w:rFonts w:ascii="Times New Roman" w:hAnsi="Times New Roman"/>
                <w:i/>
                <w:color w:val="4472C4" w:themeColor="accent5"/>
              </w:rPr>
              <w:t>)</w:t>
            </w:r>
            <w:r w:rsidR="006101D4" w:rsidRPr="0019197F">
              <w:rPr>
                <w:rFonts w:ascii="Times New Roman" w:hAnsi="Times New Roman"/>
                <w:i/>
                <w:color w:val="4472C4" w:themeColor="accent5"/>
              </w:rPr>
              <w:t xml:space="preserve"> </w:t>
            </w:r>
            <w:r w:rsidRPr="0019197F">
              <w:rPr>
                <w:rFonts w:ascii="Times New Roman" w:hAnsi="Times New Roman" w:cs="Times New Roman"/>
                <w:i/>
                <w:color w:val="4472C4" w:themeColor="accent5"/>
              </w:rPr>
              <w:t>/</w:t>
            </w:r>
          </w:p>
        </w:tc>
      </w:tr>
      <w:tr w:rsidR="00DC72E9" w:rsidRPr="0019197F" w14:paraId="25469704" w14:textId="77777777" w:rsidTr="3C6AF90E">
        <w:trPr>
          <w:trHeight w:val="693"/>
        </w:trPr>
        <w:tc>
          <w:tcPr>
            <w:tcW w:w="2856" w:type="dxa"/>
            <w:shd w:val="clear" w:color="auto" w:fill="auto"/>
          </w:tcPr>
          <w:p w14:paraId="76E71377" w14:textId="77777777" w:rsidR="009D238B" w:rsidRPr="0019197F" w:rsidRDefault="009D238B" w:rsidP="000A5310">
            <w:pPr>
              <w:jc w:val="both"/>
              <w:rPr>
                <w:rFonts w:ascii="Times New Roman" w:hAnsi="Times New Roman" w:cs="Times New Roman"/>
              </w:rPr>
            </w:pPr>
            <w:r w:rsidRPr="0019197F">
              <w:rPr>
                <w:rFonts w:ascii="Times New Roman" w:hAnsi="Times New Roman" w:cs="Times New Roman"/>
              </w:rPr>
              <w:t>Neatkarīgas pētniecības nodrošinājums</w:t>
            </w:r>
          </w:p>
          <w:p w14:paraId="19E2C0A2" w14:textId="77777777" w:rsidR="00DC72E9" w:rsidRPr="0019197F" w:rsidRDefault="009D238B" w:rsidP="000A5310">
            <w:pPr>
              <w:spacing w:after="0"/>
              <w:jc w:val="both"/>
              <w:rPr>
                <w:rFonts w:ascii="Times New Roman" w:hAnsi="Times New Roman" w:cs="Times New Roman"/>
              </w:rPr>
            </w:pPr>
            <w:r w:rsidRPr="0019197F">
              <w:rPr>
                <w:rFonts w:ascii="Times New Roman" w:hAnsi="Times New Roman" w:cs="Times New Roman"/>
              </w:rPr>
              <w:t>/</w:t>
            </w:r>
            <w:proofErr w:type="spellStart"/>
            <w:r w:rsidR="00DC72E9" w:rsidRPr="0019197F">
              <w:rPr>
                <w:rFonts w:ascii="Times New Roman" w:hAnsi="Times New Roman" w:cs="Times New Roman"/>
              </w:rPr>
              <w:t>Independent</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research</w:t>
            </w:r>
            <w:proofErr w:type="spellEnd"/>
            <w:r w:rsidR="00DC72E9" w:rsidRPr="0019197F">
              <w:rPr>
                <w:rFonts w:ascii="Times New Roman" w:hAnsi="Times New Roman" w:cs="Times New Roman"/>
              </w:rPr>
              <w:t xml:space="preserve"> </w:t>
            </w:r>
            <w:proofErr w:type="spellStart"/>
            <w:r w:rsidR="007A7898" w:rsidRPr="0019197F">
              <w:rPr>
                <w:rFonts w:ascii="Times New Roman" w:hAnsi="Times New Roman" w:cs="Times New Roman"/>
              </w:rPr>
              <w:t>premises</w:t>
            </w:r>
            <w:proofErr w:type="spellEnd"/>
            <w:r w:rsidRPr="0019197F">
              <w:rPr>
                <w:rFonts w:ascii="Times New Roman" w:hAnsi="Times New Roman" w:cs="Times New Roman"/>
              </w:rPr>
              <w:t>/</w:t>
            </w:r>
          </w:p>
        </w:tc>
        <w:tc>
          <w:tcPr>
            <w:tcW w:w="6070" w:type="dxa"/>
            <w:shd w:val="clear" w:color="auto" w:fill="auto"/>
          </w:tcPr>
          <w:p w14:paraId="2B04B8D5" w14:textId="77777777" w:rsidR="009D238B" w:rsidRPr="0019197F" w:rsidRDefault="0062713B" w:rsidP="007A7898">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Sniedz skaidrojumu</w:t>
            </w:r>
            <w:r w:rsidR="009D238B" w:rsidRPr="0019197F">
              <w:rPr>
                <w:rFonts w:ascii="Times New Roman" w:hAnsi="Times New Roman" w:cs="Times New Roman"/>
                <w:i/>
                <w:color w:val="4472C4" w:themeColor="accent5"/>
              </w:rPr>
              <w:t xml:space="preserve"> </w:t>
            </w:r>
            <w:r w:rsidRPr="0019197F">
              <w:rPr>
                <w:rFonts w:ascii="Times New Roman" w:hAnsi="Times New Roman" w:cs="Times New Roman"/>
                <w:i/>
                <w:color w:val="4472C4" w:themeColor="accent5"/>
              </w:rPr>
              <w:t xml:space="preserve">par </w:t>
            </w:r>
            <w:r w:rsidR="005557F4" w:rsidRPr="0019197F">
              <w:rPr>
                <w:rFonts w:ascii="Times New Roman" w:hAnsi="Times New Roman" w:cs="Times New Roman"/>
                <w:i/>
                <w:color w:val="4472C4" w:themeColor="accent5"/>
              </w:rPr>
              <w:t>pētniecības pieteikum</w:t>
            </w:r>
            <w:r w:rsidR="00BB6F26"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iesniedzēja pētniecības iespējām</w:t>
            </w:r>
            <w:r w:rsidR="009D238B" w:rsidRPr="0019197F">
              <w:rPr>
                <w:rFonts w:ascii="Times New Roman" w:hAnsi="Times New Roman" w:cs="Times New Roman"/>
                <w:i/>
                <w:color w:val="4472C4" w:themeColor="accent5"/>
              </w:rPr>
              <w:t xml:space="preserve"> </w:t>
            </w:r>
            <w:r w:rsidR="00BB6F26" w:rsidRPr="0019197F">
              <w:rPr>
                <w:rFonts w:ascii="Times New Roman" w:hAnsi="Times New Roman" w:cs="Times New Roman"/>
                <w:i/>
                <w:color w:val="4472C4" w:themeColor="accent5"/>
              </w:rPr>
              <w:t>–</w:t>
            </w:r>
            <w:r w:rsidR="009D238B" w:rsidRPr="0019197F">
              <w:rPr>
                <w:rFonts w:ascii="Times New Roman" w:hAnsi="Times New Roman" w:cs="Times New Roman"/>
                <w:i/>
                <w:color w:val="4472C4" w:themeColor="accent5"/>
              </w:rPr>
              <w:t xml:space="preserve"> </w:t>
            </w:r>
            <w:proofErr w:type="spellStart"/>
            <w:r w:rsidR="009D238B" w:rsidRPr="0019197F">
              <w:rPr>
                <w:rFonts w:ascii="Times New Roman" w:hAnsi="Times New Roman" w:cs="Times New Roman"/>
                <w:i/>
                <w:color w:val="4472C4" w:themeColor="accent5"/>
              </w:rPr>
              <w:t>t</w:t>
            </w:r>
            <w:r w:rsidR="00BB6F26" w:rsidRPr="0019197F">
              <w:rPr>
                <w:rFonts w:ascii="Times New Roman" w:hAnsi="Times New Roman" w:cs="Times New Roman"/>
                <w:i/>
                <w:color w:val="4472C4" w:themeColor="accent5"/>
              </w:rPr>
              <w:t>.</w:t>
            </w:r>
            <w:r w:rsidR="009D238B" w:rsidRPr="0019197F">
              <w:rPr>
                <w:rFonts w:ascii="Times New Roman" w:hAnsi="Times New Roman" w:cs="Times New Roman"/>
                <w:i/>
                <w:color w:val="4472C4" w:themeColor="accent5"/>
              </w:rPr>
              <w:t>i</w:t>
            </w:r>
            <w:proofErr w:type="spellEnd"/>
            <w:r w:rsidR="009D238B" w:rsidRPr="0019197F">
              <w:rPr>
                <w:rFonts w:ascii="Times New Roman" w:hAnsi="Times New Roman" w:cs="Times New Roman"/>
                <w:i/>
                <w:color w:val="4472C4" w:themeColor="accent5"/>
              </w:rPr>
              <w:t>,</w:t>
            </w:r>
            <w:r w:rsidRPr="0019197F">
              <w:rPr>
                <w:rFonts w:ascii="Times New Roman" w:hAnsi="Times New Roman" w:cs="Times New Roman"/>
                <w:i/>
                <w:color w:val="4472C4" w:themeColor="accent5"/>
              </w:rPr>
              <w:t xml:space="preserve"> </w:t>
            </w:r>
            <w:r w:rsidR="009D238B" w:rsidRPr="0019197F">
              <w:rPr>
                <w:rFonts w:ascii="Times New Roman" w:hAnsi="Times New Roman" w:cs="Times New Roman"/>
                <w:i/>
                <w:color w:val="4472C4" w:themeColor="accent5"/>
              </w:rPr>
              <w:t xml:space="preserve">vai </w:t>
            </w:r>
            <w:r w:rsidR="007A7898" w:rsidRPr="0019197F">
              <w:rPr>
                <w:rFonts w:ascii="Times New Roman" w:hAnsi="Times New Roman" w:cs="Times New Roman"/>
                <w:i/>
                <w:color w:val="4472C4" w:themeColor="accent5"/>
              </w:rPr>
              <w:t xml:space="preserve">pieejamā infrastruktūra </w:t>
            </w:r>
            <w:r w:rsidR="009D238B" w:rsidRPr="0019197F">
              <w:rPr>
                <w:rFonts w:ascii="Times New Roman" w:hAnsi="Times New Roman" w:cs="Times New Roman"/>
                <w:i/>
                <w:color w:val="4472C4" w:themeColor="accent5"/>
              </w:rPr>
              <w:t xml:space="preserve">pieder </w:t>
            </w:r>
            <w:r w:rsidR="005557F4" w:rsidRPr="0019197F">
              <w:rPr>
                <w:rFonts w:ascii="Times New Roman" w:hAnsi="Times New Roman" w:cs="Times New Roman"/>
                <w:i/>
                <w:color w:val="4472C4" w:themeColor="accent5"/>
              </w:rPr>
              <w:t>pētniecības pieteikum</w:t>
            </w:r>
            <w:r w:rsidR="007A7898" w:rsidRPr="0019197F">
              <w:rPr>
                <w:rFonts w:ascii="Times New Roman" w:hAnsi="Times New Roman" w:cs="Times New Roman"/>
                <w:i/>
                <w:color w:val="4472C4" w:themeColor="accent5"/>
              </w:rPr>
              <w:t xml:space="preserve">a iesniedzējam vai tā tiek nomāta? Vai </w:t>
            </w:r>
            <w:r w:rsidR="009D238B" w:rsidRPr="0019197F">
              <w:rPr>
                <w:rFonts w:ascii="Times New Roman" w:hAnsi="Times New Roman" w:cs="Times New Roman"/>
                <w:i/>
                <w:color w:val="4472C4" w:themeColor="accent5"/>
              </w:rPr>
              <w:t xml:space="preserve">pētniecības telpas </w:t>
            </w:r>
            <w:r w:rsidR="007A7898" w:rsidRPr="0019197F">
              <w:rPr>
                <w:rFonts w:ascii="Times New Roman" w:hAnsi="Times New Roman" w:cs="Times New Roman"/>
                <w:i/>
                <w:color w:val="4472C4" w:themeColor="accent5"/>
              </w:rPr>
              <w:t xml:space="preserve">ir </w:t>
            </w:r>
            <w:r w:rsidR="009D238B" w:rsidRPr="0019197F">
              <w:rPr>
                <w:rFonts w:ascii="Times New Roman" w:hAnsi="Times New Roman" w:cs="Times New Roman"/>
                <w:i/>
                <w:color w:val="4472C4" w:themeColor="accent5"/>
              </w:rPr>
              <w:t xml:space="preserve">pilnīgi </w:t>
            </w:r>
            <w:r w:rsidR="006101D4" w:rsidRPr="0019197F">
              <w:rPr>
                <w:rFonts w:ascii="Times New Roman" w:hAnsi="Times New Roman" w:cs="Times New Roman"/>
                <w:i/>
                <w:color w:val="4472C4" w:themeColor="accent5"/>
              </w:rPr>
              <w:t>a</w:t>
            </w:r>
            <w:r w:rsidR="00BB6F26" w:rsidRPr="0019197F">
              <w:rPr>
                <w:rFonts w:ascii="Times New Roman" w:hAnsi="Times New Roman" w:cs="Times New Roman"/>
                <w:i/>
                <w:color w:val="4472C4" w:themeColor="accent5"/>
              </w:rPr>
              <w:t>tdalītas</w:t>
            </w:r>
            <w:r w:rsidR="009D238B" w:rsidRPr="0019197F">
              <w:rPr>
                <w:rFonts w:ascii="Times New Roman" w:hAnsi="Times New Roman" w:cs="Times New Roman"/>
                <w:i/>
                <w:color w:val="4472C4" w:themeColor="accent5"/>
              </w:rPr>
              <w:t xml:space="preserve"> no </w:t>
            </w:r>
            <w:r w:rsidR="007A7898" w:rsidRPr="0019197F">
              <w:rPr>
                <w:rFonts w:ascii="Times New Roman" w:hAnsi="Times New Roman" w:cs="Times New Roman"/>
                <w:i/>
                <w:color w:val="4472C4" w:themeColor="accent5"/>
              </w:rPr>
              <w:t xml:space="preserve">citām </w:t>
            </w:r>
            <w:r w:rsidRPr="0019197F">
              <w:rPr>
                <w:rFonts w:ascii="Times New Roman" w:hAnsi="Times New Roman" w:cs="Times New Roman"/>
                <w:i/>
                <w:color w:val="4472C4" w:themeColor="accent5"/>
              </w:rPr>
              <w:t>institūcijām</w:t>
            </w:r>
            <w:r w:rsidR="007A7898" w:rsidRPr="0019197F">
              <w:rPr>
                <w:rFonts w:ascii="Times New Roman" w:hAnsi="Times New Roman" w:cs="Times New Roman"/>
                <w:i/>
                <w:color w:val="4472C4" w:themeColor="accent5"/>
              </w:rPr>
              <w:t xml:space="preserve"> </w:t>
            </w:r>
            <w:r w:rsidR="005557F4" w:rsidRPr="0019197F">
              <w:rPr>
                <w:rFonts w:ascii="Times New Roman" w:hAnsi="Times New Roman" w:cs="Times New Roman"/>
                <w:i/>
                <w:color w:val="4472C4" w:themeColor="accent5"/>
              </w:rPr>
              <w:t>pētniecības pieteikum</w:t>
            </w:r>
            <w:r w:rsidR="007A7898" w:rsidRPr="0019197F">
              <w:rPr>
                <w:rFonts w:ascii="Times New Roman" w:hAnsi="Times New Roman" w:cs="Times New Roman"/>
                <w:i/>
                <w:color w:val="4472C4" w:themeColor="accent5"/>
              </w:rPr>
              <w:t>a konsorcijā</w:t>
            </w:r>
            <w:r w:rsidR="009D238B" w:rsidRPr="0019197F">
              <w:rPr>
                <w:rFonts w:ascii="Times New Roman" w:hAnsi="Times New Roman" w:cs="Times New Roman"/>
                <w:i/>
                <w:color w:val="4472C4" w:themeColor="accent5"/>
              </w:rPr>
              <w:t>?</w:t>
            </w:r>
          </w:p>
          <w:p w14:paraId="6F337CC5" w14:textId="2C6A3356" w:rsidR="00DC72E9" w:rsidRPr="0019197F" w:rsidRDefault="007A7898" w:rsidP="00EA723C">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proofErr w:type="spellStart"/>
            <w:r w:rsidR="00DC72E9" w:rsidRPr="0019197F">
              <w:rPr>
                <w:rFonts w:ascii="Times New Roman" w:hAnsi="Times New Roman" w:cs="Times New Roman"/>
                <w:i/>
                <w:color w:val="4472C4" w:themeColor="accent5"/>
              </w:rPr>
              <w:t>Please</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explain</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w:t>
            </w:r>
            <w:proofErr w:type="spellEnd"/>
            <w:r w:rsidR="00DC72E9" w:rsidRPr="0019197F">
              <w:rPr>
                <w:rFonts w:ascii="Times New Roman" w:hAnsi="Times New Roman" w:cs="Times New Roman"/>
                <w:i/>
                <w:color w:val="4472C4" w:themeColor="accent5"/>
              </w:rPr>
              <w:t xml:space="preserve"> status </w:t>
            </w:r>
            <w:proofErr w:type="spellStart"/>
            <w:r w:rsidR="00DC72E9" w:rsidRPr="0019197F">
              <w:rPr>
                <w:rFonts w:ascii="Times New Roman" w:hAnsi="Times New Roman" w:cs="Times New Roman"/>
                <w:i/>
                <w:color w:val="4472C4" w:themeColor="accent5"/>
              </w:rPr>
              <w:t>of</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w:t>
            </w:r>
            <w:proofErr w:type="spellEnd"/>
            <w:r w:rsidR="00DC72E9" w:rsidRPr="0019197F">
              <w:rPr>
                <w:rFonts w:ascii="Times New Roman" w:hAnsi="Times New Roman" w:cs="Times New Roman"/>
                <w:i/>
                <w:color w:val="4472C4" w:themeColor="accent5"/>
              </w:rPr>
              <w:t xml:space="preserve"> </w:t>
            </w:r>
            <w:proofErr w:type="spellStart"/>
            <w:r w:rsidR="002C7AEA" w:rsidRPr="0019197F">
              <w:rPr>
                <w:rFonts w:ascii="Times New Roman" w:hAnsi="Times New Roman" w:cs="Times New Roman"/>
                <w:i/>
                <w:color w:val="4472C4" w:themeColor="accent5"/>
              </w:rPr>
              <w:t>applicants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research</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facilities</w:t>
            </w:r>
            <w:proofErr w:type="spellEnd"/>
            <w:r w:rsidR="00DC72E9" w:rsidRPr="0019197F">
              <w:rPr>
                <w:rFonts w:ascii="Times New Roman" w:hAnsi="Times New Roman" w:cs="Times New Roman"/>
                <w:i/>
                <w:color w:val="4472C4" w:themeColor="accent5"/>
              </w:rPr>
              <w:t xml:space="preserve"> – </w:t>
            </w:r>
            <w:proofErr w:type="spellStart"/>
            <w:r w:rsidR="00DC72E9" w:rsidRPr="0019197F">
              <w:rPr>
                <w:rFonts w:ascii="Times New Roman" w:hAnsi="Times New Roman" w:cs="Times New Roman"/>
                <w:i/>
                <w:color w:val="4472C4" w:themeColor="accent5"/>
              </w:rPr>
              <w:t>i.e</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are</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they</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owned</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by</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w:t>
            </w:r>
            <w:proofErr w:type="spellEnd"/>
            <w:r w:rsidR="00DC72E9" w:rsidRPr="0019197F">
              <w:rPr>
                <w:rFonts w:ascii="Times New Roman" w:hAnsi="Times New Roman" w:cs="Times New Roman"/>
                <w:i/>
                <w:color w:val="4472C4" w:themeColor="accent5"/>
              </w:rPr>
              <w:t xml:space="preserve"> </w:t>
            </w:r>
            <w:proofErr w:type="spellStart"/>
            <w:r w:rsidR="002C7AEA" w:rsidRPr="0019197F">
              <w:rPr>
                <w:rFonts w:ascii="Times New Roman" w:hAnsi="Times New Roman" w:cs="Times New Roman"/>
                <w:i/>
                <w:color w:val="4472C4" w:themeColor="accent5"/>
              </w:rPr>
              <w:t>applicant</w:t>
            </w:r>
            <w:proofErr w:type="spellEnd"/>
            <w:r w:rsidR="002C7AEA"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or</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rented</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by</w:t>
            </w:r>
            <w:proofErr w:type="spellEnd"/>
            <w:r w:rsidR="00DC72E9" w:rsidRPr="0019197F">
              <w:rPr>
                <w:rFonts w:ascii="Times New Roman" w:hAnsi="Times New Roman" w:cs="Times New Roman"/>
                <w:i/>
                <w:color w:val="4472C4" w:themeColor="accent5"/>
              </w:rPr>
              <w:t xml:space="preserve"> </w:t>
            </w:r>
            <w:proofErr w:type="spellStart"/>
            <w:r w:rsidR="00EA723C" w:rsidRPr="0019197F">
              <w:rPr>
                <w:rFonts w:ascii="Times New Roman" w:hAnsi="Times New Roman" w:cs="Times New Roman"/>
                <w:i/>
                <w:color w:val="4472C4" w:themeColor="accent5"/>
              </w:rPr>
              <w:t>him</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Are</w:t>
            </w:r>
            <w:proofErr w:type="spellEnd"/>
            <w:r w:rsidR="00DC72E9" w:rsidRPr="0019197F">
              <w:rPr>
                <w:rFonts w:ascii="Times New Roman" w:hAnsi="Times New Roman" w:cs="Times New Roman"/>
                <w:i/>
                <w:color w:val="4472C4" w:themeColor="accent5"/>
              </w:rPr>
              <w:t xml:space="preserve"> </w:t>
            </w:r>
            <w:proofErr w:type="spellStart"/>
            <w:r w:rsidR="00EA723C" w:rsidRPr="0019197F">
              <w:rPr>
                <w:rFonts w:ascii="Times New Roman" w:hAnsi="Times New Roman" w:cs="Times New Roman"/>
                <w:i/>
                <w:color w:val="4472C4" w:themeColor="accent5"/>
              </w:rPr>
              <w:t>the</w:t>
            </w:r>
            <w:proofErr w:type="spellEnd"/>
            <w:r w:rsidR="00EA723C" w:rsidRPr="0019197F">
              <w:rPr>
                <w:rFonts w:ascii="Times New Roman" w:hAnsi="Times New Roman" w:cs="Times New Roman"/>
                <w:i/>
                <w:color w:val="4472C4" w:themeColor="accent5"/>
              </w:rPr>
              <w:t xml:space="preserve"> </w:t>
            </w:r>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research</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premises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wholly</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independent</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from</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other</w:t>
            </w:r>
            <w:proofErr w:type="spellEnd"/>
            <w:r w:rsidR="00DC72E9"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institutions</w:t>
            </w:r>
            <w:proofErr w:type="spellEnd"/>
            <w:r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in</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consortium</w:t>
            </w:r>
            <w:proofErr w:type="spellEnd"/>
            <w:r w:rsidR="00DC72E9" w:rsidRPr="0019197F">
              <w:rPr>
                <w:rFonts w:ascii="Times New Roman" w:hAnsi="Times New Roman" w:cs="Times New Roman"/>
                <w:i/>
                <w:color w:val="4472C4" w:themeColor="accent5"/>
              </w:rPr>
              <w:t>?</w:t>
            </w:r>
            <w:r w:rsidRPr="0019197F">
              <w:rPr>
                <w:rFonts w:ascii="Times New Roman" w:hAnsi="Times New Roman" w:cs="Times New Roman"/>
                <w:i/>
                <w:color w:val="4472C4" w:themeColor="accent5"/>
              </w:rPr>
              <w:t>/</w:t>
            </w:r>
          </w:p>
        </w:tc>
      </w:tr>
      <w:tr w:rsidR="00DC72E9" w:rsidRPr="0019197F" w14:paraId="3BD98C18" w14:textId="77777777" w:rsidTr="3C6AF90E">
        <w:trPr>
          <w:trHeight w:val="693"/>
        </w:trPr>
        <w:tc>
          <w:tcPr>
            <w:tcW w:w="2856" w:type="dxa"/>
            <w:shd w:val="clear" w:color="auto" w:fill="auto"/>
          </w:tcPr>
          <w:p w14:paraId="201C3B43" w14:textId="414DC1DD" w:rsidR="007A7898" w:rsidRPr="0019197F" w:rsidRDefault="007A7898" w:rsidP="000A5310">
            <w:pPr>
              <w:jc w:val="both"/>
              <w:rPr>
                <w:rFonts w:ascii="Times New Roman" w:hAnsi="Times New Roman" w:cs="Times New Roman"/>
              </w:rPr>
            </w:pPr>
            <w:r w:rsidRPr="0019197F">
              <w:rPr>
                <w:rFonts w:ascii="Times New Roman" w:hAnsi="Times New Roman" w:cs="Times New Roman"/>
              </w:rPr>
              <w:t xml:space="preserve">Iepriekšējā pieredze </w:t>
            </w:r>
            <w:r w:rsidR="00D10C04" w:rsidRPr="0019197F">
              <w:rPr>
                <w:rFonts w:ascii="Times New Roman" w:hAnsi="Times New Roman" w:cs="Times New Roman"/>
              </w:rPr>
              <w:t xml:space="preserve">attiecīgās </w:t>
            </w:r>
            <w:r w:rsidR="00F13B25" w:rsidRPr="0019197F">
              <w:rPr>
                <w:rFonts w:ascii="Times New Roman" w:hAnsi="Times New Roman" w:cs="Times New Roman"/>
              </w:rPr>
              <w:t xml:space="preserve">zinātnes </w:t>
            </w:r>
            <w:r w:rsidR="00D10C04" w:rsidRPr="0019197F">
              <w:rPr>
                <w:rFonts w:ascii="Times New Roman" w:hAnsi="Times New Roman" w:cs="Times New Roman"/>
              </w:rPr>
              <w:t xml:space="preserve">nozares </w:t>
            </w:r>
            <w:r w:rsidRPr="0019197F">
              <w:rPr>
                <w:rFonts w:ascii="Times New Roman" w:hAnsi="Times New Roman" w:cs="Times New Roman"/>
              </w:rPr>
              <w:t>pētniecības un mobilitātes programmās</w:t>
            </w:r>
          </w:p>
          <w:p w14:paraId="761A45C4" w14:textId="77777777" w:rsidR="00DC72E9" w:rsidRPr="0019197F" w:rsidRDefault="007A7898" w:rsidP="000A5310">
            <w:pPr>
              <w:spacing w:after="0"/>
              <w:jc w:val="both"/>
              <w:rPr>
                <w:rFonts w:ascii="Times New Roman" w:hAnsi="Times New Roman" w:cs="Times New Roman"/>
              </w:rPr>
            </w:pPr>
            <w:r w:rsidRPr="0019197F">
              <w:rPr>
                <w:rFonts w:ascii="Times New Roman" w:hAnsi="Times New Roman" w:cs="Times New Roman"/>
              </w:rPr>
              <w:t>/</w:t>
            </w:r>
            <w:proofErr w:type="spellStart"/>
            <w:r w:rsidR="00DC72E9" w:rsidRPr="0019197F">
              <w:rPr>
                <w:rFonts w:ascii="Times New Roman" w:hAnsi="Times New Roman" w:cs="Times New Roman"/>
              </w:rPr>
              <w:t>Previous</w:t>
            </w:r>
            <w:proofErr w:type="spellEnd"/>
            <w:r w:rsidR="00DC72E9" w:rsidRPr="0019197F">
              <w:rPr>
                <w:rFonts w:ascii="Times New Roman" w:hAnsi="Times New Roman" w:cs="Times New Roman"/>
              </w:rPr>
              <w:t xml:space="preserve"> </w:t>
            </w:r>
            <w:proofErr w:type="spellStart"/>
            <w:r w:rsidRPr="0019197F">
              <w:rPr>
                <w:rFonts w:ascii="Times New Roman" w:hAnsi="Times New Roman" w:cs="Times New Roman"/>
              </w:rPr>
              <w:t>i</w:t>
            </w:r>
            <w:r w:rsidR="00DC72E9" w:rsidRPr="0019197F">
              <w:rPr>
                <w:rFonts w:ascii="Times New Roman" w:hAnsi="Times New Roman" w:cs="Times New Roman"/>
              </w:rPr>
              <w:t>nvolvement</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in</w:t>
            </w:r>
            <w:proofErr w:type="spellEnd"/>
            <w:r w:rsidR="00DC72E9" w:rsidRPr="0019197F">
              <w:rPr>
                <w:rFonts w:ascii="Times New Roman" w:hAnsi="Times New Roman" w:cs="Times New Roman"/>
              </w:rPr>
              <w:t xml:space="preserve"> </w:t>
            </w:r>
            <w:proofErr w:type="spellStart"/>
            <w:r w:rsidRPr="0019197F">
              <w:rPr>
                <w:rFonts w:ascii="Times New Roman" w:hAnsi="Times New Roman" w:cs="Times New Roman"/>
              </w:rPr>
              <w:t>research</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and</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t</w:t>
            </w:r>
            <w:r w:rsidR="00DC72E9" w:rsidRPr="0019197F">
              <w:rPr>
                <w:rFonts w:ascii="Times New Roman" w:hAnsi="Times New Roman" w:cs="Times New Roman"/>
              </w:rPr>
              <w:t>raining</w:t>
            </w:r>
            <w:proofErr w:type="spellEnd"/>
            <w:r w:rsidR="00DC72E9" w:rsidRPr="0019197F">
              <w:rPr>
                <w:rFonts w:ascii="Times New Roman" w:hAnsi="Times New Roman" w:cs="Times New Roman"/>
              </w:rPr>
              <w:t xml:space="preserve"> </w:t>
            </w:r>
            <w:proofErr w:type="spellStart"/>
            <w:r w:rsidRPr="0019197F">
              <w:rPr>
                <w:rFonts w:ascii="Times New Roman" w:hAnsi="Times New Roman" w:cs="Times New Roman"/>
              </w:rPr>
              <w:t>p</w:t>
            </w:r>
            <w:r w:rsidR="00DC72E9" w:rsidRPr="0019197F">
              <w:rPr>
                <w:rFonts w:ascii="Times New Roman" w:hAnsi="Times New Roman" w:cs="Times New Roman"/>
              </w:rPr>
              <w:t>rogrammes</w:t>
            </w:r>
            <w:proofErr w:type="spellEnd"/>
            <w:r w:rsidRPr="0019197F">
              <w:rPr>
                <w:rFonts w:ascii="Times New Roman" w:hAnsi="Times New Roman" w:cs="Times New Roman"/>
              </w:rPr>
              <w:t>/</w:t>
            </w:r>
          </w:p>
        </w:tc>
        <w:tc>
          <w:tcPr>
            <w:tcW w:w="6070" w:type="dxa"/>
            <w:shd w:val="clear" w:color="auto" w:fill="auto"/>
          </w:tcPr>
          <w:p w14:paraId="59FEC7A3" w14:textId="799164A1" w:rsidR="007A7898" w:rsidRPr="0019197F" w:rsidRDefault="0062713B"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Norāda</w:t>
            </w:r>
            <w:r w:rsidR="007A7898" w:rsidRPr="0019197F">
              <w:rPr>
                <w:rFonts w:ascii="Times New Roman" w:hAnsi="Times New Roman" w:cs="Times New Roman"/>
                <w:i/>
                <w:color w:val="4472C4" w:themeColor="accent5"/>
              </w:rPr>
              <w:t xml:space="preserve"> līdzīgus valsts vai </w:t>
            </w:r>
            <w:r w:rsidR="00D8283C" w:rsidRPr="0019197F">
              <w:rPr>
                <w:rFonts w:ascii="Times New Roman" w:hAnsi="Times New Roman" w:cs="Times New Roman"/>
                <w:i/>
                <w:color w:val="4472C4" w:themeColor="accent5"/>
              </w:rPr>
              <w:t>starptautiskos</w:t>
            </w:r>
            <w:r w:rsidR="007A7898" w:rsidRPr="0019197F">
              <w:rPr>
                <w:rFonts w:ascii="Times New Roman" w:hAnsi="Times New Roman" w:cs="Times New Roman"/>
                <w:i/>
                <w:color w:val="4472C4" w:themeColor="accent5"/>
              </w:rPr>
              <w:t xml:space="preserve"> pētniecība</w:t>
            </w:r>
            <w:r w:rsidR="0056386F" w:rsidRPr="0019197F">
              <w:rPr>
                <w:rFonts w:ascii="Times New Roman" w:hAnsi="Times New Roman" w:cs="Times New Roman"/>
                <w:i/>
                <w:color w:val="4472C4" w:themeColor="accent5"/>
              </w:rPr>
              <w:t>s</w:t>
            </w:r>
            <w:r w:rsidR="007A7898" w:rsidRPr="0019197F">
              <w:rPr>
                <w:rFonts w:ascii="Times New Roman" w:hAnsi="Times New Roman" w:cs="Times New Roman"/>
                <w:i/>
                <w:color w:val="4472C4" w:themeColor="accent5"/>
              </w:rPr>
              <w:t xml:space="preserve"> un mobilitātes projektus</w:t>
            </w:r>
            <w:r w:rsidR="00D10C04" w:rsidRPr="0019197F">
              <w:rPr>
                <w:rFonts w:ascii="Times New Roman" w:hAnsi="Times New Roman" w:cs="Times New Roman"/>
                <w:i/>
                <w:color w:val="4472C4" w:themeColor="accent5"/>
              </w:rPr>
              <w:t xml:space="preserve"> attiecīgajā </w:t>
            </w:r>
            <w:r w:rsidR="00F13B25" w:rsidRPr="0019197F">
              <w:rPr>
                <w:rFonts w:ascii="Times New Roman" w:hAnsi="Times New Roman" w:cs="Times New Roman"/>
                <w:i/>
                <w:color w:val="4472C4" w:themeColor="accent5"/>
              </w:rPr>
              <w:t xml:space="preserve">zinātnes </w:t>
            </w:r>
            <w:r w:rsidR="00D10C04" w:rsidRPr="0019197F">
              <w:rPr>
                <w:rFonts w:ascii="Times New Roman" w:hAnsi="Times New Roman" w:cs="Times New Roman"/>
                <w:i/>
                <w:color w:val="4472C4" w:themeColor="accent5"/>
              </w:rPr>
              <w:t>nozarē</w:t>
            </w:r>
            <w:r w:rsidR="007A7898" w:rsidRPr="0019197F">
              <w:rPr>
                <w:rFonts w:ascii="Times New Roman" w:hAnsi="Times New Roman" w:cs="Times New Roman"/>
                <w:i/>
                <w:color w:val="4472C4" w:themeColor="accent5"/>
              </w:rPr>
              <w:t>, kur</w:t>
            </w:r>
            <w:r w:rsidR="00BB6F26" w:rsidRPr="0019197F">
              <w:rPr>
                <w:rFonts w:ascii="Times New Roman" w:hAnsi="Times New Roman" w:cs="Times New Roman"/>
                <w:i/>
                <w:color w:val="4472C4" w:themeColor="accent5"/>
              </w:rPr>
              <w:t xml:space="preserve">os ir piedalījies </w:t>
            </w:r>
            <w:r w:rsidR="005557F4" w:rsidRPr="0019197F">
              <w:rPr>
                <w:rFonts w:ascii="Times New Roman" w:hAnsi="Times New Roman" w:cs="Times New Roman"/>
                <w:i/>
                <w:color w:val="4472C4" w:themeColor="accent5"/>
              </w:rPr>
              <w:t>pētniecības pieteikum</w:t>
            </w:r>
            <w:r w:rsidR="00BB6F26"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 xml:space="preserve">iesniedzējs pēdējo </w:t>
            </w:r>
            <w:r w:rsidR="0056386F" w:rsidRPr="0019197F">
              <w:rPr>
                <w:rFonts w:ascii="Times New Roman" w:hAnsi="Times New Roman" w:cs="Times New Roman"/>
                <w:i/>
                <w:color w:val="4472C4" w:themeColor="accent5"/>
              </w:rPr>
              <w:t>piecu</w:t>
            </w:r>
            <w:r w:rsidRPr="0019197F">
              <w:rPr>
                <w:rFonts w:ascii="Times New Roman" w:hAnsi="Times New Roman" w:cs="Times New Roman"/>
                <w:i/>
                <w:color w:val="4472C4" w:themeColor="accent5"/>
              </w:rPr>
              <w:t xml:space="preserve"> gadu laikā.</w:t>
            </w:r>
          </w:p>
          <w:p w14:paraId="1E3D9714" w14:textId="17B7B7AF" w:rsidR="00DC72E9" w:rsidRPr="0019197F" w:rsidRDefault="007A7898" w:rsidP="000A5310">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proofErr w:type="spellStart"/>
            <w:r w:rsidR="00DC72E9" w:rsidRPr="0019197F">
              <w:rPr>
                <w:rFonts w:ascii="Times New Roman" w:hAnsi="Times New Roman" w:cs="Times New Roman"/>
                <w:i/>
                <w:color w:val="4472C4" w:themeColor="accent5"/>
              </w:rPr>
              <w:t>Detail</w:t>
            </w:r>
            <w:r w:rsidR="00203B42" w:rsidRPr="0019197F">
              <w:rPr>
                <w:rFonts w:ascii="Times New Roman" w:hAnsi="Times New Roman" w:cs="Times New Roman"/>
                <w:i/>
                <w:color w:val="4472C4" w:themeColor="accent5"/>
              </w:rPr>
              <w:t>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any</w:t>
            </w:r>
            <w:proofErr w:type="spellEnd"/>
            <w:r w:rsidR="00DC72E9" w:rsidRPr="0019197F">
              <w:rPr>
                <w:rFonts w:ascii="Times New Roman" w:hAnsi="Times New Roman" w:cs="Times New Roman"/>
                <w:i/>
                <w:color w:val="4472C4" w:themeColor="accent5"/>
              </w:rPr>
              <w:t xml:space="preserve"> relevant EU, </w:t>
            </w:r>
            <w:proofErr w:type="spellStart"/>
            <w:r w:rsidR="00DC72E9" w:rsidRPr="0019197F">
              <w:rPr>
                <w:rFonts w:ascii="Times New Roman" w:hAnsi="Times New Roman" w:cs="Times New Roman"/>
                <w:i/>
                <w:color w:val="4472C4" w:themeColor="accent5"/>
              </w:rPr>
              <w:t>national</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or</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international</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research</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and</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training</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projects</w:t>
            </w:r>
            <w:proofErr w:type="spellEnd"/>
            <w:r w:rsidR="00DC72E9" w:rsidRPr="0019197F">
              <w:rPr>
                <w:rFonts w:ascii="Times New Roman" w:hAnsi="Times New Roman" w:cs="Times New Roman"/>
                <w:i/>
                <w:color w:val="4472C4" w:themeColor="accent5"/>
              </w:rPr>
              <w:t xml:space="preserve"> </w:t>
            </w:r>
            <w:proofErr w:type="spellStart"/>
            <w:r w:rsidR="00F13B25" w:rsidRPr="0019197F">
              <w:rPr>
                <w:rFonts w:ascii="Times New Roman" w:hAnsi="Times New Roman" w:cs="Times New Roman"/>
                <w:i/>
                <w:color w:val="4472C4" w:themeColor="accent5"/>
              </w:rPr>
              <w:t>in</w:t>
            </w:r>
            <w:proofErr w:type="spellEnd"/>
            <w:r w:rsidR="00F13B25" w:rsidRPr="0019197F">
              <w:rPr>
                <w:rFonts w:ascii="Times New Roman" w:hAnsi="Times New Roman" w:cs="Times New Roman"/>
                <w:i/>
                <w:color w:val="4472C4" w:themeColor="accent5"/>
              </w:rPr>
              <w:t xml:space="preserve"> </w:t>
            </w:r>
            <w:proofErr w:type="spellStart"/>
            <w:r w:rsidR="00F13B25" w:rsidRPr="0019197F">
              <w:rPr>
                <w:rFonts w:ascii="Times New Roman" w:hAnsi="Times New Roman" w:cs="Times New Roman"/>
                <w:i/>
                <w:color w:val="4472C4" w:themeColor="accent5"/>
              </w:rPr>
              <w:t>the</w:t>
            </w:r>
            <w:proofErr w:type="spellEnd"/>
            <w:r w:rsidR="00F13B25" w:rsidRPr="0019197F">
              <w:rPr>
                <w:rFonts w:ascii="Times New Roman" w:hAnsi="Times New Roman" w:cs="Times New Roman"/>
                <w:i/>
                <w:color w:val="4472C4" w:themeColor="accent5"/>
              </w:rPr>
              <w:t xml:space="preserve"> relevant </w:t>
            </w:r>
            <w:proofErr w:type="spellStart"/>
            <w:r w:rsidR="00F13B25" w:rsidRPr="0019197F">
              <w:rPr>
                <w:rFonts w:ascii="Times New Roman" w:hAnsi="Times New Roman" w:cs="Times New Roman"/>
                <w:i/>
                <w:color w:val="4472C4" w:themeColor="accent5"/>
              </w:rPr>
              <w:t>scientific</w:t>
            </w:r>
            <w:proofErr w:type="spellEnd"/>
            <w:r w:rsidR="00F13B25" w:rsidRPr="0019197F">
              <w:rPr>
                <w:rFonts w:ascii="Times New Roman" w:hAnsi="Times New Roman" w:cs="Times New Roman"/>
                <w:i/>
                <w:color w:val="4472C4" w:themeColor="accent5"/>
              </w:rPr>
              <w:t xml:space="preserve"> </w:t>
            </w:r>
            <w:proofErr w:type="spellStart"/>
            <w:r w:rsidR="00F13B25" w:rsidRPr="0019197F">
              <w:rPr>
                <w:rFonts w:ascii="Times New Roman" w:hAnsi="Times New Roman" w:cs="Times New Roman"/>
                <w:i/>
                <w:color w:val="4472C4" w:themeColor="accent5"/>
              </w:rPr>
              <w:t>field</w:t>
            </w:r>
            <w:proofErr w:type="spellEnd"/>
            <w:r w:rsidR="00F13B25"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in</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which</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w:t>
            </w:r>
            <w:proofErr w:type="spellEnd"/>
            <w:r w:rsidR="00DC72E9" w:rsidRPr="0019197F">
              <w:rPr>
                <w:rFonts w:ascii="Times New Roman" w:hAnsi="Times New Roman" w:cs="Times New Roman"/>
                <w:i/>
                <w:color w:val="4472C4" w:themeColor="accent5"/>
              </w:rPr>
              <w:t xml:space="preserve"> </w:t>
            </w:r>
            <w:proofErr w:type="spellStart"/>
            <w:r w:rsidR="002C7AEA" w:rsidRPr="0019197F">
              <w:rPr>
                <w:rFonts w:ascii="Times New Roman" w:hAnsi="Times New Roman" w:cs="Times New Roman"/>
                <w:i/>
                <w:color w:val="4472C4" w:themeColor="accent5"/>
              </w:rPr>
              <w:t>applicant</w:t>
            </w:r>
            <w:proofErr w:type="spellEnd"/>
            <w:r w:rsidR="002C7AEA"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has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previously</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participated</w:t>
            </w:r>
            <w:proofErr w:type="spellEnd"/>
            <w:r w:rsidR="0062713B" w:rsidRPr="0019197F">
              <w:rPr>
                <w:color w:val="4472C4" w:themeColor="accent5"/>
              </w:rPr>
              <w:t xml:space="preserve"> </w:t>
            </w:r>
            <w:proofErr w:type="spellStart"/>
            <w:r w:rsidR="0062713B" w:rsidRPr="0019197F">
              <w:rPr>
                <w:rFonts w:ascii="Times New Roman" w:hAnsi="Times New Roman" w:cs="Times New Roman"/>
                <w:i/>
                <w:color w:val="4472C4" w:themeColor="accent5"/>
              </w:rPr>
              <w:t>during</w:t>
            </w:r>
            <w:proofErr w:type="spellEnd"/>
            <w:r w:rsidR="0062713B" w:rsidRPr="0019197F">
              <w:rPr>
                <w:rFonts w:ascii="Times New Roman" w:hAnsi="Times New Roman" w:cs="Times New Roman"/>
                <w:i/>
                <w:color w:val="4472C4" w:themeColor="accent5"/>
              </w:rPr>
              <w:t xml:space="preserve"> </w:t>
            </w:r>
            <w:proofErr w:type="spellStart"/>
            <w:r w:rsidR="0062713B" w:rsidRPr="0019197F">
              <w:rPr>
                <w:rFonts w:ascii="Times New Roman" w:hAnsi="Times New Roman" w:cs="Times New Roman"/>
                <w:i/>
                <w:color w:val="4472C4" w:themeColor="accent5"/>
              </w:rPr>
              <w:t>last</w:t>
            </w:r>
            <w:proofErr w:type="spellEnd"/>
            <w:r w:rsidR="0062713B" w:rsidRPr="0019197F">
              <w:rPr>
                <w:rFonts w:ascii="Times New Roman" w:hAnsi="Times New Roman" w:cs="Times New Roman"/>
                <w:i/>
                <w:color w:val="4472C4" w:themeColor="accent5"/>
              </w:rPr>
              <w:t xml:space="preserve"> </w:t>
            </w:r>
            <w:proofErr w:type="spellStart"/>
            <w:r w:rsidR="0062713B" w:rsidRPr="0019197F">
              <w:rPr>
                <w:rFonts w:ascii="Times New Roman" w:hAnsi="Times New Roman" w:cs="Times New Roman"/>
                <w:i/>
                <w:color w:val="4472C4" w:themeColor="accent5"/>
              </w:rPr>
              <w:t>three</w:t>
            </w:r>
            <w:proofErr w:type="spellEnd"/>
            <w:r w:rsidR="0062713B" w:rsidRPr="0019197F">
              <w:rPr>
                <w:rFonts w:ascii="Times New Roman" w:hAnsi="Times New Roman" w:cs="Times New Roman"/>
                <w:i/>
                <w:color w:val="4472C4" w:themeColor="accent5"/>
              </w:rPr>
              <w:t xml:space="preserve"> </w:t>
            </w:r>
            <w:proofErr w:type="spellStart"/>
            <w:r w:rsidR="0062713B" w:rsidRPr="0019197F">
              <w:rPr>
                <w:rFonts w:ascii="Times New Roman" w:hAnsi="Times New Roman" w:cs="Times New Roman"/>
                <w:i/>
                <w:color w:val="4472C4" w:themeColor="accent5"/>
              </w:rPr>
              <w:t>years</w:t>
            </w:r>
            <w:proofErr w:type="spellEnd"/>
            <w:r w:rsidRPr="0019197F">
              <w:rPr>
                <w:rFonts w:ascii="Times New Roman" w:hAnsi="Times New Roman" w:cs="Times New Roman"/>
                <w:i/>
                <w:color w:val="4472C4" w:themeColor="accent5"/>
              </w:rPr>
              <w:t>/</w:t>
            </w:r>
          </w:p>
        </w:tc>
      </w:tr>
      <w:tr w:rsidR="00DC72E9" w:rsidRPr="0019197F" w14:paraId="1BB9700F" w14:textId="77777777" w:rsidTr="3C6AF90E">
        <w:trPr>
          <w:trHeight w:val="693"/>
        </w:trPr>
        <w:tc>
          <w:tcPr>
            <w:tcW w:w="2856" w:type="dxa"/>
            <w:shd w:val="clear" w:color="auto" w:fill="auto"/>
          </w:tcPr>
          <w:p w14:paraId="23E0468B" w14:textId="5C05AFCC" w:rsidR="007A7898" w:rsidRPr="0019197F" w:rsidRDefault="007A7898" w:rsidP="000A5310">
            <w:pPr>
              <w:jc w:val="both"/>
              <w:rPr>
                <w:rFonts w:ascii="Times New Roman" w:hAnsi="Times New Roman" w:cs="Times New Roman"/>
              </w:rPr>
            </w:pPr>
            <w:r w:rsidRPr="0019197F">
              <w:rPr>
                <w:rFonts w:ascii="Times New Roman" w:hAnsi="Times New Roman" w:cs="Times New Roman"/>
              </w:rPr>
              <w:lastRenderedPageBreak/>
              <w:t>Pašreizējā dalība pētniecības un mobilitātes programmās</w:t>
            </w:r>
            <w:r w:rsidR="00F13B25" w:rsidRPr="0019197F">
              <w:rPr>
                <w:rFonts w:ascii="Times New Roman" w:hAnsi="Times New Roman" w:cs="Times New Roman"/>
              </w:rPr>
              <w:t xml:space="preserve"> attiecīgajā zinātnes nozarē</w:t>
            </w:r>
          </w:p>
          <w:p w14:paraId="6DFF0375" w14:textId="77777777" w:rsidR="00DC72E9" w:rsidRPr="0019197F" w:rsidRDefault="007A7898" w:rsidP="000A5310">
            <w:pPr>
              <w:spacing w:after="0"/>
              <w:jc w:val="both"/>
              <w:rPr>
                <w:rFonts w:ascii="Times New Roman" w:hAnsi="Times New Roman" w:cs="Times New Roman"/>
              </w:rPr>
            </w:pPr>
            <w:r w:rsidRPr="0019197F">
              <w:rPr>
                <w:rFonts w:ascii="Times New Roman" w:hAnsi="Times New Roman" w:cs="Times New Roman"/>
              </w:rPr>
              <w:t>/</w:t>
            </w:r>
            <w:proofErr w:type="spellStart"/>
            <w:r w:rsidR="00DC72E9" w:rsidRPr="0019197F">
              <w:rPr>
                <w:rFonts w:ascii="Times New Roman" w:hAnsi="Times New Roman" w:cs="Times New Roman"/>
              </w:rPr>
              <w:t>Current</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involvement</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in</w:t>
            </w:r>
            <w:proofErr w:type="spellEnd"/>
            <w:r w:rsidR="00DC72E9" w:rsidRPr="0019197F">
              <w:rPr>
                <w:rFonts w:ascii="Times New Roman" w:hAnsi="Times New Roman" w:cs="Times New Roman"/>
              </w:rPr>
              <w:t xml:space="preserve"> </w:t>
            </w:r>
            <w:proofErr w:type="spellStart"/>
            <w:r w:rsidRPr="0019197F">
              <w:rPr>
                <w:rFonts w:ascii="Times New Roman" w:hAnsi="Times New Roman" w:cs="Times New Roman"/>
              </w:rPr>
              <w:t>research</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and</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t</w:t>
            </w:r>
            <w:r w:rsidR="00DC72E9" w:rsidRPr="0019197F">
              <w:rPr>
                <w:rFonts w:ascii="Times New Roman" w:hAnsi="Times New Roman" w:cs="Times New Roman"/>
              </w:rPr>
              <w:t>raining</w:t>
            </w:r>
            <w:proofErr w:type="spellEnd"/>
            <w:r w:rsidR="00DC72E9" w:rsidRPr="0019197F">
              <w:rPr>
                <w:rFonts w:ascii="Times New Roman" w:hAnsi="Times New Roman" w:cs="Times New Roman"/>
              </w:rPr>
              <w:t xml:space="preserve"> </w:t>
            </w:r>
            <w:proofErr w:type="spellStart"/>
            <w:r w:rsidRPr="0019197F">
              <w:rPr>
                <w:rFonts w:ascii="Times New Roman" w:hAnsi="Times New Roman" w:cs="Times New Roman"/>
              </w:rPr>
              <w:t>p</w:t>
            </w:r>
            <w:r w:rsidR="00DC72E9" w:rsidRPr="0019197F">
              <w:rPr>
                <w:rFonts w:ascii="Times New Roman" w:hAnsi="Times New Roman" w:cs="Times New Roman"/>
              </w:rPr>
              <w:t>rogrammes</w:t>
            </w:r>
            <w:proofErr w:type="spellEnd"/>
            <w:r w:rsidRPr="0019197F">
              <w:rPr>
                <w:rFonts w:ascii="Times New Roman" w:hAnsi="Times New Roman" w:cs="Times New Roman"/>
              </w:rPr>
              <w:t>/</w:t>
            </w:r>
          </w:p>
        </w:tc>
        <w:tc>
          <w:tcPr>
            <w:tcW w:w="6070" w:type="dxa"/>
            <w:shd w:val="clear" w:color="auto" w:fill="auto"/>
          </w:tcPr>
          <w:p w14:paraId="59E5F6D9" w14:textId="5A67FDDC" w:rsidR="007A7898" w:rsidRPr="0019197F" w:rsidRDefault="0062713B"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Norāda</w:t>
            </w:r>
            <w:r w:rsidR="00D8283C" w:rsidRPr="0019197F">
              <w:rPr>
                <w:rFonts w:ascii="Times New Roman" w:hAnsi="Times New Roman" w:cs="Times New Roman"/>
                <w:i/>
                <w:color w:val="4472C4" w:themeColor="accent5"/>
              </w:rPr>
              <w:t xml:space="preserve"> līdzīgus valsts vai starptautiskos pētniecība</w:t>
            </w:r>
            <w:r w:rsidR="0056386F" w:rsidRPr="0019197F">
              <w:rPr>
                <w:rFonts w:ascii="Times New Roman" w:hAnsi="Times New Roman" w:cs="Times New Roman"/>
                <w:i/>
                <w:color w:val="4472C4" w:themeColor="accent5"/>
              </w:rPr>
              <w:t>s</w:t>
            </w:r>
            <w:r w:rsidR="00D8283C" w:rsidRPr="0019197F">
              <w:rPr>
                <w:rFonts w:ascii="Times New Roman" w:hAnsi="Times New Roman" w:cs="Times New Roman"/>
                <w:i/>
                <w:color w:val="4472C4" w:themeColor="accent5"/>
              </w:rPr>
              <w:t xml:space="preserve"> un mobilitātes projektus</w:t>
            </w:r>
            <w:r w:rsidR="00F13B25" w:rsidRPr="0019197F">
              <w:rPr>
                <w:rFonts w:ascii="Times New Roman" w:hAnsi="Times New Roman" w:cs="Times New Roman"/>
                <w:i/>
                <w:color w:val="4472C4" w:themeColor="accent5"/>
              </w:rPr>
              <w:t xml:space="preserve"> </w:t>
            </w:r>
            <w:r w:rsidR="00F13B25" w:rsidRPr="0019197F">
              <w:rPr>
                <w:rFonts w:ascii="Times New Roman" w:hAnsi="Times New Roman" w:cs="Times New Roman"/>
                <w:i/>
                <w:color w:val="2E74B5" w:themeColor="accent1" w:themeShade="BF"/>
              </w:rPr>
              <w:t>attiecīgajā zinātnes nozarē</w:t>
            </w:r>
            <w:r w:rsidR="00D8283C" w:rsidRPr="0019197F">
              <w:rPr>
                <w:rFonts w:ascii="Times New Roman" w:hAnsi="Times New Roman" w:cs="Times New Roman"/>
                <w:i/>
                <w:color w:val="4472C4" w:themeColor="accent5"/>
              </w:rPr>
              <w:t xml:space="preserve">, kuros </w:t>
            </w:r>
            <w:r w:rsidR="005557F4" w:rsidRPr="0019197F">
              <w:rPr>
                <w:rFonts w:ascii="Times New Roman" w:hAnsi="Times New Roman" w:cs="Times New Roman"/>
                <w:i/>
                <w:color w:val="4472C4" w:themeColor="accent5"/>
              </w:rPr>
              <w:t>pētniecības pieteikum</w:t>
            </w:r>
            <w:r w:rsidR="00D8283C"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iesniedzējs</w:t>
            </w:r>
            <w:r w:rsidR="00BB6F26" w:rsidRPr="0019197F">
              <w:rPr>
                <w:rFonts w:ascii="Times New Roman" w:hAnsi="Times New Roman" w:cs="Times New Roman"/>
                <w:i/>
                <w:color w:val="4472C4" w:themeColor="accent5"/>
              </w:rPr>
              <w:t xml:space="preserve"> pašl</w:t>
            </w:r>
            <w:r w:rsidR="00D8283C" w:rsidRPr="0019197F">
              <w:rPr>
                <w:rFonts w:ascii="Times New Roman" w:hAnsi="Times New Roman" w:cs="Times New Roman"/>
                <w:i/>
                <w:color w:val="4472C4" w:themeColor="accent5"/>
              </w:rPr>
              <w:t>aik piedalās</w:t>
            </w:r>
            <w:r w:rsidR="0056386F" w:rsidRPr="0019197F">
              <w:rPr>
                <w:rFonts w:ascii="Times New Roman" w:hAnsi="Times New Roman" w:cs="Times New Roman"/>
                <w:i/>
                <w:color w:val="4472C4" w:themeColor="accent5"/>
              </w:rPr>
              <w:t>.</w:t>
            </w:r>
          </w:p>
          <w:p w14:paraId="663BB5C7" w14:textId="7E0E6FC4" w:rsidR="00DC72E9" w:rsidRPr="0019197F" w:rsidRDefault="00D8283C" w:rsidP="00F13B25">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proofErr w:type="spellStart"/>
            <w:r w:rsidR="00DC72E9" w:rsidRPr="0019197F">
              <w:rPr>
                <w:rFonts w:ascii="Times New Roman" w:hAnsi="Times New Roman" w:cs="Times New Roman"/>
                <w:i/>
                <w:color w:val="4472C4" w:themeColor="accent5"/>
              </w:rPr>
              <w:t>Detail</w:t>
            </w:r>
            <w:r w:rsidR="00203B42" w:rsidRPr="0019197F">
              <w:rPr>
                <w:rFonts w:ascii="Times New Roman" w:hAnsi="Times New Roman" w:cs="Times New Roman"/>
                <w:i/>
                <w:color w:val="4472C4" w:themeColor="accent5"/>
              </w:rPr>
              <w:t>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w:t>
            </w:r>
            <w:proofErr w:type="spellEnd"/>
            <w:r w:rsidR="00DC72E9" w:rsidRPr="0019197F">
              <w:rPr>
                <w:rFonts w:ascii="Times New Roman" w:hAnsi="Times New Roman" w:cs="Times New Roman"/>
                <w:i/>
                <w:color w:val="4472C4" w:themeColor="accent5"/>
              </w:rPr>
              <w:t xml:space="preserve"> EU</w:t>
            </w:r>
            <w:r w:rsidR="00F13B25" w:rsidRPr="0019197F">
              <w:rPr>
                <w:rStyle w:val="CommentReference"/>
              </w:rPr>
              <w:t xml:space="preserve">, </w:t>
            </w:r>
            <w:proofErr w:type="spellStart"/>
            <w:r w:rsidR="00DC72E9" w:rsidRPr="0019197F">
              <w:rPr>
                <w:rFonts w:ascii="Times New Roman" w:hAnsi="Times New Roman" w:cs="Times New Roman"/>
                <w:i/>
                <w:color w:val="4472C4" w:themeColor="accent5"/>
              </w:rPr>
              <w:t>national</w:t>
            </w:r>
            <w:proofErr w:type="spellEnd"/>
            <w:r w:rsidR="00DC72E9" w:rsidRPr="0019197F">
              <w:rPr>
                <w:rFonts w:ascii="Times New Roman" w:hAnsi="Times New Roman" w:cs="Times New Roman"/>
                <w:i/>
                <w:color w:val="4472C4" w:themeColor="accent5"/>
              </w:rPr>
              <w:t xml:space="preserve"> </w:t>
            </w:r>
            <w:proofErr w:type="spellStart"/>
            <w:r w:rsidR="00F13B25" w:rsidRPr="0019197F">
              <w:rPr>
                <w:rFonts w:ascii="Times New Roman" w:hAnsi="Times New Roman" w:cs="Times New Roman"/>
                <w:i/>
                <w:color w:val="4472C4" w:themeColor="accent5"/>
              </w:rPr>
              <w:t>or</w:t>
            </w:r>
            <w:proofErr w:type="spellEnd"/>
            <w:r w:rsidR="00F13B25" w:rsidRPr="0019197F">
              <w:rPr>
                <w:rFonts w:ascii="Times New Roman" w:hAnsi="Times New Roman" w:cs="Times New Roman"/>
                <w:i/>
                <w:color w:val="4472C4" w:themeColor="accent5"/>
              </w:rPr>
              <w:t xml:space="preserve"> </w:t>
            </w:r>
            <w:proofErr w:type="spellStart"/>
            <w:r w:rsidR="00F13B25" w:rsidRPr="0019197F">
              <w:rPr>
                <w:rFonts w:ascii="Times New Roman" w:hAnsi="Times New Roman" w:cs="Times New Roman"/>
                <w:i/>
                <w:color w:val="4472C4" w:themeColor="accent5"/>
              </w:rPr>
              <w:t>international</w:t>
            </w:r>
            <w:proofErr w:type="spellEnd"/>
            <w:r w:rsidR="00F13B25"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research</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and</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training</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actions</w:t>
            </w:r>
            <w:proofErr w:type="spellEnd"/>
            <w:r w:rsidR="00DC72E9" w:rsidRPr="0019197F">
              <w:rPr>
                <w:rFonts w:ascii="Times New Roman" w:hAnsi="Times New Roman" w:cs="Times New Roman"/>
                <w:i/>
                <w:color w:val="4472C4" w:themeColor="accent5"/>
              </w:rPr>
              <w:t xml:space="preserve"> </w:t>
            </w:r>
            <w:r w:rsidR="00F13B25" w:rsidRPr="0019197F">
              <w:rPr>
                <w:rFonts w:ascii="Times New Roman" w:hAnsi="Times New Roman" w:cs="Times New Roman"/>
                <w:i/>
                <w:color w:val="4472C4" w:themeColor="accent5"/>
              </w:rPr>
              <w:t xml:space="preserve"> </w:t>
            </w:r>
            <w:proofErr w:type="spellStart"/>
            <w:r w:rsidR="00F13B25" w:rsidRPr="0019197F">
              <w:rPr>
                <w:rFonts w:ascii="Times New Roman" w:hAnsi="Times New Roman" w:cs="Times New Roman"/>
                <w:i/>
                <w:color w:val="4472C4" w:themeColor="accent5"/>
              </w:rPr>
              <w:t>in</w:t>
            </w:r>
            <w:proofErr w:type="spellEnd"/>
            <w:r w:rsidR="00F13B25" w:rsidRPr="0019197F">
              <w:rPr>
                <w:rFonts w:ascii="Times New Roman" w:hAnsi="Times New Roman" w:cs="Times New Roman"/>
                <w:i/>
                <w:color w:val="4472C4" w:themeColor="accent5"/>
              </w:rPr>
              <w:t xml:space="preserve"> </w:t>
            </w:r>
            <w:proofErr w:type="spellStart"/>
            <w:r w:rsidR="00F13B25" w:rsidRPr="0019197F">
              <w:rPr>
                <w:rFonts w:ascii="Times New Roman" w:hAnsi="Times New Roman" w:cs="Times New Roman"/>
                <w:i/>
                <w:color w:val="4472C4" w:themeColor="accent5"/>
              </w:rPr>
              <w:t>the</w:t>
            </w:r>
            <w:proofErr w:type="spellEnd"/>
            <w:r w:rsidR="00F13B25" w:rsidRPr="0019197F">
              <w:rPr>
                <w:rFonts w:ascii="Times New Roman" w:hAnsi="Times New Roman" w:cs="Times New Roman"/>
                <w:i/>
                <w:color w:val="4472C4" w:themeColor="accent5"/>
              </w:rPr>
              <w:t xml:space="preserve"> relevant </w:t>
            </w:r>
            <w:proofErr w:type="spellStart"/>
            <w:r w:rsidR="00F13B25" w:rsidRPr="0019197F">
              <w:rPr>
                <w:rFonts w:ascii="Times New Roman" w:hAnsi="Times New Roman" w:cs="Times New Roman"/>
                <w:i/>
                <w:color w:val="4472C4" w:themeColor="accent5"/>
              </w:rPr>
              <w:t>scientific</w:t>
            </w:r>
            <w:proofErr w:type="spellEnd"/>
            <w:r w:rsidR="00F13B25" w:rsidRPr="0019197F">
              <w:rPr>
                <w:rFonts w:ascii="Times New Roman" w:hAnsi="Times New Roman" w:cs="Times New Roman"/>
                <w:i/>
                <w:color w:val="4472C4" w:themeColor="accent5"/>
              </w:rPr>
              <w:t xml:space="preserve"> </w:t>
            </w:r>
            <w:proofErr w:type="spellStart"/>
            <w:r w:rsidR="00F13B25" w:rsidRPr="0019197F">
              <w:rPr>
                <w:rFonts w:ascii="Times New Roman" w:hAnsi="Times New Roman" w:cs="Times New Roman"/>
                <w:i/>
                <w:color w:val="4472C4" w:themeColor="accent5"/>
              </w:rPr>
              <w:t>field</w:t>
            </w:r>
            <w:proofErr w:type="spellEnd"/>
            <w:r w:rsidR="00F13B25"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in</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which</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the</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partner</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is</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currently</w:t>
            </w:r>
            <w:proofErr w:type="spellEnd"/>
            <w:r w:rsidR="00DC72E9" w:rsidRPr="0019197F">
              <w:rPr>
                <w:rFonts w:ascii="Times New Roman" w:hAnsi="Times New Roman" w:cs="Times New Roman"/>
                <w:i/>
                <w:color w:val="4472C4" w:themeColor="accent5"/>
              </w:rPr>
              <w:t xml:space="preserve"> </w:t>
            </w:r>
            <w:proofErr w:type="spellStart"/>
            <w:r w:rsidR="00DC72E9" w:rsidRPr="0019197F">
              <w:rPr>
                <w:rFonts w:ascii="Times New Roman" w:hAnsi="Times New Roman" w:cs="Times New Roman"/>
                <w:i/>
                <w:color w:val="4472C4" w:themeColor="accent5"/>
              </w:rPr>
              <w:t>participating</w:t>
            </w:r>
            <w:proofErr w:type="spellEnd"/>
            <w:r w:rsidRPr="0019197F">
              <w:rPr>
                <w:rFonts w:ascii="Times New Roman" w:hAnsi="Times New Roman" w:cs="Times New Roman"/>
                <w:i/>
                <w:color w:val="4472C4" w:themeColor="accent5"/>
              </w:rPr>
              <w:t>/</w:t>
            </w:r>
          </w:p>
        </w:tc>
      </w:tr>
      <w:tr w:rsidR="00DC72E9" w:rsidRPr="0019197F" w14:paraId="4B36F732" w14:textId="77777777" w:rsidTr="3C6AF90E">
        <w:trPr>
          <w:trHeight w:val="693"/>
        </w:trPr>
        <w:tc>
          <w:tcPr>
            <w:tcW w:w="2856" w:type="dxa"/>
            <w:shd w:val="clear" w:color="auto" w:fill="auto"/>
          </w:tcPr>
          <w:p w14:paraId="340C9DFB" w14:textId="3401DDAB" w:rsidR="004A3281" w:rsidRPr="0019197F" w:rsidRDefault="00D8283C" w:rsidP="000A5310">
            <w:pPr>
              <w:jc w:val="both"/>
              <w:rPr>
                <w:rFonts w:ascii="Times New Roman" w:hAnsi="Times New Roman" w:cs="Times New Roman"/>
              </w:rPr>
            </w:pPr>
            <w:r w:rsidRPr="0019197F">
              <w:rPr>
                <w:rFonts w:ascii="Times New Roman" w:hAnsi="Times New Roman" w:cs="Times New Roman"/>
              </w:rPr>
              <w:t>S</w:t>
            </w:r>
            <w:r w:rsidR="0056386F" w:rsidRPr="0019197F">
              <w:rPr>
                <w:rFonts w:ascii="Times New Roman" w:hAnsi="Times New Roman" w:cs="Times New Roman"/>
              </w:rPr>
              <w:t>varīgākās</w:t>
            </w:r>
            <w:r w:rsidRPr="0019197F">
              <w:rPr>
                <w:rFonts w:ascii="Times New Roman" w:hAnsi="Times New Roman" w:cs="Times New Roman"/>
              </w:rPr>
              <w:t xml:space="preserve"> publikācija</w:t>
            </w:r>
            <w:r w:rsidR="0056386F" w:rsidRPr="0019197F">
              <w:rPr>
                <w:rFonts w:ascii="Times New Roman" w:hAnsi="Times New Roman" w:cs="Times New Roman"/>
              </w:rPr>
              <w:t>s</w:t>
            </w:r>
            <w:r w:rsidRPr="0019197F">
              <w:rPr>
                <w:rFonts w:ascii="Times New Roman" w:hAnsi="Times New Roman" w:cs="Times New Roman"/>
              </w:rPr>
              <w:t xml:space="preserve"> un/vai izstrādāti pētījumu/inovāciju produkti</w:t>
            </w:r>
            <w:r w:rsidR="00F13B25" w:rsidRPr="0019197F">
              <w:rPr>
                <w:rFonts w:ascii="Times New Roman" w:hAnsi="Times New Roman" w:cs="Times New Roman"/>
              </w:rPr>
              <w:t xml:space="preserve"> </w:t>
            </w:r>
            <w:r w:rsidR="00F13B25" w:rsidRPr="0019197F">
              <w:rPr>
                <w:rFonts w:ascii="Times New Roman" w:hAnsi="Times New Roman" w:cs="Times New Roman"/>
                <w:i/>
                <w:color w:val="4472C4" w:themeColor="accent5"/>
              </w:rPr>
              <w:t xml:space="preserve"> </w:t>
            </w:r>
            <w:r w:rsidR="00F13B25" w:rsidRPr="0019197F">
              <w:rPr>
                <w:rFonts w:ascii="Times New Roman" w:hAnsi="Times New Roman" w:cs="Times New Roman"/>
              </w:rPr>
              <w:t>attiecīgajā zinātnes nozarē</w:t>
            </w:r>
          </w:p>
          <w:p w14:paraId="6315784E" w14:textId="76974613" w:rsidR="00DC72E9" w:rsidRPr="0019197F" w:rsidRDefault="004A3281" w:rsidP="00080BEF">
            <w:pPr>
              <w:spacing w:after="0"/>
              <w:jc w:val="both"/>
              <w:rPr>
                <w:rFonts w:ascii="Times New Roman" w:hAnsi="Times New Roman" w:cs="Times New Roman"/>
              </w:rPr>
            </w:pPr>
            <w:r w:rsidRPr="0019197F">
              <w:rPr>
                <w:rFonts w:ascii="Times New Roman" w:hAnsi="Times New Roman" w:cs="Times New Roman"/>
              </w:rPr>
              <w:t>/</w:t>
            </w:r>
            <w:r w:rsidR="00D8283C" w:rsidRPr="0019197F">
              <w:rPr>
                <w:rFonts w:ascii="Times New Roman" w:hAnsi="Times New Roman" w:cs="Times New Roman"/>
              </w:rPr>
              <w:t xml:space="preserve">Relevant </w:t>
            </w:r>
            <w:proofErr w:type="spellStart"/>
            <w:r w:rsidR="00080BEF" w:rsidRPr="0019197F">
              <w:rPr>
                <w:rFonts w:ascii="Times New Roman" w:hAnsi="Times New Roman" w:cs="Times New Roman"/>
              </w:rPr>
              <w:t>scientific</w:t>
            </w:r>
            <w:proofErr w:type="spellEnd"/>
            <w:r w:rsidR="00080BEF" w:rsidRPr="0019197F">
              <w:rPr>
                <w:rFonts w:ascii="Times New Roman" w:hAnsi="Times New Roman" w:cs="Times New Roman"/>
              </w:rPr>
              <w:t xml:space="preserve"> </w:t>
            </w:r>
            <w:proofErr w:type="spellStart"/>
            <w:r w:rsidR="00080BEF" w:rsidRPr="0019197F">
              <w:rPr>
                <w:rFonts w:ascii="Times New Roman" w:hAnsi="Times New Roman" w:cs="Times New Roman"/>
              </w:rPr>
              <w:t>articles</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and</w:t>
            </w:r>
            <w:proofErr w:type="spellEnd"/>
            <w:r w:rsidR="00DC72E9" w:rsidRPr="0019197F">
              <w:rPr>
                <w:rFonts w:ascii="Times New Roman" w:hAnsi="Times New Roman" w:cs="Times New Roman"/>
              </w:rPr>
              <w:t>/</w:t>
            </w:r>
            <w:proofErr w:type="spellStart"/>
            <w:r w:rsidR="00DC72E9" w:rsidRPr="0019197F">
              <w:rPr>
                <w:rFonts w:ascii="Times New Roman" w:hAnsi="Times New Roman" w:cs="Times New Roman"/>
              </w:rPr>
              <w:t>or</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research</w:t>
            </w:r>
            <w:proofErr w:type="spellEnd"/>
            <w:r w:rsidR="00DC72E9" w:rsidRPr="0019197F">
              <w:rPr>
                <w:rFonts w:ascii="Times New Roman" w:hAnsi="Times New Roman" w:cs="Times New Roman"/>
              </w:rPr>
              <w:t>/</w:t>
            </w:r>
            <w:proofErr w:type="spellStart"/>
            <w:r w:rsidR="00DC72E9" w:rsidRPr="0019197F">
              <w:rPr>
                <w:rFonts w:ascii="Times New Roman" w:hAnsi="Times New Roman" w:cs="Times New Roman"/>
              </w:rPr>
              <w:t>innovation</w:t>
            </w:r>
            <w:proofErr w:type="spellEnd"/>
            <w:r w:rsidR="00DC72E9" w:rsidRPr="0019197F">
              <w:rPr>
                <w:rFonts w:ascii="Times New Roman" w:hAnsi="Times New Roman" w:cs="Times New Roman"/>
              </w:rPr>
              <w:t xml:space="preserve"> </w:t>
            </w:r>
            <w:proofErr w:type="spellStart"/>
            <w:r w:rsidR="00DC72E9" w:rsidRPr="0019197F">
              <w:rPr>
                <w:rFonts w:ascii="Times New Roman" w:hAnsi="Times New Roman" w:cs="Times New Roman"/>
              </w:rPr>
              <w:t>products</w:t>
            </w:r>
            <w:proofErr w:type="spellEnd"/>
            <w:r w:rsidRPr="0019197F">
              <w:rPr>
                <w:rFonts w:ascii="Times New Roman" w:hAnsi="Times New Roman" w:cs="Times New Roman"/>
              </w:rPr>
              <w:t>/</w:t>
            </w:r>
          </w:p>
        </w:tc>
        <w:tc>
          <w:tcPr>
            <w:tcW w:w="6070" w:type="dxa"/>
            <w:shd w:val="clear" w:color="auto" w:fill="auto"/>
          </w:tcPr>
          <w:p w14:paraId="0ADB26D6" w14:textId="752FFBAC" w:rsidR="004A3281" w:rsidRPr="0019197F" w:rsidRDefault="0062713B" w:rsidP="007E4334">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Norāda</w:t>
            </w:r>
            <w:r w:rsidR="00BB6F26" w:rsidRPr="0019197F">
              <w:rPr>
                <w:rFonts w:ascii="Times New Roman" w:hAnsi="Times New Roman" w:cs="Times New Roman"/>
                <w:i/>
                <w:color w:val="4472C4" w:themeColor="accent5"/>
              </w:rPr>
              <w:t xml:space="preserve"> l</w:t>
            </w:r>
            <w:r w:rsidR="004A3281" w:rsidRPr="0019197F">
              <w:rPr>
                <w:rFonts w:ascii="Times New Roman" w:hAnsi="Times New Roman" w:cs="Times New Roman"/>
                <w:i/>
                <w:color w:val="4472C4" w:themeColor="accent5"/>
              </w:rPr>
              <w:t>īdz piec</w:t>
            </w:r>
            <w:r w:rsidR="00F13B25" w:rsidRPr="0019197F">
              <w:rPr>
                <w:rFonts w:ascii="Times New Roman" w:hAnsi="Times New Roman" w:cs="Times New Roman"/>
                <w:i/>
                <w:color w:val="4472C4" w:themeColor="accent5"/>
              </w:rPr>
              <w:t xml:space="preserve">iem zinātniskajiem rakstiem </w:t>
            </w:r>
            <w:r w:rsidR="004A3281" w:rsidRPr="0019197F">
              <w:rPr>
                <w:rFonts w:ascii="Times New Roman" w:hAnsi="Times New Roman" w:cs="Times New Roman"/>
                <w:i/>
                <w:color w:val="4472C4" w:themeColor="accent5"/>
              </w:rPr>
              <w:t>vai pētījumu un inov</w:t>
            </w:r>
            <w:r w:rsidR="0056386F" w:rsidRPr="0019197F">
              <w:rPr>
                <w:rFonts w:ascii="Times New Roman" w:hAnsi="Times New Roman" w:cs="Times New Roman"/>
                <w:i/>
                <w:color w:val="4472C4" w:themeColor="accent5"/>
              </w:rPr>
              <w:t>āciju produktiem</w:t>
            </w:r>
            <w:r w:rsidR="00F13B25" w:rsidRPr="0019197F">
              <w:rPr>
                <w:rFonts w:ascii="Times New Roman" w:hAnsi="Times New Roman" w:cs="Times New Roman"/>
                <w:i/>
                <w:color w:val="4472C4" w:themeColor="accent5"/>
              </w:rPr>
              <w:t xml:space="preserve"> attiecīgajā </w:t>
            </w:r>
            <w:r w:rsidR="00315D9D" w:rsidRPr="0019197F">
              <w:rPr>
                <w:rFonts w:ascii="Times New Roman" w:hAnsi="Times New Roman" w:cs="Times New Roman"/>
                <w:i/>
                <w:color w:val="4472C4" w:themeColor="accent5"/>
              </w:rPr>
              <w:t>pētniecības pieteikuma tēmā</w:t>
            </w:r>
            <w:r w:rsidR="0056386F" w:rsidRPr="0019197F">
              <w:rPr>
                <w:rFonts w:ascii="Times New Roman" w:hAnsi="Times New Roman" w:cs="Times New Roman"/>
                <w:i/>
                <w:color w:val="4472C4" w:themeColor="accent5"/>
              </w:rPr>
              <w:t>, kas izstrādāti</w:t>
            </w:r>
            <w:r w:rsidR="00BB6F26" w:rsidRPr="0019197F">
              <w:rPr>
                <w:rFonts w:ascii="Times New Roman" w:hAnsi="Times New Roman" w:cs="Times New Roman"/>
                <w:i/>
                <w:color w:val="4472C4" w:themeColor="accent5"/>
              </w:rPr>
              <w:t xml:space="preserve"> </w:t>
            </w:r>
            <w:r w:rsidR="005557F4" w:rsidRPr="0019197F">
              <w:rPr>
                <w:rFonts w:ascii="Times New Roman" w:hAnsi="Times New Roman" w:cs="Times New Roman"/>
                <w:i/>
                <w:color w:val="4472C4" w:themeColor="accent5"/>
              </w:rPr>
              <w:t>pētniecības pieteikum</w:t>
            </w:r>
            <w:r w:rsidR="00BB6F26"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 xml:space="preserve">iesniedzēja </w:t>
            </w:r>
            <w:r w:rsidR="004A3281" w:rsidRPr="0019197F">
              <w:rPr>
                <w:rFonts w:ascii="Times New Roman" w:hAnsi="Times New Roman" w:cs="Times New Roman"/>
                <w:i/>
                <w:color w:val="4472C4" w:themeColor="accent5"/>
              </w:rPr>
              <w:t>institūcijā</w:t>
            </w:r>
            <w:r w:rsidR="0056386F" w:rsidRPr="0019197F">
              <w:rPr>
                <w:rFonts w:ascii="Times New Roman" w:hAnsi="Times New Roman" w:cs="Times New Roman"/>
                <w:i/>
                <w:color w:val="4472C4" w:themeColor="accent5"/>
              </w:rPr>
              <w:t>.</w:t>
            </w:r>
          </w:p>
          <w:p w14:paraId="030CAD04" w14:textId="77777777" w:rsidR="00F13B25" w:rsidRPr="0019197F" w:rsidRDefault="00F13B25" w:rsidP="007E4334">
            <w:pPr>
              <w:jc w:val="both"/>
              <w:rPr>
                <w:rFonts w:ascii="Times New Roman" w:hAnsi="Times New Roman" w:cs="Times New Roman"/>
                <w:i/>
                <w:color w:val="4472C4" w:themeColor="accent5"/>
              </w:rPr>
            </w:pPr>
          </w:p>
          <w:p w14:paraId="146D9698" w14:textId="619358EA" w:rsidR="00DC72E9" w:rsidRPr="0019197F" w:rsidRDefault="00F13B25" w:rsidP="00F13B25">
            <w:pPr>
              <w:spacing w:after="0"/>
              <w:rPr>
                <w:rFonts w:ascii="Times New Roman" w:hAnsi="Times New Roman" w:cs="Times New Roman"/>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Indicates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scientific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articles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innovation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products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relevant </w:t>
            </w:r>
            <w:proofErr w:type="spellStart"/>
            <w:r w:rsidR="00924833" w:rsidRPr="0019197F">
              <w:rPr>
                <w:rFonts w:ascii="Times New Roman" w:hAnsi="Times New Roman" w:cs="Times New Roman"/>
                <w:i/>
                <w:color w:val="4472C4" w:themeColor="accent5"/>
              </w:rPr>
              <w:t>topic</w:t>
            </w:r>
            <w:proofErr w:type="spellEnd"/>
            <w:r w:rsidR="00924833" w:rsidRPr="0019197F">
              <w:rPr>
                <w:rFonts w:ascii="Times New Roman" w:hAnsi="Times New Roman" w:cs="Times New Roman"/>
                <w:i/>
                <w:color w:val="4472C4" w:themeColor="accent5"/>
              </w:rPr>
              <w:t xml:space="preserve"> </w:t>
            </w:r>
            <w:proofErr w:type="spellStart"/>
            <w:r w:rsidR="00924833" w:rsidRPr="0019197F">
              <w:rPr>
                <w:rFonts w:ascii="Times New Roman" w:hAnsi="Times New Roman" w:cs="Times New Roman"/>
                <w:i/>
                <w:color w:val="4472C4" w:themeColor="accent5"/>
              </w:rPr>
              <w:t>of</w:t>
            </w:r>
            <w:proofErr w:type="spellEnd"/>
            <w:r w:rsidR="00924833" w:rsidRPr="0019197F">
              <w:rPr>
                <w:rFonts w:ascii="Times New Roman" w:hAnsi="Times New Roman" w:cs="Times New Roman"/>
                <w:i/>
                <w:color w:val="4472C4" w:themeColor="accent5"/>
              </w:rPr>
              <w:t xml:space="preserve"> </w:t>
            </w:r>
            <w:proofErr w:type="spellStart"/>
            <w:r w:rsidR="00924833" w:rsidRPr="0019197F">
              <w:rPr>
                <w:rFonts w:ascii="Times New Roman" w:hAnsi="Times New Roman" w:cs="Times New Roman"/>
                <w:i/>
                <w:color w:val="4472C4" w:themeColor="accent5"/>
              </w:rPr>
              <w:t>the</w:t>
            </w:r>
            <w:proofErr w:type="spellEnd"/>
            <w:r w:rsidR="00924833" w:rsidRPr="0019197F">
              <w:rPr>
                <w:rFonts w:ascii="Times New Roman" w:hAnsi="Times New Roman" w:cs="Times New Roman"/>
                <w:i/>
                <w:color w:val="4472C4" w:themeColor="accent5"/>
              </w:rPr>
              <w:t xml:space="preserve"> </w:t>
            </w:r>
            <w:proofErr w:type="spellStart"/>
            <w:r w:rsidR="00924833" w:rsidRPr="0019197F">
              <w:rPr>
                <w:rFonts w:ascii="Times New Roman" w:hAnsi="Times New Roman" w:cs="Times New Roman"/>
                <w:i/>
                <w:color w:val="4472C4" w:themeColor="accent5"/>
              </w:rPr>
              <w:t>research</w:t>
            </w:r>
            <w:proofErr w:type="spellEnd"/>
            <w:r w:rsidR="00924833" w:rsidRPr="0019197F">
              <w:rPr>
                <w:rFonts w:ascii="Times New Roman" w:hAnsi="Times New Roman" w:cs="Times New Roman"/>
                <w:i/>
                <w:color w:val="4472C4" w:themeColor="accent5"/>
              </w:rPr>
              <w:t xml:space="preserve"> </w:t>
            </w:r>
            <w:proofErr w:type="spellStart"/>
            <w:r w:rsidR="00924833" w:rsidRPr="0019197F">
              <w:rPr>
                <w:rFonts w:ascii="Times New Roman" w:hAnsi="Times New Roman" w:cs="Times New Roman"/>
                <w:i/>
                <w:color w:val="4472C4" w:themeColor="accent5"/>
              </w:rPr>
              <w:t>application</w:t>
            </w:r>
            <w:proofErr w:type="spellEnd"/>
            <w:r w:rsidR="00924833"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developed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applicant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institution</w:t>
            </w:r>
            <w:proofErr w:type="spellEnd"/>
            <w:r w:rsidRPr="0019197F">
              <w:rPr>
                <w:rFonts w:ascii="Times New Roman" w:hAnsi="Times New Roman" w:cs="Times New Roman"/>
                <w:i/>
                <w:color w:val="4472C4" w:themeColor="accent5"/>
              </w:rPr>
              <w:t>. (</w:t>
            </w:r>
            <w:proofErr w:type="spellStart"/>
            <w:r w:rsidRPr="0019197F">
              <w:rPr>
                <w:rFonts w:ascii="Times New Roman" w:hAnsi="Times New Roman" w:cs="Times New Roman"/>
                <w:i/>
                <w:color w:val="4472C4" w:themeColor="accent5"/>
              </w:rPr>
              <w:t>Max</w:t>
            </w:r>
            <w:proofErr w:type="spellEnd"/>
            <w:r w:rsidRPr="0019197F">
              <w:rPr>
                <w:rFonts w:ascii="Times New Roman" w:hAnsi="Times New Roman" w:cs="Times New Roman"/>
                <w:i/>
                <w:color w:val="4472C4" w:themeColor="accent5"/>
              </w:rPr>
              <w:t xml:space="preserve"> 5)</w:t>
            </w:r>
            <w:r w:rsidR="004A3281" w:rsidRPr="0019197F">
              <w:rPr>
                <w:rFonts w:ascii="Times New Roman" w:hAnsi="Times New Roman" w:cs="Times New Roman"/>
                <w:i/>
                <w:color w:val="4472C4" w:themeColor="accent5"/>
              </w:rPr>
              <w:t>./</w:t>
            </w:r>
          </w:p>
        </w:tc>
      </w:tr>
    </w:tbl>
    <w:p w14:paraId="16B618ED" w14:textId="1F0EA104" w:rsidR="00FE2FF5" w:rsidRPr="0019197F" w:rsidRDefault="00FE2FF5" w:rsidP="00FE2FF5">
      <w:pPr>
        <w:jc w:val="both"/>
        <w:rPr>
          <w:rFonts w:ascii="Times New Roman" w:hAnsi="Times New Roman"/>
          <w:sz w:val="20"/>
          <w:szCs w:val="20"/>
        </w:rPr>
      </w:pPr>
      <w:r w:rsidRPr="0019197F">
        <w:rPr>
          <w:rFonts w:ascii="Times New Roman" w:hAnsi="Times New Roman" w:cs="Times New Roman"/>
          <w:b/>
          <w:sz w:val="32"/>
          <w:szCs w:val="32"/>
          <w:vertAlign w:val="superscript"/>
        </w:rPr>
        <w:t>*</w:t>
      </w:r>
      <w:r w:rsidR="00E67BD0" w:rsidRPr="0019197F">
        <w:rPr>
          <w:rFonts w:ascii="Times New Roman" w:hAnsi="Times New Roman" w:cs="Times New Roman"/>
          <w:b/>
          <w:sz w:val="32"/>
          <w:szCs w:val="32"/>
          <w:vertAlign w:val="superscript"/>
        </w:rPr>
        <w:t>*</w:t>
      </w:r>
      <w:r w:rsidRPr="0019197F">
        <w:rPr>
          <w:rFonts w:ascii="Times New Roman" w:hAnsi="Times New Roman"/>
          <w:sz w:val="20"/>
          <w:szCs w:val="20"/>
        </w:rPr>
        <w:t xml:space="preserve">Zinātniskais/tautsaimniecības nozares konsultants – konkrētās </w:t>
      </w:r>
      <w:r w:rsidR="00B90804" w:rsidRPr="0019197F">
        <w:rPr>
          <w:rFonts w:ascii="Times New Roman" w:hAnsi="Times New Roman"/>
          <w:sz w:val="20"/>
          <w:szCs w:val="20"/>
        </w:rPr>
        <w:t>pētniecības pieteikuma</w:t>
      </w:r>
      <w:r w:rsidRPr="0019197F">
        <w:rPr>
          <w:rFonts w:ascii="Times New Roman" w:hAnsi="Times New Roman"/>
          <w:sz w:val="20"/>
          <w:szCs w:val="20"/>
        </w:rPr>
        <w:t xml:space="preserve"> iesniedzēja institūcijas darbinieks - nodaļas, grupas, pētījuma virziena, departamenta, vai citas struktūrvienības vadītājs, kura grupā iekļausies pēcdoktorants, un kurš spēs sniegt atbalstu pēcdoktorantam</w:t>
      </w:r>
    </w:p>
    <w:p w14:paraId="514AE305" w14:textId="6274EB27" w:rsidR="00252E5B" w:rsidRDefault="00FE2FF5" w:rsidP="004001B0">
      <w:pPr>
        <w:jc w:val="both"/>
        <w:rPr>
          <w:rFonts w:ascii="Times New Roman" w:hAnsi="Times New Roman"/>
          <w:sz w:val="20"/>
          <w:szCs w:val="20"/>
        </w:rPr>
      </w:pPr>
      <w:r w:rsidRPr="0019197F">
        <w:rPr>
          <w:rFonts w:ascii="Times New Roman" w:hAnsi="Times New Roman"/>
          <w:sz w:val="20"/>
          <w:szCs w:val="20"/>
        </w:rPr>
        <w:t>/*</w:t>
      </w:r>
      <w:r w:rsidR="00E67BD0" w:rsidRPr="0019197F">
        <w:rPr>
          <w:rFonts w:ascii="Times New Roman" w:hAnsi="Times New Roman"/>
          <w:sz w:val="20"/>
          <w:szCs w:val="20"/>
        </w:rPr>
        <w:t>*</w:t>
      </w:r>
      <w:r w:rsidRPr="0019197F">
        <w:rPr>
          <w:rFonts w:ascii="Times New Roman" w:hAnsi="Times New Roman"/>
          <w:sz w:val="20"/>
          <w:szCs w:val="20"/>
        </w:rPr>
        <w:t xml:space="preserve"> </w:t>
      </w:r>
      <w:proofErr w:type="spellStart"/>
      <w:r w:rsidRPr="0019197F">
        <w:rPr>
          <w:rFonts w:ascii="Times New Roman" w:hAnsi="Times New Roman"/>
          <w:sz w:val="20"/>
          <w:szCs w:val="20"/>
        </w:rPr>
        <w:t>Scientific</w:t>
      </w:r>
      <w:proofErr w:type="spellEnd"/>
      <w:r w:rsidRPr="0019197F">
        <w:rPr>
          <w:rFonts w:ascii="Times New Roman" w:hAnsi="Times New Roman"/>
          <w:sz w:val="20"/>
          <w:szCs w:val="20"/>
        </w:rPr>
        <w:t xml:space="preserve"> / </w:t>
      </w:r>
      <w:proofErr w:type="spellStart"/>
      <w:r w:rsidRPr="0019197F">
        <w:rPr>
          <w:rFonts w:ascii="Times New Roman" w:hAnsi="Times New Roman"/>
          <w:sz w:val="20"/>
          <w:szCs w:val="20"/>
        </w:rPr>
        <w:t>economic</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sectors</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consultant</w:t>
      </w:r>
      <w:proofErr w:type="spellEnd"/>
      <w:r w:rsidRPr="0019197F">
        <w:rPr>
          <w:rFonts w:ascii="Times New Roman" w:hAnsi="Times New Roman"/>
          <w:sz w:val="20"/>
          <w:szCs w:val="20"/>
        </w:rPr>
        <w:t xml:space="preserve"> - </w:t>
      </w:r>
      <w:proofErr w:type="spellStart"/>
      <w:r w:rsidRPr="0019197F">
        <w:rPr>
          <w:rFonts w:ascii="Times New Roman" w:hAnsi="Times New Roman"/>
          <w:sz w:val="20"/>
          <w:szCs w:val="20"/>
        </w:rPr>
        <w:t>person</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of</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research</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project</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applicant</w:t>
      </w:r>
      <w:proofErr w:type="spellEnd"/>
      <w:r w:rsidRPr="0019197F">
        <w:rPr>
          <w:rFonts w:ascii="Times New Roman" w:hAnsi="Times New Roman"/>
          <w:sz w:val="20"/>
          <w:szCs w:val="20"/>
        </w:rPr>
        <w:t xml:space="preserve"> - </w:t>
      </w:r>
      <w:proofErr w:type="spellStart"/>
      <w:r w:rsidRPr="0019197F">
        <w:rPr>
          <w:rFonts w:ascii="Times New Roman" w:hAnsi="Times New Roman"/>
          <w:sz w:val="20"/>
          <w:szCs w:val="20"/>
        </w:rPr>
        <w:t>leader</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of</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department</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group</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study</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direction</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department</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or</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other</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structural</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unit</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where</w:t>
      </w:r>
      <w:proofErr w:type="spellEnd"/>
      <w:r w:rsidRPr="0019197F">
        <w:rPr>
          <w:rFonts w:ascii="Times New Roman" w:hAnsi="Times New Roman"/>
          <w:sz w:val="20"/>
          <w:szCs w:val="20"/>
        </w:rPr>
        <w:t xml:space="preserve"> post-</w:t>
      </w:r>
      <w:proofErr w:type="spellStart"/>
      <w:r w:rsidRPr="0019197F">
        <w:rPr>
          <w:rFonts w:ascii="Times New Roman" w:hAnsi="Times New Roman"/>
          <w:sz w:val="20"/>
          <w:szCs w:val="20"/>
        </w:rPr>
        <w:t>doctorate</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will</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be</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included</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who</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will</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be</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able</w:t>
      </w:r>
      <w:proofErr w:type="spellEnd"/>
      <w:r w:rsidRPr="0019197F">
        <w:rPr>
          <w:rFonts w:ascii="Times New Roman" w:hAnsi="Times New Roman"/>
          <w:sz w:val="20"/>
          <w:szCs w:val="20"/>
        </w:rPr>
        <w:t xml:space="preserve"> to </w:t>
      </w:r>
      <w:proofErr w:type="spellStart"/>
      <w:r w:rsidRPr="0019197F">
        <w:rPr>
          <w:rFonts w:ascii="Times New Roman" w:hAnsi="Times New Roman"/>
          <w:sz w:val="20"/>
          <w:szCs w:val="20"/>
        </w:rPr>
        <w:t>provide</w:t>
      </w:r>
      <w:proofErr w:type="spellEnd"/>
      <w:r w:rsidRPr="0019197F">
        <w:rPr>
          <w:rFonts w:ascii="Times New Roman" w:hAnsi="Times New Roman"/>
          <w:sz w:val="20"/>
          <w:szCs w:val="20"/>
        </w:rPr>
        <w:t xml:space="preserve"> </w:t>
      </w:r>
      <w:proofErr w:type="spellStart"/>
      <w:r w:rsidRPr="0019197F">
        <w:rPr>
          <w:rFonts w:ascii="Times New Roman" w:hAnsi="Times New Roman"/>
          <w:sz w:val="20"/>
          <w:szCs w:val="20"/>
        </w:rPr>
        <w:t>support</w:t>
      </w:r>
      <w:proofErr w:type="spellEnd"/>
      <w:r w:rsidRPr="0019197F">
        <w:rPr>
          <w:rFonts w:ascii="Times New Roman" w:hAnsi="Times New Roman"/>
          <w:sz w:val="20"/>
          <w:szCs w:val="20"/>
        </w:rPr>
        <w:t xml:space="preserve"> to post-</w:t>
      </w:r>
      <w:proofErr w:type="spellStart"/>
      <w:r w:rsidRPr="0019197F">
        <w:rPr>
          <w:rFonts w:ascii="Times New Roman" w:hAnsi="Times New Roman"/>
          <w:sz w:val="20"/>
          <w:szCs w:val="20"/>
        </w:rPr>
        <w:t>doctorate</w:t>
      </w:r>
      <w:proofErr w:type="spellEnd"/>
      <w:r w:rsidRPr="0019197F">
        <w:rPr>
          <w:rFonts w:ascii="Times New Roman" w:hAnsi="Times New Roman"/>
          <w:sz w:val="20"/>
          <w:szCs w:val="20"/>
        </w:rPr>
        <w:t>/</w:t>
      </w:r>
    </w:p>
    <w:p w14:paraId="2BE29B64" w14:textId="659F72BA" w:rsidR="004C5B5E" w:rsidRPr="00215E64" w:rsidRDefault="0005537E" w:rsidP="0005537E">
      <w:pPr>
        <w:jc w:val="center"/>
        <w:rPr>
          <w:rFonts w:ascii="Times New Roman" w:hAnsi="Times New Roman"/>
          <w:i/>
          <w:color w:val="2F5496" w:themeColor="accent5" w:themeShade="BF"/>
          <w:sz w:val="20"/>
          <w:szCs w:val="20"/>
        </w:rPr>
      </w:pPr>
      <w:r>
        <w:rPr>
          <w:rFonts w:ascii="Times New Roman" w:hAnsi="Times New Roman"/>
          <w:b/>
          <w:sz w:val="20"/>
          <w:szCs w:val="20"/>
        </w:rPr>
        <w:t>SADARBĪBAS PARTNERIS</w:t>
      </w:r>
      <w:r w:rsidR="00215E64">
        <w:rPr>
          <w:rFonts w:ascii="Times New Roman" w:hAnsi="Times New Roman"/>
          <w:b/>
          <w:sz w:val="20"/>
          <w:szCs w:val="20"/>
        </w:rPr>
        <w:t xml:space="preserve"> </w:t>
      </w:r>
      <w:r w:rsidR="00215E64" w:rsidRPr="00215E64">
        <w:rPr>
          <w:rFonts w:ascii="Times New Roman" w:hAnsi="Times New Roman"/>
          <w:bCs/>
          <w:i/>
          <w:iCs/>
          <w:color w:val="2F5496" w:themeColor="accent5" w:themeShade="BF"/>
          <w:sz w:val="20"/>
          <w:szCs w:val="20"/>
        </w:rPr>
        <w:t>(ja attiecināms)</w:t>
      </w:r>
    </w:p>
    <w:p w14:paraId="66DA485A" w14:textId="3FDD1669" w:rsidR="00C351E3" w:rsidRDefault="0048567A" w:rsidP="000F31B6">
      <w:pPr>
        <w:jc w:val="center"/>
        <w:rPr>
          <w:rFonts w:ascii="Times New Roman" w:hAnsi="Times New Roman" w:cs="Times New Roman"/>
          <w:b/>
          <w:sz w:val="20"/>
          <w:szCs w:val="20"/>
        </w:rPr>
      </w:pPr>
      <w:r>
        <w:rPr>
          <w:rFonts w:ascii="Times New Roman" w:hAnsi="Times New Roman" w:cs="Times New Roman"/>
          <w:b/>
          <w:sz w:val="20"/>
          <w:szCs w:val="20"/>
        </w:rPr>
        <w:t>/</w:t>
      </w:r>
      <w:r w:rsidR="0066563E">
        <w:rPr>
          <w:rFonts w:ascii="Times New Roman" w:hAnsi="Times New Roman" w:cs="Times New Roman"/>
          <w:b/>
          <w:sz w:val="20"/>
          <w:szCs w:val="20"/>
        </w:rPr>
        <w:t>PARTNER ORGANIZATION/</w:t>
      </w:r>
      <w:r w:rsidR="00540EAF">
        <w:rPr>
          <w:rFonts w:ascii="Times New Roman" w:hAnsi="Times New Roman" w:cs="Times New Roman"/>
          <w:b/>
          <w:sz w:val="20"/>
          <w:szCs w:val="20"/>
        </w:rPr>
        <w:t xml:space="preserve"> </w:t>
      </w:r>
      <w:r w:rsidR="00540EAF" w:rsidRPr="00E073AC">
        <w:rPr>
          <w:rFonts w:ascii="Times New Roman" w:hAnsi="Times New Roman" w:cs="Times New Roman"/>
          <w:i/>
          <w:color w:val="2F5496" w:themeColor="accent5" w:themeShade="BF"/>
          <w:sz w:val="20"/>
          <w:szCs w:val="20"/>
        </w:rPr>
        <w:t>(</w:t>
      </w:r>
      <w:proofErr w:type="spellStart"/>
      <w:r w:rsidR="00540EAF" w:rsidRPr="00E073AC">
        <w:rPr>
          <w:rFonts w:ascii="Times New Roman" w:hAnsi="Times New Roman" w:cs="Times New Roman"/>
          <w:i/>
          <w:color w:val="2F5496" w:themeColor="accent5" w:themeShade="BF"/>
          <w:sz w:val="20"/>
          <w:szCs w:val="20"/>
        </w:rPr>
        <w:t>if</w:t>
      </w:r>
      <w:proofErr w:type="spellEnd"/>
      <w:r w:rsidR="00540EAF" w:rsidRPr="00E073AC">
        <w:rPr>
          <w:rFonts w:ascii="Times New Roman" w:hAnsi="Times New Roman" w:cs="Times New Roman"/>
          <w:i/>
          <w:color w:val="2F5496" w:themeColor="accent5" w:themeShade="BF"/>
          <w:sz w:val="20"/>
          <w:szCs w:val="20"/>
        </w:rPr>
        <w:t xml:space="preserve"> </w:t>
      </w:r>
      <w:proofErr w:type="spellStart"/>
      <w:r w:rsidR="00904064" w:rsidRPr="00904064">
        <w:rPr>
          <w:rFonts w:ascii="Times New Roman" w:hAnsi="Times New Roman" w:cs="Times New Roman"/>
          <w:bCs/>
          <w:i/>
          <w:iCs/>
          <w:color w:val="2F5496" w:themeColor="accent5" w:themeShade="BF"/>
          <w:sz w:val="20"/>
          <w:szCs w:val="20"/>
        </w:rPr>
        <w:t>applicable</w:t>
      </w:r>
      <w:proofErr w:type="spellEnd"/>
      <w:r w:rsidR="00E073AC" w:rsidRPr="00E073AC">
        <w:rPr>
          <w:rFonts w:ascii="Times New Roman" w:hAnsi="Times New Roman" w:cs="Times New Roman"/>
          <w:bCs/>
          <w:i/>
          <w:iCs/>
          <w:color w:val="2F5496" w:themeColor="accent5" w:themeShade="BF"/>
          <w:sz w:val="20"/>
          <w:szCs w:val="20"/>
        </w:rPr>
        <w:t>)</w:t>
      </w:r>
    </w:p>
    <w:p w14:paraId="05D8F03C" w14:textId="31014042" w:rsidR="000F31B6" w:rsidRPr="00FE0CC7" w:rsidRDefault="000F31B6" w:rsidP="00FE0CC7">
      <w:pPr>
        <w:spacing w:after="0" w:line="240" w:lineRule="auto"/>
        <w:jc w:val="center"/>
        <w:rPr>
          <w:rFonts w:ascii="Times New Roman" w:hAnsi="Times New Roman" w:cs="Times New Roman"/>
          <w:i/>
          <w:color w:val="2F5496" w:themeColor="accent5" w:themeShade="BF"/>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A46744" w:rsidRPr="0019197F" w14:paraId="1D1CEE8B" w14:textId="77777777" w:rsidTr="5B627623">
        <w:trPr>
          <w:trHeight w:val="693"/>
        </w:trPr>
        <w:tc>
          <w:tcPr>
            <w:tcW w:w="8926" w:type="dxa"/>
            <w:gridSpan w:val="2"/>
            <w:shd w:val="clear" w:color="auto" w:fill="auto"/>
            <w:vAlign w:val="center"/>
          </w:tcPr>
          <w:p w14:paraId="40F422A3" w14:textId="2E38A130" w:rsidR="00A46744" w:rsidRPr="0019197F" w:rsidRDefault="0062713B" w:rsidP="00D078E6">
            <w:pPr>
              <w:spacing w:after="0"/>
              <w:jc w:val="both"/>
              <w:rPr>
                <w:rFonts w:ascii="Times New Roman" w:hAnsi="Times New Roman"/>
                <w:i/>
                <w:color w:val="4472C4" w:themeColor="accent5"/>
              </w:rPr>
            </w:pPr>
            <w:r w:rsidRPr="0019197F">
              <w:rPr>
                <w:rFonts w:ascii="Times New Roman" w:hAnsi="Times New Roman"/>
              </w:rPr>
              <w:t>Sadarbības partneris</w:t>
            </w:r>
            <w:r w:rsidR="00A46744" w:rsidRPr="0019197F">
              <w:rPr>
                <w:rFonts w:ascii="Times New Roman" w:hAnsi="Times New Roman"/>
              </w:rPr>
              <w:t xml:space="preserve"> </w:t>
            </w:r>
            <w:r w:rsidR="00A46744" w:rsidRPr="0019197F">
              <w:rPr>
                <w:rFonts w:ascii="Times New Roman" w:hAnsi="Times New Roman"/>
                <w:i/>
                <w:color w:val="4472C4" w:themeColor="accent5"/>
              </w:rPr>
              <w:t>Nosaukums bez saīsinājumiem, t.i. juridiskais nosaukums</w:t>
            </w:r>
            <w:r w:rsidR="00312D9A" w:rsidRPr="0019197F">
              <w:rPr>
                <w:rFonts w:ascii="Times New Roman" w:hAnsi="Times New Roman"/>
                <w:i/>
                <w:color w:val="4472C4" w:themeColor="accent5"/>
              </w:rPr>
              <w:t xml:space="preserve"> (Informāciju iesniedz par katru partneri atsevišķi)</w:t>
            </w:r>
          </w:p>
          <w:p w14:paraId="70E1AFAA" w14:textId="7D522284" w:rsidR="00A46744" w:rsidRPr="0019197F" w:rsidRDefault="00A46744" w:rsidP="00312D9A">
            <w:pPr>
              <w:spacing w:after="0"/>
              <w:jc w:val="both"/>
              <w:rPr>
                <w:i/>
                <w:color w:val="2E74B5" w:themeColor="accent1" w:themeShade="BF"/>
              </w:rPr>
            </w:pPr>
            <w:r w:rsidRPr="0019197F">
              <w:rPr>
                <w:rFonts w:ascii="Times New Roman" w:hAnsi="Times New Roman"/>
              </w:rPr>
              <w:t>/</w:t>
            </w:r>
            <w:proofErr w:type="spellStart"/>
            <w:r w:rsidRPr="0019197F">
              <w:rPr>
                <w:rFonts w:ascii="Times New Roman" w:hAnsi="Times New Roman"/>
              </w:rPr>
              <w:t>Partner</w:t>
            </w:r>
            <w:proofErr w:type="spellEnd"/>
            <w:r w:rsidRPr="0019197F">
              <w:rPr>
                <w:rFonts w:ascii="Times New Roman" w:hAnsi="Times New Roman"/>
              </w:rPr>
              <w:t xml:space="preserve"> </w:t>
            </w:r>
            <w:proofErr w:type="spellStart"/>
            <w:r w:rsidRPr="0019197F">
              <w:rPr>
                <w:rFonts w:ascii="Times New Roman" w:hAnsi="Times New Roman"/>
              </w:rPr>
              <w:t>organization</w:t>
            </w:r>
            <w:proofErr w:type="spellEnd"/>
            <w:r w:rsidRPr="0019197F">
              <w:rPr>
                <w:rFonts w:ascii="Times New Roman" w:hAnsi="Times New Roman"/>
              </w:rPr>
              <w:t xml:space="preserve"> </w:t>
            </w:r>
            <w:r w:rsidR="00FA3268" w:rsidRPr="0019197F">
              <w:rPr>
                <w:rFonts w:ascii="Times New Roman" w:hAnsi="Times New Roman"/>
              </w:rPr>
              <w:t>(</w:t>
            </w:r>
            <w:proofErr w:type="spellStart"/>
            <w:r w:rsidR="00FA3268" w:rsidRPr="0019197F">
              <w:rPr>
                <w:rFonts w:ascii="Times New Roman" w:hAnsi="Times New Roman"/>
              </w:rPr>
              <w:t>if</w:t>
            </w:r>
            <w:proofErr w:type="spellEnd"/>
            <w:r w:rsidR="00FA3268" w:rsidRPr="0019197F">
              <w:rPr>
                <w:rFonts w:ascii="Times New Roman" w:hAnsi="Times New Roman"/>
              </w:rPr>
              <w:t xml:space="preserve"> </w:t>
            </w:r>
            <w:proofErr w:type="spellStart"/>
            <w:r w:rsidR="00FA3268" w:rsidRPr="0019197F">
              <w:rPr>
                <w:rFonts w:ascii="Times New Roman" w:hAnsi="Times New Roman"/>
              </w:rPr>
              <w:t>applicable</w:t>
            </w:r>
            <w:proofErr w:type="spellEnd"/>
            <w:r w:rsidR="00FA3268" w:rsidRPr="0019197F">
              <w:rPr>
                <w:rFonts w:ascii="Times New Roman" w:hAnsi="Times New Roman"/>
              </w:rPr>
              <w:t xml:space="preserve">) </w:t>
            </w:r>
            <w:r w:rsidR="00312D9A" w:rsidRPr="0019197F">
              <w:rPr>
                <w:rFonts w:ascii="Times New Roman" w:hAnsi="Times New Roman"/>
                <w:i/>
                <w:color w:val="4472C4" w:themeColor="accent5"/>
              </w:rPr>
              <w:t xml:space="preserve">Legal </w:t>
            </w:r>
            <w:proofErr w:type="spellStart"/>
            <w:r w:rsidR="00312D9A" w:rsidRPr="0019197F">
              <w:rPr>
                <w:rFonts w:ascii="Times New Roman" w:hAnsi="Times New Roman"/>
                <w:i/>
                <w:color w:val="4472C4" w:themeColor="accent5"/>
              </w:rPr>
              <w:t>name</w:t>
            </w:r>
            <w:proofErr w:type="spellEnd"/>
            <w:r w:rsidR="00312D9A" w:rsidRPr="0019197F">
              <w:rPr>
                <w:rFonts w:ascii="Times New Roman" w:hAnsi="Times New Roman"/>
                <w:i/>
                <w:color w:val="4472C4" w:themeColor="accent5"/>
              </w:rPr>
              <w:t xml:space="preserve">. </w:t>
            </w:r>
            <w:r w:rsidR="00312D9A" w:rsidRPr="0019197F">
              <w:t xml:space="preserve"> </w:t>
            </w:r>
            <w:proofErr w:type="spellStart"/>
            <w:r w:rsidR="00312D9A" w:rsidRPr="0019197F">
              <w:rPr>
                <w:rFonts w:ascii="Times New Roman" w:hAnsi="Times New Roman" w:cs="Times New Roman"/>
                <w:i/>
                <w:color w:val="2E74B5" w:themeColor="accent1" w:themeShade="BF"/>
              </w:rPr>
              <w:t>Give</w:t>
            </w:r>
            <w:proofErr w:type="spellEnd"/>
            <w:r w:rsidR="00312D9A" w:rsidRPr="0019197F">
              <w:rPr>
                <w:rFonts w:ascii="Times New Roman" w:hAnsi="Times New Roman" w:cs="Times New Roman"/>
                <w:i/>
                <w:color w:val="2E74B5" w:themeColor="accent1" w:themeShade="BF"/>
              </w:rPr>
              <w:t xml:space="preserve"> a</w:t>
            </w:r>
            <w:r w:rsidR="00312D9A" w:rsidRPr="0019197F">
              <w:rPr>
                <w:color w:val="2E74B5" w:themeColor="accent1" w:themeShade="BF"/>
              </w:rPr>
              <w:t xml:space="preserve"> </w:t>
            </w:r>
            <w:proofErr w:type="spellStart"/>
            <w:r w:rsidR="00312D9A" w:rsidRPr="0019197F">
              <w:rPr>
                <w:rFonts w:ascii="Times New Roman" w:hAnsi="Times New Roman"/>
                <w:i/>
                <w:color w:val="4472C4" w:themeColor="accent5"/>
              </w:rPr>
              <w:t>description</w:t>
            </w:r>
            <w:proofErr w:type="spellEnd"/>
            <w:r w:rsidR="00312D9A" w:rsidRPr="0019197F">
              <w:rPr>
                <w:rFonts w:ascii="Times New Roman" w:hAnsi="Times New Roman"/>
                <w:i/>
                <w:color w:val="4472C4" w:themeColor="accent5"/>
              </w:rPr>
              <w:t xml:space="preserve"> </w:t>
            </w:r>
            <w:proofErr w:type="spellStart"/>
            <w:r w:rsidR="00312D9A" w:rsidRPr="0019197F">
              <w:rPr>
                <w:rFonts w:ascii="Times New Roman" w:hAnsi="Times New Roman"/>
                <w:i/>
                <w:color w:val="4472C4" w:themeColor="accent5"/>
              </w:rPr>
              <w:t>for</w:t>
            </w:r>
            <w:proofErr w:type="spellEnd"/>
            <w:r w:rsidR="00312D9A" w:rsidRPr="0019197F">
              <w:rPr>
                <w:rFonts w:ascii="Times New Roman" w:hAnsi="Times New Roman"/>
                <w:i/>
                <w:color w:val="4472C4" w:themeColor="accent5"/>
              </w:rPr>
              <w:t xml:space="preserve"> </w:t>
            </w:r>
            <w:proofErr w:type="spellStart"/>
            <w:r w:rsidR="00312D9A" w:rsidRPr="0019197F">
              <w:rPr>
                <w:rFonts w:ascii="Times New Roman" w:hAnsi="Times New Roman"/>
                <w:i/>
                <w:color w:val="4472C4" w:themeColor="accent5"/>
              </w:rPr>
              <w:t>each</w:t>
            </w:r>
            <w:proofErr w:type="spellEnd"/>
            <w:r w:rsidR="00312D9A" w:rsidRPr="0019197F">
              <w:rPr>
                <w:rFonts w:ascii="Times New Roman" w:hAnsi="Times New Roman"/>
                <w:i/>
                <w:color w:val="4472C4" w:themeColor="accent5"/>
              </w:rPr>
              <w:t xml:space="preserve"> </w:t>
            </w:r>
            <w:proofErr w:type="spellStart"/>
            <w:r w:rsidR="00312D9A" w:rsidRPr="0019197F">
              <w:rPr>
                <w:rFonts w:ascii="Times New Roman" w:hAnsi="Times New Roman"/>
                <w:i/>
                <w:color w:val="4472C4" w:themeColor="accent5"/>
              </w:rPr>
              <w:t>partner</w:t>
            </w:r>
            <w:proofErr w:type="spellEnd"/>
            <w:r w:rsidR="00312D9A" w:rsidRPr="0019197F">
              <w:rPr>
                <w:rFonts w:ascii="Times New Roman" w:hAnsi="Times New Roman"/>
                <w:i/>
                <w:color w:val="4472C4" w:themeColor="accent5"/>
              </w:rPr>
              <w:t xml:space="preserve"> </w:t>
            </w:r>
            <w:proofErr w:type="spellStart"/>
            <w:r w:rsidR="00312D9A" w:rsidRPr="0019197F">
              <w:rPr>
                <w:rFonts w:ascii="Times New Roman" w:hAnsi="Times New Roman"/>
                <w:i/>
                <w:color w:val="4472C4" w:themeColor="accent5"/>
              </w:rPr>
              <w:t>separately</w:t>
            </w:r>
            <w:proofErr w:type="spellEnd"/>
            <w:r w:rsidR="00312D9A" w:rsidRPr="0019197F">
              <w:rPr>
                <w:rFonts w:ascii="Times New Roman" w:hAnsi="Times New Roman"/>
                <w:i/>
                <w:color w:val="4472C4" w:themeColor="accent5"/>
              </w:rPr>
              <w:t>/</w:t>
            </w:r>
          </w:p>
        </w:tc>
      </w:tr>
      <w:tr w:rsidR="00A46744" w:rsidRPr="0019197F" w14:paraId="3F399DED" w14:textId="77777777" w:rsidTr="5B627623">
        <w:trPr>
          <w:trHeight w:val="693"/>
        </w:trPr>
        <w:tc>
          <w:tcPr>
            <w:tcW w:w="2856" w:type="dxa"/>
            <w:shd w:val="clear" w:color="auto" w:fill="auto"/>
            <w:vAlign w:val="center"/>
          </w:tcPr>
          <w:p w14:paraId="79F7FF9E" w14:textId="77777777" w:rsidR="004A3281" w:rsidRPr="0019197F" w:rsidRDefault="004A3281" w:rsidP="004001B0">
            <w:pPr>
              <w:spacing w:after="0"/>
              <w:jc w:val="both"/>
              <w:rPr>
                <w:rFonts w:ascii="Times New Roman" w:hAnsi="Times New Roman" w:cs="Times New Roman"/>
                <w:color w:val="000000" w:themeColor="text1"/>
              </w:rPr>
            </w:pPr>
            <w:r w:rsidRPr="0019197F">
              <w:rPr>
                <w:rFonts w:ascii="Times New Roman" w:hAnsi="Times New Roman" w:cs="Times New Roman"/>
                <w:color w:val="000000" w:themeColor="text1"/>
              </w:rPr>
              <w:t>Vispārīgs apraksts</w:t>
            </w:r>
          </w:p>
          <w:p w14:paraId="3A164849" w14:textId="77777777" w:rsidR="00A46744" w:rsidRPr="0019197F" w:rsidRDefault="004A3281" w:rsidP="004001B0">
            <w:pPr>
              <w:spacing w:after="0"/>
              <w:jc w:val="both"/>
              <w:rPr>
                <w:rFonts w:ascii="Times New Roman" w:hAnsi="Times New Roman" w:cs="Times New Roman"/>
                <w:color w:val="2E74B5" w:themeColor="accent1" w:themeShade="BF"/>
              </w:rPr>
            </w:pPr>
            <w:r w:rsidRPr="0019197F">
              <w:rPr>
                <w:rFonts w:ascii="Times New Roman" w:hAnsi="Times New Roman" w:cs="Times New Roman"/>
                <w:color w:val="000000" w:themeColor="text1"/>
              </w:rPr>
              <w:t>/</w:t>
            </w:r>
            <w:proofErr w:type="spellStart"/>
            <w:r w:rsidRPr="0019197F">
              <w:rPr>
                <w:rFonts w:ascii="Times New Roman" w:hAnsi="Times New Roman" w:cs="Times New Roman"/>
                <w:color w:val="000000" w:themeColor="text1"/>
              </w:rPr>
              <w:t>General</w:t>
            </w:r>
            <w:proofErr w:type="spellEnd"/>
            <w:r w:rsidRPr="0019197F">
              <w:rPr>
                <w:rFonts w:ascii="Times New Roman" w:hAnsi="Times New Roman" w:cs="Times New Roman"/>
                <w:color w:val="000000" w:themeColor="text1"/>
              </w:rPr>
              <w:t xml:space="preserve"> </w:t>
            </w:r>
            <w:proofErr w:type="spellStart"/>
            <w:r w:rsidRPr="0019197F">
              <w:rPr>
                <w:rFonts w:ascii="Times New Roman" w:hAnsi="Times New Roman" w:cs="Times New Roman"/>
                <w:color w:val="000000" w:themeColor="text1"/>
              </w:rPr>
              <w:t>description</w:t>
            </w:r>
            <w:proofErr w:type="spellEnd"/>
            <w:r w:rsidRPr="0019197F">
              <w:rPr>
                <w:rFonts w:ascii="Times New Roman" w:hAnsi="Times New Roman" w:cs="Times New Roman"/>
                <w:color w:val="000000" w:themeColor="text1"/>
              </w:rPr>
              <w:t>/</w:t>
            </w:r>
          </w:p>
        </w:tc>
        <w:tc>
          <w:tcPr>
            <w:tcW w:w="6070" w:type="dxa"/>
            <w:shd w:val="clear" w:color="auto" w:fill="auto"/>
            <w:vAlign w:val="center"/>
          </w:tcPr>
          <w:p w14:paraId="03DFE3FA" w14:textId="77777777" w:rsidR="00A46744" w:rsidRPr="0019197F" w:rsidRDefault="00A46744" w:rsidP="00D078E6">
            <w:pPr>
              <w:spacing w:after="0"/>
              <w:jc w:val="both"/>
              <w:rPr>
                <w:rFonts w:ascii="Times New Roman" w:hAnsi="Times New Roman" w:cs="Times New Roman"/>
                <w:i/>
                <w:color w:val="2E74B5" w:themeColor="accent1" w:themeShade="BF"/>
              </w:rPr>
            </w:pPr>
          </w:p>
        </w:tc>
      </w:tr>
      <w:tr w:rsidR="00A46744" w:rsidRPr="0019197F" w14:paraId="6BDB3571" w14:textId="77777777" w:rsidTr="5B627623">
        <w:trPr>
          <w:trHeight w:val="693"/>
        </w:trPr>
        <w:tc>
          <w:tcPr>
            <w:tcW w:w="2856" w:type="dxa"/>
            <w:shd w:val="clear" w:color="auto" w:fill="auto"/>
          </w:tcPr>
          <w:p w14:paraId="206C581A" w14:textId="68CC811E" w:rsidR="004A3281" w:rsidRPr="00B4325F" w:rsidRDefault="00B4325F" w:rsidP="004001B0">
            <w:pPr>
              <w:jc w:val="both"/>
              <w:rPr>
                <w:rFonts w:ascii="Times New Roman" w:hAnsi="Times New Roman"/>
              </w:rPr>
            </w:pPr>
            <w:r w:rsidRPr="00B4325F">
              <w:rPr>
                <w:rFonts w:ascii="Times New Roman" w:hAnsi="Times New Roman" w:cs="Times New Roman"/>
              </w:rPr>
              <w:t>Kontaktpersona/</w:t>
            </w:r>
          </w:p>
          <w:p w14:paraId="777CB076" w14:textId="7C44B21D" w:rsidR="00A46744" w:rsidRPr="0019197F" w:rsidRDefault="00EE46B5" w:rsidP="004001B0">
            <w:pPr>
              <w:spacing w:after="0"/>
              <w:jc w:val="both"/>
              <w:rPr>
                <w:rFonts w:ascii="Times New Roman" w:hAnsi="Times New Roman" w:cs="Times New Roman"/>
                <w:highlight w:val="magenta"/>
              </w:rPr>
            </w:pPr>
            <w:proofErr w:type="spellStart"/>
            <w:r w:rsidRPr="004C5B5E">
              <w:rPr>
                <w:rFonts w:ascii="Times New Roman" w:hAnsi="Times New Roman" w:cs="Times New Roman"/>
              </w:rPr>
              <w:t>Contact</w:t>
            </w:r>
            <w:proofErr w:type="spellEnd"/>
            <w:r w:rsidRPr="004C5B5E">
              <w:rPr>
                <w:rFonts w:ascii="Times New Roman" w:hAnsi="Times New Roman" w:cs="Times New Roman"/>
              </w:rPr>
              <w:t xml:space="preserve"> </w:t>
            </w:r>
            <w:proofErr w:type="spellStart"/>
            <w:r w:rsidRPr="004C5B5E">
              <w:rPr>
                <w:rFonts w:ascii="Times New Roman" w:hAnsi="Times New Roman" w:cs="Times New Roman"/>
              </w:rPr>
              <w:t>person</w:t>
            </w:r>
            <w:proofErr w:type="spellEnd"/>
            <w:r w:rsidR="004C5B5E" w:rsidRPr="004C5B5E">
              <w:rPr>
                <w:rFonts w:ascii="Times New Roman" w:hAnsi="Times New Roman" w:cs="Times New Roman"/>
              </w:rPr>
              <w:t>/</w:t>
            </w:r>
          </w:p>
        </w:tc>
        <w:tc>
          <w:tcPr>
            <w:tcW w:w="6070" w:type="dxa"/>
            <w:shd w:val="clear" w:color="auto" w:fill="auto"/>
          </w:tcPr>
          <w:p w14:paraId="058AA8F7" w14:textId="6626A20C" w:rsidR="004A3281" w:rsidRPr="0019197F" w:rsidRDefault="0062713B" w:rsidP="5B627623">
            <w:pPr>
              <w:jc w:val="both"/>
              <w:rPr>
                <w:rFonts w:ascii="Times New Roman" w:hAnsi="Times New Roman" w:cs="Times New Roman"/>
                <w:i/>
                <w:iCs/>
                <w:color w:val="4472C4" w:themeColor="accent5"/>
              </w:rPr>
            </w:pPr>
            <w:r w:rsidRPr="5B627623">
              <w:rPr>
                <w:rFonts w:ascii="Times New Roman" w:hAnsi="Times New Roman" w:cs="Times New Roman"/>
                <w:i/>
                <w:iCs/>
                <w:color w:val="4472C4" w:themeColor="accent5"/>
              </w:rPr>
              <w:t xml:space="preserve">Vārds, </w:t>
            </w:r>
            <w:r w:rsidR="101CCADB" w:rsidRPr="5B627623">
              <w:rPr>
                <w:rFonts w:ascii="Times New Roman" w:hAnsi="Times New Roman" w:cs="Times New Roman"/>
                <w:i/>
                <w:iCs/>
                <w:color w:val="4472C4" w:themeColor="accent5"/>
              </w:rPr>
              <w:t xml:space="preserve">Uzvārds, </w:t>
            </w:r>
            <w:r w:rsidRPr="5B627623">
              <w:rPr>
                <w:rFonts w:ascii="Times New Roman" w:hAnsi="Times New Roman" w:cs="Times New Roman"/>
                <w:i/>
                <w:iCs/>
                <w:color w:val="4472C4" w:themeColor="accent5"/>
              </w:rPr>
              <w:t>ieņemamais amats</w:t>
            </w:r>
            <w:r w:rsidR="00B4325F" w:rsidRPr="5B627623">
              <w:rPr>
                <w:rFonts w:ascii="Times New Roman" w:hAnsi="Times New Roman" w:cs="Times New Roman"/>
                <w:i/>
                <w:iCs/>
                <w:color w:val="4472C4" w:themeColor="accent5"/>
              </w:rPr>
              <w:t xml:space="preserve"> </w:t>
            </w:r>
          </w:p>
          <w:p w14:paraId="3380B637" w14:textId="1C9A9889" w:rsidR="00A46744" w:rsidRPr="0019197F" w:rsidRDefault="00312D9A" w:rsidP="00166893">
            <w:pPr>
              <w:spacing w:after="0"/>
              <w:rPr>
                <w:rFonts w:ascii="Times New Roman" w:hAnsi="Times New Roman" w:cs="Times New Roman"/>
                <w:color w:val="4472C4" w:themeColor="accent5"/>
              </w:rPr>
            </w:pPr>
            <w:r w:rsidRPr="0019197F">
              <w:rPr>
                <w:rFonts w:ascii="Times New Roman" w:hAnsi="Times New Roman" w:cs="Times New Roman"/>
                <w:i/>
                <w:color w:val="4472C4" w:themeColor="accent5"/>
              </w:rPr>
              <w:t>/</w:t>
            </w:r>
            <w:r w:rsidRPr="0019197F">
              <w:t xml:space="preserve"> </w:t>
            </w:r>
            <w:proofErr w:type="spellStart"/>
            <w:r w:rsidRPr="0019197F">
              <w:rPr>
                <w:rFonts w:ascii="Times New Roman" w:hAnsi="Times New Roman" w:cs="Times New Roman"/>
                <w:i/>
                <w:color w:val="4472C4" w:themeColor="accent5"/>
              </w:rPr>
              <w:t>Name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position</w:t>
            </w:r>
            <w:proofErr w:type="spellEnd"/>
            <w:r w:rsidRPr="0019197F">
              <w:rPr>
                <w:rFonts w:ascii="Times New Roman" w:hAnsi="Times New Roman" w:cs="Times New Roman"/>
                <w:i/>
                <w:color w:val="4472C4" w:themeColor="accent5"/>
              </w:rPr>
              <w:t>/</w:t>
            </w:r>
          </w:p>
        </w:tc>
      </w:tr>
      <w:tr w:rsidR="00A46744" w:rsidRPr="0019197F" w14:paraId="32DC0217" w14:textId="77777777" w:rsidTr="5B627623">
        <w:trPr>
          <w:trHeight w:val="693"/>
        </w:trPr>
        <w:tc>
          <w:tcPr>
            <w:tcW w:w="2856" w:type="dxa"/>
            <w:shd w:val="clear" w:color="auto" w:fill="auto"/>
          </w:tcPr>
          <w:p w14:paraId="539E2B9B" w14:textId="77777777" w:rsidR="004A3281" w:rsidRPr="0019197F" w:rsidRDefault="004A3281" w:rsidP="004001B0">
            <w:pPr>
              <w:jc w:val="both"/>
              <w:rPr>
                <w:rFonts w:ascii="Times New Roman" w:hAnsi="Times New Roman" w:cs="Times New Roman"/>
              </w:rPr>
            </w:pPr>
            <w:r w:rsidRPr="0019197F">
              <w:rPr>
                <w:rFonts w:ascii="Times New Roman" w:hAnsi="Times New Roman" w:cs="Times New Roman"/>
              </w:rPr>
              <w:t>Galvenās pētnieciskās iekārtas, infrastruktūra un materiāli</w:t>
            </w:r>
          </w:p>
          <w:p w14:paraId="75FBC760" w14:textId="0F43E44F" w:rsidR="00A46744" w:rsidRPr="0019197F" w:rsidRDefault="004A3281" w:rsidP="004001B0">
            <w:pPr>
              <w:spacing w:after="0"/>
              <w:jc w:val="both"/>
              <w:rPr>
                <w:rFonts w:ascii="Times New Roman" w:hAnsi="Times New Roman" w:cs="Times New Roman"/>
              </w:rPr>
            </w:pPr>
            <w:r w:rsidRPr="0019197F">
              <w:rPr>
                <w:rFonts w:ascii="Times New Roman" w:hAnsi="Times New Roman" w:cs="Times New Roman"/>
              </w:rPr>
              <w:t>/</w:t>
            </w:r>
            <w:proofErr w:type="spellStart"/>
            <w:r w:rsidRPr="0019197F">
              <w:rPr>
                <w:rFonts w:ascii="Times New Roman" w:hAnsi="Times New Roman" w:cs="Times New Roman"/>
              </w:rPr>
              <w:t>Key</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research</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facilities</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infrastructure</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and</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equipment</w:t>
            </w:r>
            <w:proofErr w:type="spellEnd"/>
            <w:r w:rsidRPr="0019197F">
              <w:rPr>
                <w:rFonts w:ascii="Times New Roman" w:hAnsi="Times New Roman" w:cs="Times New Roman"/>
              </w:rPr>
              <w:t>/</w:t>
            </w:r>
          </w:p>
        </w:tc>
        <w:tc>
          <w:tcPr>
            <w:tcW w:w="6070" w:type="dxa"/>
            <w:shd w:val="clear" w:color="auto" w:fill="auto"/>
          </w:tcPr>
          <w:p w14:paraId="4D324242" w14:textId="77777777" w:rsidR="00082AAE" w:rsidRPr="0019197F" w:rsidRDefault="00082AAE" w:rsidP="00082AAE">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Apraksta, ka institūcijai ir pietiekami daudz telpu, nepieciešamā infrastruktūra un iekārtas, lai nodrošinātu piemērotu vidi pētījumiem, mācībām, zināšanu </w:t>
            </w:r>
            <w:proofErr w:type="spellStart"/>
            <w:r w:rsidRPr="0019197F">
              <w:rPr>
                <w:rFonts w:ascii="Times New Roman" w:hAnsi="Times New Roman" w:cs="Times New Roman"/>
                <w:i/>
                <w:color w:val="4472C4" w:themeColor="accent5"/>
              </w:rPr>
              <w:t>pārnesei</w:t>
            </w:r>
            <w:proofErr w:type="spellEnd"/>
            <w:r w:rsidRPr="0019197F">
              <w:rPr>
                <w:rFonts w:ascii="Times New Roman" w:hAnsi="Times New Roman" w:cs="Times New Roman"/>
                <w:i/>
                <w:color w:val="4472C4" w:themeColor="accent5"/>
              </w:rPr>
              <w:t>, kā arī darba vietu pēcdoktorantam (norāda galvenās esošās un pētījumam nepieciešamās iekārtas).</w:t>
            </w:r>
          </w:p>
          <w:p w14:paraId="0154F231" w14:textId="0AE29F14" w:rsidR="00A46744" w:rsidRPr="0019197F" w:rsidRDefault="00082AAE" w:rsidP="00082AAE">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Demonstrate</w:t>
            </w:r>
            <w:r w:rsidR="00203B42" w:rsidRPr="0019197F">
              <w:rPr>
                <w:rFonts w:ascii="Times New Roman" w:hAnsi="Times New Roman" w:cs="Times New Roman"/>
                <w:i/>
                <w:color w:val="4472C4" w:themeColor="accent5"/>
              </w:rPr>
              <w: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that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team</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has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sufficient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facilities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infrastructure</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offer</w:t>
            </w:r>
            <w:proofErr w:type="spellEnd"/>
            <w:r w:rsidRPr="0019197F">
              <w:rPr>
                <w:rFonts w:ascii="Times New Roman" w:hAnsi="Times New Roman" w:cs="Times New Roman"/>
                <w:i/>
                <w:color w:val="4472C4" w:themeColor="accent5"/>
              </w:rPr>
              <w:t xml:space="preserve"> a </w:t>
            </w:r>
            <w:proofErr w:type="spellStart"/>
            <w:r w:rsidRPr="0019197F">
              <w:rPr>
                <w:rFonts w:ascii="Times New Roman" w:hAnsi="Times New Roman" w:cs="Times New Roman"/>
                <w:i/>
                <w:color w:val="4472C4" w:themeColor="accent5"/>
              </w:rPr>
              <w:t>suitable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environment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training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transfer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of</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knowledge</w:t>
            </w:r>
            <w:proofErr w:type="spellEnd"/>
            <w:r w:rsidRPr="0019197F">
              <w:rPr>
                <w:rFonts w:ascii="Times New Roman" w:hAnsi="Times New Roman" w:cs="Times New Roman"/>
                <w:i/>
                <w:color w:val="4472C4" w:themeColor="accent5"/>
              </w:rPr>
              <w:t xml:space="preserve"> to </w:t>
            </w:r>
            <w:proofErr w:type="spellStart"/>
            <w:r w:rsidRPr="0019197F">
              <w:rPr>
                <w:rFonts w:ascii="Times New Roman" w:hAnsi="Times New Roman" w:cs="Times New Roman"/>
                <w:i/>
                <w:color w:val="4472C4" w:themeColor="accent5"/>
              </w:rPr>
              <w:t>recruited</w:t>
            </w:r>
            <w:proofErr w:type="spellEnd"/>
            <w:r w:rsidRPr="0019197F">
              <w:rPr>
                <w:rFonts w:ascii="Times New Roman" w:hAnsi="Times New Roman"/>
                <w:i/>
                <w:color w:val="4472C4" w:themeColor="accent5"/>
              </w:rPr>
              <w:t xml:space="preserve"> post-</w:t>
            </w:r>
            <w:proofErr w:type="spellStart"/>
            <w:r w:rsidRPr="0019197F">
              <w:rPr>
                <w:rFonts w:ascii="Times New Roman" w:hAnsi="Times New Roman"/>
                <w:i/>
                <w:color w:val="4472C4" w:themeColor="accent5"/>
              </w:rPr>
              <w:t>doctorate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indicate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main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existing</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and</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necessary</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equipment</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for</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the</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implementation</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of</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research</w:t>
            </w:r>
            <w:proofErr w:type="spellEnd"/>
            <w:r w:rsidRPr="0019197F">
              <w:rPr>
                <w:rFonts w:ascii="Times New Roman" w:hAnsi="Times New Roman"/>
                <w:i/>
                <w:color w:val="4472C4" w:themeColor="accent5"/>
              </w:rPr>
              <w:t xml:space="preserve"> </w:t>
            </w:r>
            <w:proofErr w:type="spellStart"/>
            <w:r w:rsidRPr="0019197F">
              <w:rPr>
                <w:rFonts w:ascii="Times New Roman" w:hAnsi="Times New Roman"/>
                <w:i/>
                <w:color w:val="4472C4" w:themeColor="accent5"/>
              </w:rPr>
              <w:t>proposal</w:t>
            </w:r>
            <w:proofErr w:type="spellEnd"/>
            <w:r w:rsidRPr="0019197F">
              <w:rPr>
                <w:rFonts w:ascii="Times New Roman" w:hAnsi="Times New Roman"/>
                <w:i/>
                <w:color w:val="4472C4" w:themeColor="accent5"/>
              </w:rPr>
              <w:t xml:space="preserve">) </w:t>
            </w:r>
            <w:r w:rsidRPr="0019197F">
              <w:rPr>
                <w:rFonts w:ascii="Times New Roman" w:hAnsi="Times New Roman" w:cs="Times New Roman"/>
                <w:i/>
                <w:color w:val="4472C4" w:themeColor="accent5"/>
              </w:rPr>
              <w:t>/</w:t>
            </w:r>
          </w:p>
        </w:tc>
      </w:tr>
      <w:tr w:rsidR="00082AAE" w:rsidRPr="0019197F" w14:paraId="4B2201A1" w14:textId="77777777" w:rsidTr="5B627623">
        <w:trPr>
          <w:trHeight w:val="693"/>
        </w:trPr>
        <w:tc>
          <w:tcPr>
            <w:tcW w:w="2856" w:type="dxa"/>
            <w:shd w:val="clear" w:color="auto" w:fill="auto"/>
          </w:tcPr>
          <w:p w14:paraId="132ADFD6" w14:textId="2A37890E" w:rsidR="00082AAE" w:rsidRPr="0019197F" w:rsidRDefault="00082AAE" w:rsidP="00082AAE">
            <w:pPr>
              <w:jc w:val="both"/>
              <w:rPr>
                <w:rFonts w:ascii="Times New Roman" w:hAnsi="Times New Roman" w:cs="Times New Roman"/>
              </w:rPr>
            </w:pPr>
            <w:r w:rsidRPr="0019197F">
              <w:rPr>
                <w:rFonts w:ascii="Times New Roman" w:hAnsi="Times New Roman" w:cs="Times New Roman"/>
              </w:rPr>
              <w:t>Sadarbības partnera iepriekšējā pieredze attiecīgās zinātnes nozares pētniecības un mobilitātes programmās</w:t>
            </w:r>
          </w:p>
          <w:p w14:paraId="349F536D" w14:textId="631BFAC1" w:rsidR="00082AAE" w:rsidRPr="0019197F" w:rsidRDefault="00082AAE" w:rsidP="00082AAE">
            <w:pPr>
              <w:spacing w:after="0"/>
              <w:jc w:val="both"/>
              <w:rPr>
                <w:rFonts w:ascii="Times New Roman" w:hAnsi="Times New Roman" w:cs="Times New Roman"/>
              </w:rPr>
            </w:pPr>
            <w:r w:rsidRPr="0019197F">
              <w:rPr>
                <w:rFonts w:ascii="Times New Roman" w:hAnsi="Times New Roman" w:cs="Times New Roman"/>
              </w:rPr>
              <w:lastRenderedPageBreak/>
              <w:t>/</w:t>
            </w:r>
            <w:proofErr w:type="spellStart"/>
            <w:r w:rsidRPr="0019197F">
              <w:rPr>
                <w:rFonts w:ascii="Times New Roman" w:hAnsi="Times New Roman" w:cs="Times New Roman"/>
              </w:rPr>
              <w:t>Previous</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involvement</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of</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partner</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organization</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in</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research</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and</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training</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programmes</w:t>
            </w:r>
            <w:proofErr w:type="spellEnd"/>
            <w:r w:rsidRPr="0019197F">
              <w:rPr>
                <w:rFonts w:ascii="Times New Roman" w:hAnsi="Times New Roman" w:cs="Times New Roman"/>
              </w:rPr>
              <w:t>/</w:t>
            </w:r>
          </w:p>
        </w:tc>
        <w:tc>
          <w:tcPr>
            <w:tcW w:w="6070" w:type="dxa"/>
            <w:shd w:val="clear" w:color="auto" w:fill="auto"/>
          </w:tcPr>
          <w:p w14:paraId="4EDE2DCF" w14:textId="072D6277" w:rsidR="00082AAE" w:rsidRPr="0019197F" w:rsidRDefault="00082AAE" w:rsidP="00082AAE">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lastRenderedPageBreak/>
              <w:t>Norāda līdzīgus valsts vai starptautiskos pētniecības un mobilitātes projektus attiecīgajā zinātnes nozarē, kuros ir piedalījies sadarbības partneris pēdējo piecu gadu laikā.</w:t>
            </w:r>
          </w:p>
          <w:p w14:paraId="17CDBEEB" w14:textId="32FD72E5" w:rsidR="00082AAE" w:rsidRPr="0019197F" w:rsidRDefault="00082AAE" w:rsidP="00082AAE">
            <w:pPr>
              <w:spacing w:after="0"/>
              <w:rPr>
                <w:rFonts w:ascii="Times New Roman" w:hAnsi="Times New Roman" w:cs="Times New Roman"/>
                <w:i/>
                <w:color w:val="4472C4" w:themeColor="accent5"/>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Detail</w:t>
            </w:r>
            <w:r w:rsidR="00203B42" w:rsidRPr="0019197F">
              <w:rPr>
                <w:rFonts w:ascii="Times New Roman" w:hAnsi="Times New Roman" w:cs="Times New Roman"/>
                <w:i/>
                <w:color w:val="4472C4" w:themeColor="accent5"/>
              </w:rPr>
              <w: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any</w:t>
            </w:r>
            <w:proofErr w:type="spellEnd"/>
            <w:r w:rsidRPr="0019197F">
              <w:rPr>
                <w:rFonts w:ascii="Times New Roman" w:hAnsi="Times New Roman" w:cs="Times New Roman"/>
                <w:i/>
                <w:color w:val="4472C4" w:themeColor="accent5"/>
              </w:rPr>
              <w:t xml:space="preserve"> relevant EU, </w:t>
            </w:r>
            <w:proofErr w:type="spellStart"/>
            <w:r w:rsidRPr="0019197F">
              <w:rPr>
                <w:rFonts w:ascii="Times New Roman" w:hAnsi="Times New Roman" w:cs="Times New Roman"/>
                <w:i/>
                <w:color w:val="4472C4" w:themeColor="accent5"/>
              </w:rPr>
              <w:t>national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international</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training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projects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relevant </w:t>
            </w:r>
            <w:proofErr w:type="spellStart"/>
            <w:r w:rsidRPr="0019197F">
              <w:rPr>
                <w:rFonts w:ascii="Times New Roman" w:hAnsi="Times New Roman" w:cs="Times New Roman"/>
                <w:i/>
                <w:color w:val="4472C4" w:themeColor="accent5"/>
              </w:rPr>
              <w:t>scientific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field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which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lastRenderedPageBreak/>
              <w:t>partner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organization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has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previously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participated</w:t>
            </w:r>
            <w:proofErr w:type="spellEnd"/>
            <w:r w:rsidRPr="0019197F">
              <w:rPr>
                <w:color w:val="4472C4" w:themeColor="accent5"/>
              </w:rPr>
              <w:t xml:space="preserve"> </w:t>
            </w:r>
            <w:proofErr w:type="spellStart"/>
            <w:r w:rsidRPr="0019197F">
              <w:rPr>
                <w:rFonts w:ascii="Times New Roman" w:hAnsi="Times New Roman" w:cs="Times New Roman"/>
                <w:i/>
                <w:color w:val="4472C4" w:themeColor="accent5"/>
              </w:rPr>
              <w:t>during</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last</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three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years</w:t>
            </w:r>
            <w:proofErr w:type="spellEnd"/>
            <w:r w:rsidRPr="0019197F">
              <w:rPr>
                <w:rFonts w:ascii="Times New Roman" w:hAnsi="Times New Roman" w:cs="Times New Roman"/>
                <w:i/>
                <w:color w:val="4472C4" w:themeColor="accent5"/>
              </w:rPr>
              <w:t>/</w:t>
            </w:r>
          </w:p>
        </w:tc>
      </w:tr>
      <w:tr w:rsidR="00A46744" w:rsidRPr="0019197F" w14:paraId="5805503D" w14:textId="77777777" w:rsidTr="5B627623">
        <w:trPr>
          <w:trHeight w:val="693"/>
        </w:trPr>
        <w:tc>
          <w:tcPr>
            <w:tcW w:w="2856" w:type="dxa"/>
            <w:shd w:val="clear" w:color="auto" w:fill="auto"/>
          </w:tcPr>
          <w:p w14:paraId="72A56988" w14:textId="04831C35" w:rsidR="004A3281" w:rsidRPr="0019197F" w:rsidRDefault="004A3281" w:rsidP="004001B0">
            <w:pPr>
              <w:jc w:val="both"/>
              <w:rPr>
                <w:rFonts w:ascii="Times New Roman" w:hAnsi="Times New Roman" w:cs="Times New Roman"/>
              </w:rPr>
            </w:pPr>
            <w:r w:rsidRPr="0019197F">
              <w:rPr>
                <w:rFonts w:ascii="Times New Roman" w:hAnsi="Times New Roman" w:cs="Times New Roman"/>
              </w:rPr>
              <w:lastRenderedPageBreak/>
              <w:t>S</w:t>
            </w:r>
            <w:r w:rsidR="00082AAE" w:rsidRPr="0019197F">
              <w:rPr>
                <w:rFonts w:ascii="Times New Roman" w:hAnsi="Times New Roman" w:cs="Times New Roman"/>
              </w:rPr>
              <w:t>adarbības partnera nozīmīgākie</w:t>
            </w:r>
            <w:r w:rsidRPr="0019197F">
              <w:rPr>
                <w:rFonts w:ascii="Times New Roman" w:hAnsi="Times New Roman" w:cs="Times New Roman"/>
              </w:rPr>
              <w:t xml:space="preserve"> </w:t>
            </w:r>
            <w:r w:rsidR="00082AAE" w:rsidRPr="0019197F">
              <w:rPr>
                <w:rFonts w:ascii="Times New Roman" w:hAnsi="Times New Roman" w:cs="Times New Roman"/>
              </w:rPr>
              <w:t>zinātniskie raksti</w:t>
            </w:r>
            <w:r w:rsidRPr="0019197F">
              <w:rPr>
                <w:rFonts w:ascii="Times New Roman" w:hAnsi="Times New Roman" w:cs="Times New Roman"/>
              </w:rPr>
              <w:t xml:space="preserve"> un/vai izstrādāti pētījumu/inovāciju produkti</w:t>
            </w:r>
          </w:p>
          <w:p w14:paraId="4ECE83C3" w14:textId="7E002B15" w:rsidR="00A46744" w:rsidRPr="0019197F" w:rsidRDefault="004A3281" w:rsidP="00080BEF">
            <w:pPr>
              <w:spacing w:after="0"/>
              <w:jc w:val="both"/>
              <w:rPr>
                <w:rFonts w:ascii="Times New Roman" w:hAnsi="Times New Roman" w:cs="Times New Roman"/>
              </w:rPr>
            </w:pPr>
            <w:r w:rsidRPr="0019197F">
              <w:rPr>
                <w:rFonts w:ascii="Times New Roman" w:hAnsi="Times New Roman" w:cs="Times New Roman"/>
              </w:rPr>
              <w:t xml:space="preserve">/Relevant </w:t>
            </w:r>
            <w:proofErr w:type="spellStart"/>
            <w:r w:rsidR="00080BEF" w:rsidRPr="0019197F">
              <w:rPr>
                <w:rFonts w:ascii="Times New Roman" w:hAnsi="Times New Roman" w:cs="Times New Roman"/>
              </w:rPr>
              <w:t>scientific</w:t>
            </w:r>
            <w:proofErr w:type="spellEnd"/>
            <w:r w:rsidR="00080BEF" w:rsidRPr="0019197F">
              <w:rPr>
                <w:rFonts w:ascii="Times New Roman" w:hAnsi="Times New Roman" w:cs="Times New Roman"/>
              </w:rPr>
              <w:t xml:space="preserve"> </w:t>
            </w:r>
            <w:proofErr w:type="spellStart"/>
            <w:r w:rsidR="00080BEF" w:rsidRPr="0019197F">
              <w:rPr>
                <w:rFonts w:ascii="Times New Roman" w:hAnsi="Times New Roman" w:cs="Times New Roman"/>
              </w:rPr>
              <w:t>articles</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and</w:t>
            </w:r>
            <w:proofErr w:type="spellEnd"/>
            <w:r w:rsidRPr="0019197F">
              <w:rPr>
                <w:rFonts w:ascii="Times New Roman" w:hAnsi="Times New Roman" w:cs="Times New Roman"/>
              </w:rPr>
              <w:t>/</w:t>
            </w:r>
            <w:proofErr w:type="spellStart"/>
            <w:r w:rsidRPr="0019197F">
              <w:rPr>
                <w:rFonts w:ascii="Times New Roman" w:hAnsi="Times New Roman" w:cs="Times New Roman"/>
              </w:rPr>
              <w:t>or</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research</w:t>
            </w:r>
            <w:proofErr w:type="spellEnd"/>
            <w:r w:rsidRPr="0019197F">
              <w:rPr>
                <w:rFonts w:ascii="Times New Roman" w:hAnsi="Times New Roman" w:cs="Times New Roman"/>
              </w:rPr>
              <w:t>/</w:t>
            </w:r>
            <w:proofErr w:type="spellStart"/>
            <w:r w:rsidRPr="0019197F">
              <w:rPr>
                <w:rFonts w:ascii="Times New Roman" w:hAnsi="Times New Roman" w:cs="Times New Roman"/>
              </w:rPr>
              <w:t>innovation</w:t>
            </w:r>
            <w:proofErr w:type="spellEnd"/>
            <w:r w:rsidRPr="0019197F">
              <w:rPr>
                <w:rFonts w:ascii="Times New Roman" w:hAnsi="Times New Roman" w:cs="Times New Roman"/>
              </w:rPr>
              <w:t xml:space="preserve"> </w:t>
            </w:r>
            <w:proofErr w:type="spellStart"/>
            <w:r w:rsidRPr="0019197F">
              <w:rPr>
                <w:rFonts w:ascii="Times New Roman" w:hAnsi="Times New Roman" w:cs="Times New Roman"/>
              </w:rPr>
              <w:t>products</w:t>
            </w:r>
            <w:proofErr w:type="spellEnd"/>
            <w:r w:rsidR="00080BEF" w:rsidRPr="0019197F">
              <w:rPr>
                <w:rFonts w:ascii="Times New Roman" w:hAnsi="Times New Roman" w:cs="Times New Roman"/>
              </w:rPr>
              <w:t xml:space="preserve"> </w:t>
            </w:r>
            <w:proofErr w:type="spellStart"/>
            <w:r w:rsidR="00080BEF" w:rsidRPr="0019197F">
              <w:rPr>
                <w:rFonts w:ascii="Times New Roman" w:hAnsi="Times New Roman" w:cs="Times New Roman"/>
              </w:rPr>
              <w:t>of</w:t>
            </w:r>
            <w:proofErr w:type="spellEnd"/>
            <w:r w:rsidR="00080BEF" w:rsidRPr="0019197F">
              <w:rPr>
                <w:rFonts w:ascii="Times New Roman" w:hAnsi="Times New Roman" w:cs="Times New Roman"/>
              </w:rPr>
              <w:t xml:space="preserve"> </w:t>
            </w:r>
            <w:proofErr w:type="spellStart"/>
            <w:r w:rsidR="00080BEF" w:rsidRPr="0019197F">
              <w:rPr>
                <w:rFonts w:ascii="Times New Roman" w:hAnsi="Times New Roman" w:cs="Times New Roman"/>
              </w:rPr>
              <w:t>partner</w:t>
            </w:r>
            <w:proofErr w:type="spellEnd"/>
            <w:r w:rsidR="00080BEF" w:rsidRPr="0019197F">
              <w:rPr>
                <w:rFonts w:ascii="Times New Roman" w:hAnsi="Times New Roman" w:cs="Times New Roman"/>
              </w:rPr>
              <w:t xml:space="preserve"> </w:t>
            </w:r>
            <w:proofErr w:type="spellStart"/>
            <w:r w:rsidR="00080BEF" w:rsidRPr="0019197F">
              <w:rPr>
                <w:rFonts w:ascii="Times New Roman" w:hAnsi="Times New Roman" w:cs="Times New Roman"/>
              </w:rPr>
              <w:t>organization</w:t>
            </w:r>
            <w:proofErr w:type="spellEnd"/>
            <w:r w:rsidRPr="0019197F">
              <w:rPr>
                <w:rFonts w:ascii="Times New Roman" w:hAnsi="Times New Roman" w:cs="Times New Roman"/>
              </w:rPr>
              <w:t>/</w:t>
            </w:r>
          </w:p>
        </w:tc>
        <w:tc>
          <w:tcPr>
            <w:tcW w:w="6070" w:type="dxa"/>
            <w:shd w:val="clear" w:color="auto" w:fill="auto"/>
          </w:tcPr>
          <w:p w14:paraId="4B509162" w14:textId="638D1DE4" w:rsidR="004A3281" w:rsidRPr="0019197F" w:rsidRDefault="0062713B"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Norāda</w:t>
            </w:r>
            <w:r w:rsidR="00BB6F26" w:rsidRPr="0019197F">
              <w:rPr>
                <w:rFonts w:ascii="Times New Roman" w:hAnsi="Times New Roman" w:cs="Times New Roman"/>
                <w:i/>
                <w:color w:val="4472C4" w:themeColor="accent5"/>
              </w:rPr>
              <w:t xml:space="preserve"> l</w:t>
            </w:r>
            <w:r w:rsidR="00082AAE" w:rsidRPr="0019197F">
              <w:rPr>
                <w:rFonts w:ascii="Times New Roman" w:hAnsi="Times New Roman" w:cs="Times New Roman"/>
                <w:i/>
                <w:color w:val="4472C4" w:themeColor="accent5"/>
              </w:rPr>
              <w:t>īdz pieciem</w:t>
            </w:r>
            <w:r w:rsidR="004A3281" w:rsidRPr="0019197F">
              <w:rPr>
                <w:rFonts w:ascii="Times New Roman" w:hAnsi="Times New Roman" w:cs="Times New Roman"/>
                <w:i/>
                <w:color w:val="4472C4" w:themeColor="accent5"/>
              </w:rPr>
              <w:t xml:space="preserve"> </w:t>
            </w:r>
            <w:r w:rsidR="00082AAE" w:rsidRPr="0019197F">
              <w:rPr>
                <w:rFonts w:ascii="Times New Roman" w:hAnsi="Times New Roman" w:cs="Times New Roman"/>
                <w:i/>
                <w:color w:val="4472C4" w:themeColor="accent5"/>
              </w:rPr>
              <w:t>zinātniskajiem rakstiem</w:t>
            </w:r>
            <w:r w:rsidR="004A3281" w:rsidRPr="0019197F">
              <w:rPr>
                <w:rFonts w:ascii="Times New Roman" w:hAnsi="Times New Roman" w:cs="Times New Roman"/>
                <w:i/>
                <w:color w:val="4472C4" w:themeColor="accent5"/>
              </w:rPr>
              <w:t xml:space="preserve"> vai pētījumu un inovāciju produktiem,</w:t>
            </w:r>
            <w:r w:rsidR="00BB6F26" w:rsidRPr="0019197F">
              <w:rPr>
                <w:rFonts w:ascii="Times New Roman" w:hAnsi="Times New Roman" w:cs="Times New Roman"/>
                <w:i/>
                <w:color w:val="4472C4" w:themeColor="accent5"/>
              </w:rPr>
              <w:t xml:space="preserve"> kas izstrādātas </w:t>
            </w:r>
            <w:r w:rsidR="005557F4" w:rsidRPr="0019197F">
              <w:rPr>
                <w:rFonts w:ascii="Times New Roman" w:hAnsi="Times New Roman" w:cs="Times New Roman"/>
                <w:i/>
                <w:color w:val="4472C4" w:themeColor="accent5"/>
              </w:rPr>
              <w:t>pētniecības pieteikum</w:t>
            </w:r>
            <w:r w:rsidR="00BB6F26"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 xml:space="preserve">iesniedzēja sadarbības </w:t>
            </w:r>
            <w:r w:rsidR="00982228" w:rsidRPr="0019197F">
              <w:rPr>
                <w:rFonts w:ascii="Times New Roman" w:hAnsi="Times New Roman" w:cs="Times New Roman"/>
                <w:i/>
                <w:color w:val="4472C4" w:themeColor="accent5"/>
              </w:rPr>
              <w:t xml:space="preserve">partnera </w:t>
            </w:r>
            <w:r w:rsidR="004A3281" w:rsidRPr="0019197F">
              <w:rPr>
                <w:rFonts w:ascii="Times New Roman" w:hAnsi="Times New Roman" w:cs="Times New Roman"/>
                <w:i/>
                <w:color w:val="4472C4" w:themeColor="accent5"/>
              </w:rPr>
              <w:t>institūcijā</w:t>
            </w:r>
            <w:r w:rsidR="00924833" w:rsidRPr="0019197F">
              <w:rPr>
                <w:rFonts w:ascii="Times New Roman" w:hAnsi="Times New Roman" w:cs="Times New Roman"/>
                <w:i/>
                <w:color w:val="4472C4" w:themeColor="accent5"/>
              </w:rPr>
              <w:t xml:space="preserve"> attiecīgajā pētniecības pieteikuma tēmā</w:t>
            </w:r>
            <w:r w:rsidR="0094716A" w:rsidRPr="0019197F">
              <w:rPr>
                <w:rFonts w:ascii="Times New Roman" w:hAnsi="Times New Roman" w:cs="Times New Roman"/>
                <w:i/>
                <w:color w:val="4472C4" w:themeColor="accent5"/>
              </w:rPr>
              <w:t>.</w:t>
            </w:r>
          </w:p>
          <w:p w14:paraId="6CE63ED5" w14:textId="71552AC7" w:rsidR="00A46744" w:rsidRPr="0019197F" w:rsidRDefault="00080BEF" w:rsidP="00080BEF">
            <w:pPr>
              <w:spacing w:after="0"/>
              <w:rPr>
                <w:rFonts w:ascii="Times New Roman" w:hAnsi="Times New Roman" w:cs="Times New Roman"/>
              </w:rPr>
            </w:pPr>
            <w:r w:rsidRPr="0019197F">
              <w:rPr>
                <w:rFonts w:ascii="Times New Roman" w:hAnsi="Times New Roman" w:cs="Times New Roman"/>
                <w:i/>
                <w:color w:val="4472C4" w:themeColor="accent5"/>
              </w:rPr>
              <w:t>/</w:t>
            </w:r>
            <w:proofErr w:type="spellStart"/>
            <w:r w:rsidRPr="0019197F">
              <w:rPr>
                <w:rFonts w:ascii="Times New Roman" w:hAnsi="Times New Roman" w:cs="Times New Roman"/>
                <w:i/>
                <w:color w:val="4472C4" w:themeColor="accent5"/>
              </w:rPr>
              <w:t>Indicates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scientific</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articles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research</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and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innovation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products</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in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relevant </w:t>
            </w:r>
            <w:proofErr w:type="spellStart"/>
            <w:r w:rsidR="00924833" w:rsidRPr="0019197F">
              <w:rPr>
                <w:rFonts w:ascii="Times New Roman" w:hAnsi="Times New Roman" w:cs="Times New Roman"/>
                <w:i/>
                <w:color w:val="4472C4" w:themeColor="accent5"/>
              </w:rPr>
              <w:t>topic</w:t>
            </w:r>
            <w:proofErr w:type="spellEnd"/>
            <w:r w:rsidR="00924833" w:rsidRPr="0019197F">
              <w:rPr>
                <w:rFonts w:ascii="Times New Roman" w:hAnsi="Times New Roman" w:cs="Times New Roman"/>
                <w:i/>
                <w:color w:val="4472C4" w:themeColor="accent5"/>
              </w:rPr>
              <w:t xml:space="preserve"> </w:t>
            </w:r>
            <w:proofErr w:type="spellStart"/>
            <w:r w:rsidR="00924833" w:rsidRPr="0019197F">
              <w:rPr>
                <w:rFonts w:ascii="Times New Roman" w:hAnsi="Times New Roman" w:cs="Times New Roman"/>
                <w:i/>
                <w:color w:val="4472C4" w:themeColor="accent5"/>
              </w:rPr>
              <w:t>of</w:t>
            </w:r>
            <w:proofErr w:type="spellEnd"/>
            <w:r w:rsidR="00924833" w:rsidRPr="0019197F">
              <w:rPr>
                <w:rFonts w:ascii="Times New Roman" w:hAnsi="Times New Roman" w:cs="Times New Roman"/>
                <w:i/>
                <w:color w:val="4472C4" w:themeColor="accent5"/>
              </w:rPr>
              <w:t xml:space="preserve"> </w:t>
            </w:r>
            <w:proofErr w:type="spellStart"/>
            <w:r w:rsidR="00924833" w:rsidRPr="0019197F">
              <w:rPr>
                <w:rFonts w:ascii="Times New Roman" w:hAnsi="Times New Roman" w:cs="Times New Roman"/>
                <w:i/>
                <w:color w:val="4472C4" w:themeColor="accent5"/>
              </w:rPr>
              <w:t>the</w:t>
            </w:r>
            <w:proofErr w:type="spellEnd"/>
            <w:r w:rsidR="00924833" w:rsidRPr="0019197F">
              <w:rPr>
                <w:rFonts w:ascii="Times New Roman" w:hAnsi="Times New Roman" w:cs="Times New Roman"/>
                <w:i/>
                <w:color w:val="4472C4" w:themeColor="accent5"/>
              </w:rPr>
              <w:t xml:space="preserve"> </w:t>
            </w:r>
            <w:proofErr w:type="spellStart"/>
            <w:r w:rsidR="00924833" w:rsidRPr="0019197F">
              <w:rPr>
                <w:rFonts w:ascii="Times New Roman" w:hAnsi="Times New Roman" w:cs="Times New Roman"/>
                <w:i/>
                <w:color w:val="4472C4" w:themeColor="accent5"/>
              </w:rPr>
              <w:t>research</w:t>
            </w:r>
            <w:proofErr w:type="spellEnd"/>
            <w:r w:rsidR="00924833" w:rsidRPr="0019197F">
              <w:rPr>
                <w:rFonts w:ascii="Times New Roman" w:hAnsi="Times New Roman" w:cs="Times New Roman"/>
                <w:i/>
                <w:color w:val="4472C4" w:themeColor="accent5"/>
              </w:rPr>
              <w:t xml:space="preserve"> </w:t>
            </w:r>
            <w:proofErr w:type="spellStart"/>
            <w:r w:rsidR="00924833" w:rsidRPr="0019197F">
              <w:rPr>
                <w:rFonts w:ascii="Times New Roman" w:hAnsi="Times New Roman" w:cs="Times New Roman"/>
                <w:i/>
                <w:color w:val="4472C4" w:themeColor="accent5"/>
              </w:rPr>
              <w:t>application</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developed</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by</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the</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partner</w:t>
            </w:r>
            <w:proofErr w:type="spellEnd"/>
            <w:r w:rsidRPr="0019197F">
              <w:rPr>
                <w:rFonts w:ascii="Times New Roman" w:hAnsi="Times New Roman" w:cs="Times New Roman"/>
                <w:i/>
                <w:color w:val="4472C4" w:themeColor="accent5"/>
              </w:rPr>
              <w:t xml:space="preserve"> </w:t>
            </w:r>
            <w:proofErr w:type="spellStart"/>
            <w:r w:rsidRPr="0019197F">
              <w:rPr>
                <w:rFonts w:ascii="Times New Roman" w:hAnsi="Times New Roman" w:cs="Times New Roman"/>
                <w:i/>
                <w:color w:val="4472C4" w:themeColor="accent5"/>
              </w:rPr>
              <w:t>organization</w:t>
            </w:r>
            <w:proofErr w:type="spellEnd"/>
            <w:r w:rsidRPr="0019197F">
              <w:rPr>
                <w:rFonts w:ascii="Times New Roman" w:hAnsi="Times New Roman" w:cs="Times New Roman"/>
                <w:i/>
                <w:color w:val="4472C4" w:themeColor="accent5"/>
              </w:rPr>
              <w:t>. (</w:t>
            </w:r>
            <w:proofErr w:type="spellStart"/>
            <w:r w:rsidRPr="0019197F">
              <w:rPr>
                <w:rFonts w:ascii="Times New Roman" w:hAnsi="Times New Roman" w:cs="Times New Roman"/>
                <w:i/>
                <w:color w:val="4472C4" w:themeColor="accent5"/>
              </w:rPr>
              <w:t>Max</w:t>
            </w:r>
            <w:proofErr w:type="spellEnd"/>
            <w:r w:rsidRPr="0019197F">
              <w:rPr>
                <w:rFonts w:ascii="Times New Roman" w:hAnsi="Times New Roman" w:cs="Times New Roman"/>
                <w:i/>
                <w:color w:val="4472C4" w:themeColor="accent5"/>
              </w:rPr>
              <w:t xml:space="preserve"> 5)./</w:t>
            </w:r>
          </w:p>
        </w:tc>
      </w:tr>
    </w:tbl>
    <w:p w14:paraId="33E5F45E" w14:textId="77777777" w:rsidR="00A7135F" w:rsidRDefault="00A7135F" w:rsidP="00A7135F">
      <w:pPr>
        <w:tabs>
          <w:tab w:val="left" w:pos="0"/>
        </w:tabs>
        <w:spacing w:after="0" w:line="240" w:lineRule="auto"/>
        <w:jc w:val="both"/>
        <w:rPr>
          <w:rFonts w:ascii="Times New Roman" w:hAnsi="Times New Roman"/>
          <w:color w:val="000000" w:themeColor="text1"/>
          <w:lang w:eastAsia="lv-LV"/>
        </w:rPr>
      </w:pPr>
      <w:bookmarkStart w:id="1" w:name="_Hlk159918688"/>
    </w:p>
    <w:p w14:paraId="2619BBCB" w14:textId="77777777" w:rsidR="005A3FD1" w:rsidRPr="00410707" w:rsidRDefault="005A3FD1" w:rsidP="00A7135F">
      <w:pPr>
        <w:tabs>
          <w:tab w:val="left" w:pos="0"/>
        </w:tabs>
        <w:spacing w:after="0" w:line="240" w:lineRule="auto"/>
        <w:jc w:val="both"/>
        <w:rPr>
          <w:rFonts w:ascii="Times New Roman" w:hAnsi="Times New Roman"/>
          <w:color w:val="000000" w:themeColor="text1"/>
          <w:lang w:eastAsia="lv-LV"/>
        </w:rPr>
      </w:pPr>
    </w:p>
    <w:p w14:paraId="184AAD88" w14:textId="04381613" w:rsidR="00A7135F" w:rsidRPr="00380FCC" w:rsidRDefault="005A3FD1" w:rsidP="00A7135F">
      <w:pPr>
        <w:tabs>
          <w:tab w:val="left" w:pos="0"/>
        </w:tabs>
        <w:spacing w:after="0" w:line="240" w:lineRule="auto"/>
        <w:jc w:val="both"/>
        <w:rPr>
          <w:rFonts w:ascii="Times New Roman" w:hAnsi="Times New Roman"/>
          <w:b/>
          <w:bCs/>
          <w:i/>
          <w:iCs/>
          <w:color w:val="000000" w:themeColor="text1"/>
          <w:lang w:eastAsia="lv-LV"/>
        </w:rPr>
      </w:pPr>
      <w:r>
        <w:rPr>
          <w:rFonts w:ascii="Times New Roman" w:hAnsi="Times New Roman"/>
          <w:b/>
          <w:bCs/>
          <w:i/>
          <w:iCs/>
          <w:color w:val="000000" w:themeColor="text1"/>
          <w:lang w:eastAsia="lv-LV"/>
        </w:rPr>
        <w:t>Pēcdoktoranta v</w:t>
      </w:r>
      <w:r w:rsidR="00A7135F" w:rsidRPr="00380FCC">
        <w:rPr>
          <w:rFonts w:ascii="Times New Roman" w:hAnsi="Times New Roman"/>
          <w:b/>
          <w:bCs/>
          <w:i/>
          <w:iCs/>
          <w:color w:val="000000" w:themeColor="text1"/>
          <w:lang w:eastAsia="lv-LV"/>
        </w:rPr>
        <w:t xml:space="preserve">ārds, </w:t>
      </w:r>
      <w:r>
        <w:rPr>
          <w:rFonts w:ascii="Times New Roman" w:hAnsi="Times New Roman"/>
          <w:b/>
          <w:bCs/>
          <w:i/>
          <w:iCs/>
          <w:color w:val="000000" w:themeColor="text1"/>
          <w:lang w:eastAsia="lv-LV"/>
        </w:rPr>
        <w:t>u</w:t>
      </w:r>
      <w:r w:rsidR="00A7135F" w:rsidRPr="00380FCC">
        <w:rPr>
          <w:rFonts w:ascii="Times New Roman" w:hAnsi="Times New Roman"/>
          <w:b/>
          <w:bCs/>
          <w:i/>
          <w:iCs/>
          <w:color w:val="000000" w:themeColor="text1"/>
          <w:lang w:eastAsia="lv-LV"/>
        </w:rPr>
        <w:t>zvārd</w:t>
      </w:r>
      <w:r w:rsidR="006B7996">
        <w:rPr>
          <w:rFonts w:ascii="Times New Roman" w:hAnsi="Times New Roman"/>
          <w:b/>
          <w:bCs/>
          <w:i/>
          <w:iCs/>
          <w:color w:val="000000" w:themeColor="text1"/>
          <w:lang w:eastAsia="lv-LV"/>
        </w:rPr>
        <w:t>s</w:t>
      </w:r>
      <w:r w:rsidR="00DD0797" w:rsidRPr="00380FCC">
        <w:rPr>
          <w:rFonts w:ascii="Times New Roman" w:hAnsi="Times New Roman"/>
          <w:b/>
          <w:bCs/>
          <w:i/>
          <w:iCs/>
          <w:color w:val="000000" w:themeColor="text1"/>
          <w:lang w:eastAsia="lv-LV"/>
        </w:rPr>
        <w:t>/</w:t>
      </w:r>
      <w:r w:rsidR="006B7996">
        <w:rPr>
          <w:rFonts w:ascii="Times New Roman" w:hAnsi="Times New Roman"/>
          <w:b/>
          <w:bCs/>
          <w:i/>
          <w:iCs/>
          <w:color w:val="000000" w:themeColor="text1"/>
          <w:lang w:eastAsia="lv-LV"/>
        </w:rPr>
        <w:t>Post-</w:t>
      </w:r>
      <w:proofErr w:type="spellStart"/>
      <w:r w:rsidR="006B7996">
        <w:rPr>
          <w:rFonts w:ascii="Times New Roman" w:hAnsi="Times New Roman"/>
          <w:b/>
          <w:bCs/>
          <w:i/>
          <w:iCs/>
          <w:color w:val="000000" w:themeColor="text1"/>
          <w:lang w:eastAsia="lv-LV"/>
        </w:rPr>
        <w:t>doctorate</w:t>
      </w:r>
      <w:proofErr w:type="spellEnd"/>
      <w:r w:rsidR="006B7996">
        <w:rPr>
          <w:rFonts w:ascii="Times New Roman" w:hAnsi="Times New Roman"/>
          <w:b/>
          <w:bCs/>
          <w:i/>
          <w:iCs/>
          <w:color w:val="000000" w:themeColor="text1"/>
          <w:lang w:eastAsia="lv-LV"/>
        </w:rPr>
        <w:t xml:space="preserve"> </w:t>
      </w:r>
      <w:proofErr w:type="spellStart"/>
      <w:r w:rsidR="006B7996">
        <w:rPr>
          <w:rFonts w:ascii="Times New Roman" w:hAnsi="Times New Roman"/>
          <w:b/>
          <w:bCs/>
          <w:i/>
          <w:iCs/>
          <w:color w:val="000000" w:themeColor="text1"/>
          <w:lang w:eastAsia="lv-LV"/>
        </w:rPr>
        <w:t>n</w:t>
      </w:r>
      <w:r w:rsidR="00DD0797" w:rsidRPr="00380FCC">
        <w:rPr>
          <w:rFonts w:ascii="Times New Roman" w:hAnsi="Times New Roman"/>
          <w:b/>
          <w:bCs/>
          <w:i/>
          <w:iCs/>
          <w:color w:val="000000" w:themeColor="text1"/>
          <w:lang w:eastAsia="lv-LV"/>
        </w:rPr>
        <w:t>ame</w:t>
      </w:r>
      <w:proofErr w:type="spellEnd"/>
      <w:r w:rsidR="00DD0797" w:rsidRPr="00380FCC">
        <w:rPr>
          <w:rFonts w:ascii="Times New Roman" w:hAnsi="Times New Roman"/>
          <w:b/>
          <w:bCs/>
          <w:i/>
          <w:iCs/>
          <w:color w:val="000000" w:themeColor="text1"/>
          <w:lang w:eastAsia="lv-LV"/>
        </w:rPr>
        <w:t xml:space="preserve">, </w:t>
      </w:r>
      <w:proofErr w:type="spellStart"/>
      <w:r w:rsidR="00DD0797" w:rsidRPr="00380FCC">
        <w:rPr>
          <w:rFonts w:ascii="Times New Roman" w:hAnsi="Times New Roman"/>
          <w:b/>
          <w:bCs/>
          <w:i/>
          <w:iCs/>
          <w:color w:val="000000" w:themeColor="text1"/>
          <w:lang w:eastAsia="lv-LV"/>
        </w:rPr>
        <w:t>surname</w:t>
      </w:r>
      <w:proofErr w:type="spellEnd"/>
      <w:r w:rsidR="00A7135F" w:rsidRPr="00380FCC">
        <w:rPr>
          <w:rFonts w:ascii="Times New Roman" w:hAnsi="Times New Roman"/>
          <w:b/>
          <w:bCs/>
          <w:i/>
          <w:iCs/>
          <w:color w:val="000000" w:themeColor="text1"/>
          <w:lang w:eastAsia="lv-LV"/>
        </w:rPr>
        <w:t>:</w:t>
      </w:r>
    </w:p>
    <w:p w14:paraId="21FCE7FC" w14:textId="5FFAECBD" w:rsidR="00A7135F" w:rsidRDefault="00A7135F" w:rsidP="00A7135F">
      <w:pPr>
        <w:tabs>
          <w:tab w:val="left" w:pos="0"/>
        </w:tabs>
        <w:spacing w:after="0" w:line="240" w:lineRule="auto"/>
        <w:jc w:val="both"/>
        <w:rPr>
          <w:rFonts w:ascii="Times New Roman" w:hAnsi="Times New Roman"/>
          <w:i/>
          <w:iCs/>
          <w:color w:val="000000" w:themeColor="text1"/>
          <w:lang w:eastAsia="lv-LV"/>
        </w:rPr>
      </w:pPr>
      <w:r w:rsidRPr="00410707">
        <w:rPr>
          <w:rFonts w:ascii="Times New Roman" w:hAnsi="Times New Roman"/>
          <w:i/>
          <w:iCs/>
          <w:color w:val="000000" w:themeColor="text1"/>
          <w:lang w:eastAsia="lv-LV"/>
        </w:rPr>
        <w:t>Paraksts, datums</w:t>
      </w:r>
      <w:r w:rsidRPr="00410707">
        <w:rPr>
          <w:rStyle w:val="FootnoteReference"/>
          <w:rFonts w:ascii="Times New Roman" w:hAnsi="Times New Roman"/>
          <w:i/>
          <w:iCs/>
          <w:color w:val="000000" w:themeColor="text1"/>
          <w:lang w:eastAsia="lv-LV"/>
        </w:rPr>
        <w:footnoteReference w:id="2"/>
      </w:r>
      <w:bookmarkEnd w:id="1"/>
      <w:r w:rsidR="00DD0797" w:rsidRPr="00410707">
        <w:rPr>
          <w:rFonts w:ascii="Times New Roman" w:hAnsi="Times New Roman"/>
          <w:i/>
          <w:iCs/>
          <w:color w:val="000000" w:themeColor="text1"/>
          <w:lang w:eastAsia="lv-LV"/>
        </w:rPr>
        <w:t>/</w:t>
      </w:r>
      <w:proofErr w:type="spellStart"/>
      <w:r w:rsidR="00DD0797" w:rsidRPr="00410707">
        <w:rPr>
          <w:rFonts w:ascii="Times New Roman" w:hAnsi="Times New Roman"/>
          <w:i/>
          <w:iCs/>
          <w:color w:val="000000" w:themeColor="text1"/>
          <w:lang w:eastAsia="lv-LV"/>
        </w:rPr>
        <w:t>Signature</w:t>
      </w:r>
      <w:proofErr w:type="spellEnd"/>
      <w:r w:rsidR="00DD0797" w:rsidRPr="00410707">
        <w:rPr>
          <w:rFonts w:ascii="Times New Roman" w:hAnsi="Times New Roman"/>
          <w:i/>
          <w:iCs/>
          <w:color w:val="000000" w:themeColor="text1"/>
          <w:lang w:eastAsia="lv-LV"/>
        </w:rPr>
        <w:t xml:space="preserve">, </w:t>
      </w:r>
      <w:proofErr w:type="spellStart"/>
      <w:r w:rsidR="00DD0797" w:rsidRPr="00410707">
        <w:rPr>
          <w:rFonts w:ascii="Times New Roman" w:hAnsi="Times New Roman"/>
          <w:i/>
          <w:iCs/>
          <w:color w:val="000000" w:themeColor="text1"/>
          <w:lang w:eastAsia="lv-LV"/>
        </w:rPr>
        <w:t>date</w:t>
      </w:r>
      <w:proofErr w:type="spellEnd"/>
      <w:r w:rsidR="00DD0797" w:rsidRPr="00410707">
        <w:rPr>
          <w:rFonts w:ascii="Times New Roman" w:hAnsi="Times New Roman"/>
          <w:i/>
          <w:iCs/>
          <w:color w:val="000000" w:themeColor="text1"/>
          <w:lang w:eastAsia="lv-LV"/>
        </w:rPr>
        <w:t>/</w:t>
      </w:r>
    </w:p>
    <w:p w14:paraId="69914145" w14:textId="77777777" w:rsidR="00601150" w:rsidRDefault="00601150" w:rsidP="00A7135F">
      <w:pPr>
        <w:tabs>
          <w:tab w:val="left" w:pos="0"/>
        </w:tabs>
        <w:spacing w:after="0" w:line="240" w:lineRule="auto"/>
        <w:jc w:val="both"/>
        <w:rPr>
          <w:rFonts w:ascii="Times New Roman" w:hAnsi="Times New Roman"/>
          <w:i/>
          <w:iCs/>
          <w:color w:val="000000" w:themeColor="text1"/>
          <w:lang w:eastAsia="lv-LV"/>
        </w:rPr>
      </w:pPr>
    </w:p>
    <w:p w14:paraId="07347BE0" w14:textId="77777777" w:rsidR="00601150" w:rsidRDefault="00601150" w:rsidP="00A7135F">
      <w:pPr>
        <w:tabs>
          <w:tab w:val="left" w:pos="0"/>
        </w:tabs>
        <w:spacing w:after="0" w:line="240" w:lineRule="auto"/>
        <w:jc w:val="both"/>
        <w:rPr>
          <w:rFonts w:ascii="Times New Roman" w:hAnsi="Times New Roman"/>
          <w:i/>
          <w:iCs/>
          <w:color w:val="000000" w:themeColor="text1"/>
          <w:lang w:eastAsia="lv-LV"/>
        </w:rPr>
      </w:pPr>
    </w:p>
    <w:p w14:paraId="028B413A" w14:textId="77777777" w:rsidR="00601150" w:rsidRDefault="00601150" w:rsidP="00A7135F">
      <w:pPr>
        <w:tabs>
          <w:tab w:val="left" w:pos="0"/>
        </w:tabs>
        <w:spacing w:after="0" w:line="240" w:lineRule="auto"/>
        <w:jc w:val="both"/>
        <w:rPr>
          <w:rFonts w:ascii="Times New Roman" w:hAnsi="Times New Roman"/>
          <w:i/>
          <w:iCs/>
          <w:color w:val="000000" w:themeColor="text1"/>
          <w:lang w:eastAsia="lv-LV"/>
        </w:rPr>
      </w:pPr>
    </w:p>
    <w:p w14:paraId="6E3730D4" w14:textId="77777777" w:rsidR="00601150" w:rsidRDefault="00601150" w:rsidP="00A7135F">
      <w:pPr>
        <w:tabs>
          <w:tab w:val="left" w:pos="0"/>
        </w:tabs>
        <w:spacing w:after="0" w:line="240" w:lineRule="auto"/>
        <w:jc w:val="both"/>
        <w:rPr>
          <w:rFonts w:ascii="Times New Roman" w:hAnsi="Times New Roman"/>
          <w:i/>
          <w:iCs/>
          <w:color w:val="000000" w:themeColor="text1"/>
          <w:lang w:eastAsia="lv-LV"/>
        </w:rPr>
      </w:pPr>
    </w:p>
    <w:p w14:paraId="37C2F270" w14:textId="77777777" w:rsidR="00601150" w:rsidRDefault="00601150" w:rsidP="00A7135F">
      <w:pPr>
        <w:tabs>
          <w:tab w:val="left" w:pos="0"/>
        </w:tabs>
        <w:spacing w:after="0" w:line="240" w:lineRule="auto"/>
        <w:jc w:val="both"/>
        <w:rPr>
          <w:rFonts w:ascii="Times New Roman" w:hAnsi="Times New Roman"/>
          <w:i/>
          <w:iCs/>
          <w:color w:val="000000" w:themeColor="text1"/>
          <w:lang w:eastAsia="lv-LV"/>
        </w:rPr>
      </w:pPr>
    </w:p>
    <w:p w14:paraId="5177D451" w14:textId="77777777" w:rsidR="00563BBA" w:rsidRPr="00410707" w:rsidRDefault="00563BBA" w:rsidP="00A7135F">
      <w:pPr>
        <w:tabs>
          <w:tab w:val="left" w:pos="0"/>
        </w:tabs>
        <w:spacing w:after="0" w:line="240" w:lineRule="auto"/>
        <w:jc w:val="both"/>
        <w:rPr>
          <w:color w:val="000000" w:themeColor="text1"/>
        </w:rPr>
      </w:pPr>
    </w:p>
    <w:p w14:paraId="1E09BE1D" w14:textId="2930F55F" w:rsidR="00410707" w:rsidRDefault="00F353F2" w:rsidP="007E4334">
      <w:pPr>
        <w:jc w:val="both"/>
        <w:rPr>
          <w:rFonts w:ascii="Times New Roman" w:hAnsi="Times New Roman" w:cs="Times New Roman"/>
          <w:i/>
          <w:color w:val="4472C4" w:themeColor="accent5"/>
        </w:rPr>
      </w:pPr>
      <w:r>
        <w:rPr>
          <w:rFonts w:ascii="Times New Roman" w:hAnsi="Times New Roman" w:cs="Times New Roman"/>
          <w:i/>
          <w:color w:val="4472C4" w:themeColor="accent5"/>
        </w:rPr>
        <w:t xml:space="preserve">Parakstot </w:t>
      </w:r>
      <w:r w:rsidR="00380FCC">
        <w:rPr>
          <w:rFonts w:ascii="Times New Roman" w:hAnsi="Times New Roman" w:cs="Times New Roman"/>
          <w:i/>
          <w:color w:val="4472C4" w:themeColor="accent5"/>
        </w:rPr>
        <w:t>zinātnisko aprakstu</w:t>
      </w:r>
      <w:r w:rsidR="0005461E">
        <w:rPr>
          <w:rFonts w:ascii="Times New Roman" w:hAnsi="Times New Roman" w:cs="Times New Roman"/>
          <w:i/>
          <w:color w:val="4472C4" w:themeColor="accent5"/>
        </w:rPr>
        <w:t xml:space="preserve"> ar elektronisko</w:t>
      </w:r>
      <w:r w:rsidR="00961F2A">
        <w:rPr>
          <w:rFonts w:ascii="Times New Roman" w:hAnsi="Times New Roman" w:cs="Times New Roman"/>
          <w:i/>
          <w:color w:val="4472C4" w:themeColor="accent5"/>
        </w:rPr>
        <w:t xml:space="preserve"> parakstu</w:t>
      </w:r>
      <w:r w:rsidR="00380FCC">
        <w:rPr>
          <w:rFonts w:ascii="Times New Roman" w:hAnsi="Times New Roman" w:cs="Times New Roman"/>
          <w:i/>
          <w:color w:val="4472C4" w:themeColor="accent5"/>
        </w:rPr>
        <w:t>, l</w:t>
      </w:r>
      <w:r w:rsidR="00410707" w:rsidRPr="00410707">
        <w:rPr>
          <w:rFonts w:ascii="Times New Roman" w:hAnsi="Times New Roman" w:cs="Times New Roman"/>
          <w:i/>
          <w:color w:val="4472C4" w:themeColor="accent5"/>
        </w:rPr>
        <w:t xml:space="preserve">ūdzam primāri izvēlēties </w:t>
      </w:r>
      <w:proofErr w:type="spellStart"/>
      <w:r w:rsidR="00410707" w:rsidRPr="00961F2A">
        <w:rPr>
          <w:rFonts w:ascii="Times New Roman" w:hAnsi="Times New Roman" w:cs="Times New Roman"/>
          <w:i/>
          <w:color w:val="4472C4" w:themeColor="accent5"/>
          <w:u w:val="single"/>
        </w:rPr>
        <w:t>pdf</w:t>
      </w:r>
      <w:proofErr w:type="spellEnd"/>
      <w:r w:rsidR="00410707" w:rsidRPr="00961F2A">
        <w:rPr>
          <w:rFonts w:ascii="Times New Roman" w:hAnsi="Times New Roman" w:cs="Times New Roman"/>
          <w:i/>
          <w:color w:val="4472C4" w:themeColor="accent5"/>
          <w:u w:val="single"/>
        </w:rPr>
        <w:t xml:space="preserve"> parakstu</w:t>
      </w:r>
      <w:r w:rsidR="00410707" w:rsidRPr="00410707">
        <w:rPr>
          <w:rFonts w:ascii="Times New Roman" w:hAnsi="Times New Roman" w:cs="Times New Roman"/>
          <w:i/>
          <w:color w:val="4472C4" w:themeColor="accent5"/>
        </w:rPr>
        <w:t xml:space="preserve">, lai </w:t>
      </w:r>
      <w:r w:rsidR="00410707">
        <w:rPr>
          <w:rFonts w:ascii="Times New Roman" w:hAnsi="Times New Roman" w:cs="Times New Roman"/>
          <w:i/>
          <w:color w:val="4472C4" w:themeColor="accent5"/>
        </w:rPr>
        <w:t xml:space="preserve">atvieglotu </w:t>
      </w:r>
      <w:r w:rsidR="002C4545">
        <w:rPr>
          <w:rFonts w:ascii="Times New Roman" w:hAnsi="Times New Roman" w:cs="Times New Roman"/>
          <w:i/>
          <w:color w:val="4472C4" w:themeColor="accent5"/>
        </w:rPr>
        <w:t xml:space="preserve">dokumenta pieejamību </w:t>
      </w:r>
      <w:r w:rsidR="00436663">
        <w:rPr>
          <w:rFonts w:ascii="Times New Roman" w:hAnsi="Times New Roman" w:cs="Times New Roman"/>
          <w:i/>
          <w:color w:val="4472C4" w:themeColor="accent5"/>
        </w:rPr>
        <w:t xml:space="preserve"> </w:t>
      </w:r>
      <w:r w:rsidR="00410707">
        <w:rPr>
          <w:rFonts w:ascii="Times New Roman" w:hAnsi="Times New Roman" w:cs="Times New Roman"/>
          <w:i/>
          <w:color w:val="4472C4" w:themeColor="accent5"/>
        </w:rPr>
        <w:t>ārvalstu ekspert</w:t>
      </w:r>
      <w:r w:rsidR="002C4545">
        <w:rPr>
          <w:rFonts w:ascii="Times New Roman" w:hAnsi="Times New Roman" w:cs="Times New Roman"/>
          <w:i/>
          <w:color w:val="4472C4" w:themeColor="accent5"/>
        </w:rPr>
        <w:t>am.</w:t>
      </w:r>
      <w:r w:rsidR="00152A61">
        <w:rPr>
          <w:rFonts w:ascii="Times New Roman" w:hAnsi="Times New Roman" w:cs="Times New Roman"/>
          <w:i/>
          <w:color w:val="4472C4" w:themeColor="accent5"/>
        </w:rPr>
        <w:t>/</w:t>
      </w:r>
      <w:r w:rsidR="00152A61" w:rsidRPr="00152A61">
        <w:t xml:space="preserve"> </w:t>
      </w:r>
      <w:proofErr w:type="spellStart"/>
      <w:r w:rsidR="00152A61" w:rsidRPr="00152A61">
        <w:rPr>
          <w:rFonts w:ascii="Times New Roman" w:hAnsi="Times New Roman" w:cs="Times New Roman"/>
          <w:i/>
          <w:color w:val="4472C4" w:themeColor="accent5"/>
        </w:rPr>
        <w:t>When</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signing</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the</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scientific</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description</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please</w:t>
      </w:r>
      <w:proofErr w:type="spellEnd"/>
      <w:r w:rsidR="00081C23">
        <w:rPr>
          <w:rFonts w:ascii="Times New Roman" w:hAnsi="Times New Roman" w:cs="Times New Roman"/>
          <w:i/>
          <w:color w:val="4472C4" w:themeColor="accent5"/>
        </w:rPr>
        <w:t xml:space="preserve"> </w:t>
      </w:r>
      <w:proofErr w:type="spellStart"/>
      <w:r w:rsidR="00081C23">
        <w:rPr>
          <w:rFonts w:ascii="Times New Roman" w:hAnsi="Times New Roman" w:cs="Times New Roman"/>
          <w:i/>
          <w:color w:val="4472C4" w:themeColor="accent5"/>
        </w:rPr>
        <w:t>primary</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select</w:t>
      </w:r>
      <w:proofErr w:type="spellEnd"/>
      <w:r w:rsidR="00152A61" w:rsidRPr="00152A61">
        <w:rPr>
          <w:rFonts w:ascii="Times New Roman" w:hAnsi="Times New Roman" w:cs="Times New Roman"/>
          <w:i/>
          <w:color w:val="4472C4" w:themeColor="accent5"/>
        </w:rPr>
        <w:t xml:space="preserve"> a PDF </w:t>
      </w:r>
      <w:proofErr w:type="spellStart"/>
      <w:r w:rsidR="00152A61" w:rsidRPr="00152A61">
        <w:rPr>
          <w:rFonts w:ascii="Times New Roman" w:hAnsi="Times New Roman" w:cs="Times New Roman"/>
          <w:i/>
          <w:color w:val="4472C4" w:themeColor="accent5"/>
        </w:rPr>
        <w:t>signature</w:t>
      </w:r>
      <w:proofErr w:type="spellEnd"/>
      <w:r w:rsidR="00152A61" w:rsidRPr="00152A61">
        <w:rPr>
          <w:rFonts w:ascii="Times New Roman" w:hAnsi="Times New Roman" w:cs="Times New Roman"/>
          <w:i/>
          <w:color w:val="4472C4" w:themeColor="accent5"/>
        </w:rPr>
        <w:t xml:space="preserve"> to </w:t>
      </w:r>
      <w:proofErr w:type="spellStart"/>
      <w:r w:rsidR="00152A61" w:rsidRPr="00152A61">
        <w:rPr>
          <w:rFonts w:ascii="Times New Roman" w:hAnsi="Times New Roman" w:cs="Times New Roman"/>
          <w:i/>
          <w:color w:val="4472C4" w:themeColor="accent5"/>
        </w:rPr>
        <w:t>make</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the</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document</w:t>
      </w:r>
      <w:proofErr w:type="spellEnd"/>
      <w:r w:rsidR="00152A61" w:rsidRPr="00152A61">
        <w:rPr>
          <w:rFonts w:ascii="Times New Roman" w:hAnsi="Times New Roman" w:cs="Times New Roman"/>
          <w:i/>
          <w:color w:val="4472C4" w:themeColor="accent5"/>
        </w:rPr>
        <w:t xml:space="preserve"> </w:t>
      </w:r>
      <w:proofErr w:type="spellStart"/>
      <w:r w:rsidR="00266D25">
        <w:rPr>
          <w:rFonts w:ascii="Times New Roman" w:hAnsi="Times New Roman" w:cs="Times New Roman"/>
          <w:i/>
          <w:color w:val="4472C4" w:themeColor="accent5"/>
        </w:rPr>
        <w:t>more</w:t>
      </w:r>
      <w:proofErr w:type="spellEnd"/>
      <w:r w:rsidR="00266D25">
        <w:rPr>
          <w:rFonts w:ascii="Times New Roman" w:hAnsi="Times New Roman" w:cs="Times New Roman"/>
          <w:i/>
          <w:color w:val="4472C4" w:themeColor="accent5"/>
        </w:rPr>
        <w:t xml:space="preserve"> </w:t>
      </w:r>
      <w:proofErr w:type="spellStart"/>
      <w:r w:rsidR="00266D25">
        <w:rPr>
          <w:rFonts w:ascii="Times New Roman" w:hAnsi="Times New Roman" w:cs="Times New Roman"/>
          <w:i/>
          <w:color w:val="4472C4" w:themeColor="accent5"/>
        </w:rPr>
        <w:t>acces</w:t>
      </w:r>
      <w:r w:rsidR="004542EC">
        <w:rPr>
          <w:rFonts w:ascii="Times New Roman" w:hAnsi="Times New Roman" w:cs="Times New Roman"/>
          <w:i/>
          <w:color w:val="4472C4" w:themeColor="accent5"/>
        </w:rPr>
        <w:t>s</w:t>
      </w:r>
      <w:r w:rsidR="00266D25">
        <w:rPr>
          <w:rFonts w:ascii="Times New Roman" w:hAnsi="Times New Roman" w:cs="Times New Roman"/>
          <w:i/>
          <w:color w:val="4472C4" w:themeColor="accent5"/>
        </w:rPr>
        <w:t>ible</w:t>
      </w:r>
      <w:proofErr w:type="spellEnd"/>
      <w:r w:rsidR="00152A61" w:rsidRPr="00152A61">
        <w:rPr>
          <w:rFonts w:ascii="Times New Roman" w:hAnsi="Times New Roman" w:cs="Times New Roman"/>
          <w:i/>
          <w:color w:val="4472C4" w:themeColor="accent5"/>
        </w:rPr>
        <w:t xml:space="preserve"> to a </w:t>
      </w:r>
      <w:proofErr w:type="spellStart"/>
      <w:r w:rsidR="00152A61" w:rsidRPr="00152A61">
        <w:rPr>
          <w:rFonts w:ascii="Times New Roman" w:hAnsi="Times New Roman" w:cs="Times New Roman"/>
          <w:i/>
          <w:color w:val="4472C4" w:themeColor="accent5"/>
        </w:rPr>
        <w:t>foreign</w:t>
      </w:r>
      <w:proofErr w:type="spellEnd"/>
      <w:r w:rsidR="00152A61" w:rsidRPr="00152A61">
        <w:rPr>
          <w:rFonts w:ascii="Times New Roman" w:hAnsi="Times New Roman" w:cs="Times New Roman"/>
          <w:i/>
          <w:color w:val="4472C4" w:themeColor="accent5"/>
        </w:rPr>
        <w:t xml:space="preserve"> </w:t>
      </w:r>
      <w:proofErr w:type="spellStart"/>
      <w:r w:rsidR="00152A61" w:rsidRPr="00152A61">
        <w:rPr>
          <w:rFonts w:ascii="Times New Roman" w:hAnsi="Times New Roman" w:cs="Times New Roman"/>
          <w:i/>
          <w:color w:val="4472C4" w:themeColor="accent5"/>
        </w:rPr>
        <w:t>expert</w:t>
      </w:r>
      <w:proofErr w:type="spellEnd"/>
      <w:r w:rsidR="00152A61">
        <w:rPr>
          <w:rFonts w:ascii="Times New Roman" w:hAnsi="Times New Roman" w:cs="Times New Roman"/>
          <w:i/>
          <w:color w:val="4472C4" w:themeColor="accent5"/>
        </w:rPr>
        <w:t>.</w:t>
      </w:r>
    </w:p>
    <w:p w14:paraId="04A78F15" w14:textId="4FCD2E04" w:rsidR="00B44044" w:rsidRPr="00410707" w:rsidRDefault="00B44044" w:rsidP="007E4334">
      <w:pPr>
        <w:jc w:val="both"/>
        <w:rPr>
          <w:rFonts w:ascii="Times New Roman" w:hAnsi="Times New Roman" w:cs="Times New Roman"/>
          <w:i/>
          <w:color w:val="4472C4" w:themeColor="accent5"/>
        </w:rPr>
      </w:pPr>
      <w:r>
        <w:rPr>
          <w:rFonts w:ascii="Times New Roman" w:hAnsi="Times New Roman" w:cs="Times New Roman"/>
          <w:i/>
          <w:color w:val="4472C4" w:themeColor="accent5"/>
        </w:rPr>
        <w:t xml:space="preserve">Zinātnisko aprakstu paraksta </w:t>
      </w:r>
      <w:r w:rsidR="005A3FD1">
        <w:rPr>
          <w:rFonts w:ascii="Times New Roman" w:hAnsi="Times New Roman" w:cs="Times New Roman"/>
          <w:i/>
          <w:color w:val="4472C4" w:themeColor="accent5"/>
        </w:rPr>
        <w:t>pēcdoktorants</w:t>
      </w:r>
      <w:r>
        <w:rPr>
          <w:rFonts w:ascii="Times New Roman" w:hAnsi="Times New Roman" w:cs="Times New Roman"/>
          <w:i/>
          <w:color w:val="4472C4" w:themeColor="accent5"/>
        </w:rPr>
        <w:t>.</w:t>
      </w:r>
      <w:r w:rsidR="008B3530">
        <w:rPr>
          <w:rFonts w:ascii="Times New Roman" w:hAnsi="Times New Roman" w:cs="Times New Roman"/>
          <w:i/>
          <w:color w:val="4472C4" w:themeColor="accent5"/>
        </w:rPr>
        <w:t>/</w:t>
      </w:r>
      <w:r w:rsidR="008B3530" w:rsidRPr="008B3530">
        <w:t xml:space="preserve"> </w:t>
      </w:r>
      <w:proofErr w:type="spellStart"/>
      <w:r w:rsidR="008B3530" w:rsidRPr="008B3530">
        <w:rPr>
          <w:rFonts w:ascii="Times New Roman" w:hAnsi="Times New Roman" w:cs="Times New Roman"/>
          <w:i/>
          <w:color w:val="4472C4" w:themeColor="accent5"/>
        </w:rPr>
        <w:t>The</w:t>
      </w:r>
      <w:proofErr w:type="spellEnd"/>
      <w:r w:rsidR="008B3530" w:rsidRPr="008B3530">
        <w:rPr>
          <w:rFonts w:ascii="Times New Roman" w:hAnsi="Times New Roman" w:cs="Times New Roman"/>
          <w:i/>
          <w:color w:val="4472C4" w:themeColor="accent5"/>
        </w:rPr>
        <w:t xml:space="preserve"> </w:t>
      </w:r>
      <w:proofErr w:type="spellStart"/>
      <w:r w:rsidR="008B3530" w:rsidRPr="008B3530">
        <w:rPr>
          <w:rFonts w:ascii="Times New Roman" w:hAnsi="Times New Roman" w:cs="Times New Roman"/>
          <w:i/>
          <w:color w:val="4472C4" w:themeColor="accent5"/>
        </w:rPr>
        <w:t>scientific</w:t>
      </w:r>
      <w:proofErr w:type="spellEnd"/>
      <w:r w:rsidR="008B3530" w:rsidRPr="008B3530">
        <w:rPr>
          <w:rFonts w:ascii="Times New Roman" w:hAnsi="Times New Roman" w:cs="Times New Roman"/>
          <w:i/>
          <w:color w:val="4472C4" w:themeColor="accent5"/>
        </w:rPr>
        <w:t xml:space="preserve"> </w:t>
      </w:r>
      <w:proofErr w:type="spellStart"/>
      <w:r w:rsidR="008B3530" w:rsidRPr="008B3530">
        <w:rPr>
          <w:rFonts w:ascii="Times New Roman" w:hAnsi="Times New Roman" w:cs="Times New Roman"/>
          <w:i/>
          <w:color w:val="4472C4" w:themeColor="accent5"/>
        </w:rPr>
        <w:t>description</w:t>
      </w:r>
      <w:proofErr w:type="spellEnd"/>
      <w:r w:rsidR="008B3530">
        <w:rPr>
          <w:rFonts w:ascii="Times New Roman" w:hAnsi="Times New Roman" w:cs="Times New Roman"/>
          <w:i/>
          <w:color w:val="4472C4" w:themeColor="accent5"/>
        </w:rPr>
        <w:t xml:space="preserve"> “</w:t>
      </w:r>
      <w:proofErr w:type="spellStart"/>
      <w:r w:rsidR="008B3530">
        <w:rPr>
          <w:rFonts w:ascii="Times New Roman" w:hAnsi="Times New Roman" w:cs="Times New Roman"/>
          <w:i/>
          <w:color w:val="4472C4" w:themeColor="accent5"/>
        </w:rPr>
        <w:t>Research</w:t>
      </w:r>
      <w:proofErr w:type="spellEnd"/>
      <w:r w:rsidR="008B3530">
        <w:rPr>
          <w:rFonts w:ascii="Times New Roman" w:hAnsi="Times New Roman" w:cs="Times New Roman"/>
          <w:i/>
          <w:color w:val="4472C4" w:themeColor="accent5"/>
        </w:rPr>
        <w:t xml:space="preserve"> </w:t>
      </w:r>
      <w:proofErr w:type="spellStart"/>
      <w:r w:rsidR="008B3530">
        <w:rPr>
          <w:rFonts w:ascii="Times New Roman" w:hAnsi="Times New Roman" w:cs="Times New Roman"/>
          <w:i/>
          <w:color w:val="4472C4" w:themeColor="accent5"/>
        </w:rPr>
        <w:t>project</w:t>
      </w:r>
      <w:proofErr w:type="spellEnd"/>
      <w:r w:rsidR="008B3530">
        <w:rPr>
          <w:rFonts w:ascii="Times New Roman" w:hAnsi="Times New Roman" w:cs="Times New Roman"/>
          <w:i/>
          <w:color w:val="4472C4" w:themeColor="accent5"/>
        </w:rPr>
        <w:t xml:space="preserve"> </w:t>
      </w:r>
      <w:proofErr w:type="spellStart"/>
      <w:r w:rsidR="008B3530">
        <w:rPr>
          <w:rFonts w:ascii="Times New Roman" w:hAnsi="Times New Roman" w:cs="Times New Roman"/>
          <w:i/>
          <w:color w:val="4472C4" w:themeColor="accent5"/>
        </w:rPr>
        <w:t>proposal</w:t>
      </w:r>
      <w:proofErr w:type="spellEnd"/>
      <w:r w:rsidR="008B3530">
        <w:rPr>
          <w:rFonts w:ascii="Times New Roman" w:hAnsi="Times New Roman" w:cs="Times New Roman"/>
          <w:i/>
          <w:color w:val="4472C4" w:themeColor="accent5"/>
        </w:rPr>
        <w:t>”</w:t>
      </w:r>
      <w:r w:rsidR="008B3530" w:rsidRPr="008B3530">
        <w:rPr>
          <w:rFonts w:ascii="Times New Roman" w:hAnsi="Times New Roman" w:cs="Times New Roman"/>
          <w:i/>
          <w:color w:val="4472C4" w:themeColor="accent5"/>
        </w:rPr>
        <w:t xml:space="preserve"> </w:t>
      </w:r>
      <w:proofErr w:type="spellStart"/>
      <w:r w:rsidR="008B3530" w:rsidRPr="008B3530">
        <w:rPr>
          <w:rFonts w:ascii="Times New Roman" w:hAnsi="Times New Roman" w:cs="Times New Roman"/>
          <w:i/>
          <w:color w:val="4472C4" w:themeColor="accent5"/>
        </w:rPr>
        <w:t>shall</w:t>
      </w:r>
      <w:proofErr w:type="spellEnd"/>
      <w:r w:rsidR="008B3530" w:rsidRPr="008B3530">
        <w:rPr>
          <w:rFonts w:ascii="Times New Roman" w:hAnsi="Times New Roman" w:cs="Times New Roman"/>
          <w:i/>
          <w:color w:val="4472C4" w:themeColor="accent5"/>
        </w:rPr>
        <w:t xml:space="preserve"> </w:t>
      </w:r>
      <w:proofErr w:type="spellStart"/>
      <w:r w:rsidR="008B3530" w:rsidRPr="008B3530">
        <w:rPr>
          <w:rFonts w:ascii="Times New Roman" w:hAnsi="Times New Roman" w:cs="Times New Roman"/>
          <w:i/>
          <w:color w:val="4472C4" w:themeColor="accent5"/>
        </w:rPr>
        <w:t>be</w:t>
      </w:r>
      <w:proofErr w:type="spellEnd"/>
      <w:r w:rsidR="008B3530" w:rsidRPr="008B3530">
        <w:rPr>
          <w:rFonts w:ascii="Times New Roman" w:hAnsi="Times New Roman" w:cs="Times New Roman"/>
          <w:i/>
          <w:color w:val="4472C4" w:themeColor="accent5"/>
        </w:rPr>
        <w:t xml:space="preserve"> </w:t>
      </w:r>
      <w:proofErr w:type="spellStart"/>
      <w:r w:rsidR="008B3530" w:rsidRPr="008B3530">
        <w:rPr>
          <w:rFonts w:ascii="Times New Roman" w:hAnsi="Times New Roman" w:cs="Times New Roman"/>
          <w:i/>
          <w:color w:val="4472C4" w:themeColor="accent5"/>
        </w:rPr>
        <w:t>signed</w:t>
      </w:r>
      <w:proofErr w:type="spellEnd"/>
      <w:r w:rsidR="008B3530" w:rsidRPr="008B3530">
        <w:rPr>
          <w:rFonts w:ascii="Times New Roman" w:hAnsi="Times New Roman" w:cs="Times New Roman"/>
          <w:i/>
          <w:color w:val="4472C4" w:themeColor="accent5"/>
        </w:rPr>
        <w:t xml:space="preserve"> </w:t>
      </w:r>
      <w:proofErr w:type="spellStart"/>
      <w:r w:rsidR="008B3530" w:rsidRPr="008B3530">
        <w:rPr>
          <w:rFonts w:ascii="Times New Roman" w:hAnsi="Times New Roman" w:cs="Times New Roman"/>
          <w:i/>
          <w:color w:val="4472C4" w:themeColor="accent5"/>
        </w:rPr>
        <w:t>by</w:t>
      </w:r>
      <w:proofErr w:type="spellEnd"/>
      <w:r w:rsidR="008B3530" w:rsidRPr="008B3530">
        <w:rPr>
          <w:rFonts w:ascii="Times New Roman" w:hAnsi="Times New Roman" w:cs="Times New Roman"/>
          <w:i/>
          <w:color w:val="4472C4" w:themeColor="accent5"/>
        </w:rPr>
        <w:t xml:space="preserve"> </w:t>
      </w:r>
      <w:proofErr w:type="spellStart"/>
      <w:r w:rsidR="008B3530" w:rsidRPr="008B3530">
        <w:rPr>
          <w:rFonts w:ascii="Times New Roman" w:hAnsi="Times New Roman" w:cs="Times New Roman"/>
          <w:i/>
          <w:color w:val="4472C4" w:themeColor="accent5"/>
        </w:rPr>
        <w:t>the</w:t>
      </w:r>
      <w:proofErr w:type="spellEnd"/>
      <w:r w:rsidR="008B3530" w:rsidRPr="008B3530">
        <w:rPr>
          <w:rFonts w:ascii="Times New Roman" w:hAnsi="Times New Roman" w:cs="Times New Roman"/>
          <w:i/>
          <w:color w:val="4472C4" w:themeColor="accent5"/>
        </w:rPr>
        <w:t xml:space="preserve"> </w:t>
      </w:r>
      <w:proofErr w:type="spellStart"/>
      <w:r w:rsidR="008B3530" w:rsidRPr="008B3530">
        <w:rPr>
          <w:rFonts w:ascii="Times New Roman" w:hAnsi="Times New Roman" w:cs="Times New Roman"/>
          <w:i/>
          <w:color w:val="4472C4" w:themeColor="accent5"/>
        </w:rPr>
        <w:t>signatory</w:t>
      </w:r>
      <w:proofErr w:type="spellEnd"/>
      <w:r w:rsidR="005A3FD1">
        <w:rPr>
          <w:rFonts w:ascii="Times New Roman" w:hAnsi="Times New Roman" w:cs="Times New Roman"/>
          <w:i/>
          <w:color w:val="4472C4" w:themeColor="accent5"/>
        </w:rPr>
        <w:t xml:space="preserve"> </w:t>
      </w:r>
      <w:proofErr w:type="spellStart"/>
      <w:r w:rsidR="005A3FD1">
        <w:rPr>
          <w:rFonts w:ascii="Times New Roman" w:hAnsi="Times New Roman" w:cs="Times New Roman"/>
          <w:i/>
          <w:color w:val="4472C4" w:themeColor="accent5"/>
        </w:rPr>
        <w:t>of</w:t>
      </w:r>
      <w:proofErr w:type="spellEnd"/>
      <w:r w:rsidR="005A3FD1">
        <w:rPr>
          <w:rFonts w:ascii="Times New Roman" w:hAnsi="Times New Roman" w:cs="Times New Roman"/>
          <w:i/>
          <w:color w:val="4472C4" w:themeColor="accent5"/>
        </w:rPr>
        <w:t xml:space="preserve"> </w:t>
      </w:r>
      <w:r w:rsidR="00783BE6">
        <w:rPr>
          <w:rFonts w:ascii="Times New Roman" w:hAnsi="Times New Roman" w:cs="Times New Roman"/>
          <w:i/>
          <w:color w:val="4472C4" w:themeColor="accent5"/>
        </w:rPr>
        <w:t>post</w:t>
      </w:r>
      <w:r w:rsidR="006B7996">
        <w:rPr>
          <w:rFonts w:ascii="Times New Roman" w:hAnsi="Times New Roman" w:cs="Times New Roman"/>
          <w:i/>
          <w:color w:val="4472C4" w:themeColor="accent5"/>
        </w:rPr>
        <w:t>-</w:t>
      </w:r>
      <w:proofErr w:type="spellStart"/>
      <w:r w:rsidR="00783BE6">
        <w:rPr>
          <w:rFonts w:ascii="Times New Roman" w:hAnsi="Times New Roman" w:cs="Times New Roman"/>
          <w:i/>
          <w:color w:val="4472C4" w:themeColor="accent5"/>
        </w:rPr>
        <w:t>doctor</w:t>
      </w:r>
      <w:r w:rsidR="006B7996">
        <w:rPr>
          <w:rFonts w:ascii="Times New Roman" w:hAnsi="Times New Roman" w:cs="Times New Roman"/>
          <w:i/>
          <w:color w:val="4472C4" w:themeColor="accent5"/>
        </w:rPr>
        <w:t>ate</w:t>
      </w:r>
      <w:proofErr w:type="spellEnd"/>
      <w:r w:rsidR="006B7996">
        <w:rPr>
          <w:rFonts w:ascii="Times New Roman" w:hAnsi="Times New Roman" w:cs="Times New Roman"/>
          <w:i/>
          <w:color w:val="4472C4" w:themeColor="accent5"/>
        </w:rPr>
        <w:t>.</w:t>
      </w:r>
    </w:p>
    <w:p w14:paraId="31D26C15" w14:textId="727947A5" w:rsidR="00410707" w:rsidRDefault="00410707" w:rsidP="007E4334">
      <w:pPr>
        <w:jc w:val="both"/>
        <w:rPr>
          <w:rFonts w:ascii="Times New Roman" w:hAnsi="Times New Roman" w:cs="Times New Roman"/>
          <w:b/>
          <w:sz w:val="32"/>
          <w:szCs w:val="32"/>
        </w:rPr>
      </w:pPr>
    </w:p>
    <w:sectPr w:rsidR="00410707" w:rsidSect="007A3E80">
      <w:pgSz w:w="11906" w:h="16838"/>
      <w:pgMar w:top="1440" w:right="1274"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2EA7" w14:textId="77777777" w:rsidR="00BC04F5" w:rsidRDefault="00BC04F5" w:rsidP="00085DA1">
      <w:pPr>
        <w:spacing w:after="0" w:line="240" w:lineRule="auto"/>
      </w:pPr>
      <w:r>
        <w:separator/>
      </w:r>
    </w:p>
  </w:endnote>
  <w:endnote w:type="continuationSeparator" w:id="0">
    <w:p w14:paraId="6E3756E8" w14:textId="77777777" w:rsidR="00BC04F5" w:rsidRDefault="00BC04F5" w:rsidP="00085DA1">
      <w:pPr>
        <w:spacing w:after="0" w:line="240" w:lineRule="auto"/>
      </w:pPr>
      <w:r>
        <w:continuationSeparator/>
      </w:r>
    </w:p>
  </w:endnote>
  <w:endnote w:type="continuationNotice" w:id="1">
    <w:p w14:paraId="1F62ADBB" w14:textId="77777777" w:rsidR="00BC04F5" w:rsidRDefault="00BC0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SquareSansPro-Regular">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E926" w14:textId="1509166F" w:rsidR="00893277" w:rsidRDefault="0089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20C1D" w14:textId="18AE5FCB" w:rsidR="00893277" w:rsidRDefault="0089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27D8" w14:textId="5D87E056" w:rsidR="00893277" w:rsidRDefault="0089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36A23" w14:textId="77777777" w:rsidR="00BC04F5" w:rsidRDefault="00BC04F5" w:rsidP="00085DA1">
      <w:pPr>
        <w:spacing w:after="0" w:line="240" w:lineRule="auto"/>
      </w:pPr>
      <w:r>
        <w:separator/>
      </w:r>
    </w:p>
  </w:footnote>
  <w:footnote w:type="continuationSeparator" w:id="0">
    <w:p w14:paraId="45565F49" w14:textId="77777777" w:rsidR="00BC04F5" w:rsidRDefault="00BC04F5" w:rsidP="00085DA1">
      <w:pPr>
        <w:spacing w:after="0" w:line="240" w:lineRule="auto"/>
      </w:pPr>
      <w:r>
        <w:continuationSeparator/>
      </w:r>
    </w:p>
  </w:footnote>
  <w:footnote w:type="continuationNotice" w:id="1">
    <w:p w14:paraId="135AB551" w14:textId="77777777" w:rsidR="00BC04F5" w:rsidRDefault="00BC04F5">
      <w:pPr>
        <w:spacing w:after="0" w:line="240" w:lineRule="auto"/>
      </w:pPr>
    </w:p>
  </w:footnote>
  <w:footnote w:id="2">
    <w:p w14:paraId="7E5C7B3C" w14:textId="50DC526F" w:rsidR="00A7135F" w:rsidRPr="001A7C8E" w:rsidRDefault="00A7135F" w:rsidP="00A7135F">
      <w:pPr>
        <w:pStyle w:val="FootnoteText"/>
        <w:jc w:val="both"/>
        <w:rPr>
          <w:rFonts w:ascii="Times New Roman" w:hAnsi="Times New Roman"/>
        </w:rPr>
      </w:pPr>
      <w:r w:rsidRPr="001A7C8E">
        <w:rPr>
          <w:rStyle w:val="FootnoteReference"/>
          <w:rFonts w:ascii="Times New Roman" w:hAnsi="Times New Roman"/>
        </w:rPr>
        <w:footnoteRef/>
      </w:r>
      <w:r w:rsidRPr="001A7C8E">
        <w:rPr>
          <w:rFonts w:ascii="Times New Roman" w:hAnsi="Times New Roman"/>
        </w:rPr>
        <w:t xml:space="preserve"> Dokumenta parakstāms ar drošu elektronisko parakstu un tam jāsatur laika zīmogu. Dokumenta datums ir tā elektroniskās parakstīšanas datums.</w:t>
      </w:r>
      <w:r w:rsidR="00E25FD1">
        <w:rPr>
          <w:rFonts w:ascii="Times New Roman" w:hAnsi="Times New Roman"/>
        </w:rPr>
        <w:t>/</w:t>
      </w:r>
      <w:r w:rsidR="00E25FD1" w:rsidRPr="00E25FD1">
        <w:t xml:space="preserve"> </w:t>
      </w:r>
      <w:r w:rsidR="00E25FD1" w:rsidRPr="00E25FD1">
        <w:rPr>
          <w:rFonts w:ascii="Times New Roman" w:hAnsi="Times New Roman"/>
        </w:rPr>
        <w:t>The document shall be signed with a secure electronic signature and shall contain a time stamp. The document date is the date of its electronic signature.</w:t>
      </w:r>
    </w:p>
    <w:p w14:paraId="3CF09655" w14:textId="77777777" w:rsidR="00A7135F" w:rsidRDefault="00A7135F" w:rsidP="00A713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937A" w14:textId="77777777" w:rsidR="00893277" w:rsidRDefault="0089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523240"/>
      <w:docPartObj>
        <w:docPartGallery w:val="Page Numbers (Top of Page)"/>
        <w:docPartUnique/>
      </w:docPartObj>
    </w:sdtPr>
    <w:sdtEndPr>
      <w:rPr>
        <w:noProof/>
      </w:rPr>
    </w:sdtEndPr>
    <w:sdtContent>
      <w:p w14:paraId="04E48561" w14:textId="77777777" w:rsidR="00976D79" w:rsidRDefault="00976D79">
        <w:pPr>
          <w:pStyle w:val="Header"/>
          <w:jc w:val="center"/>
        </w:pPr>
        <w:r w:rsidRPr="005D2A3E">
          <w:rPr>
            <w:rFonts w:ascii="Times New Roman" w:hAnsi="Times New Roman" w:cs="Times New Roman"/>
            <w:sz w:val="20"/>
            <w:szCs w:val="20"/>
          </w:rPr>
          <w:fldChar w:fldCharType="begin"/>
        </w:r>
        <w:r w:rsidRPr="005D2A3E">
          <w:rPr>
            <w:rFonts w:ascii="Times New Roman" w:hAnsi="Times New Roman" w:cs="Times New Roman"/>
            <w:sz w:val="20"/>
            <w:szCs w:val="20"/>
          </w:rPr>
          <w:instrText xml:space="preserve"> PAGE   \* MERGEFORMAT </w:instrText>
        </w:r>
        <w:r w:rsidRPr="005D2A3E">
          <w:rPr>
            <w:rFonts w:ascii="Times New Roman" w:hAnsi="Times New Roman" w:cs="Times New Roman"/>
            <w:sz w:val="20"/>
            <w:szCs w:val="20"/>
          </w:rPr>
          <w:fldChar w:fldCharType="separate"/>
        </w:r>
        <w:r w:rsidR="00A228C1">
          <w:rPr>
            <w:rFonts w:ascii="Times New Roman" w:hAnsi="Times New Roman" w:cs="Times New Roman"/>
            <w:noProof/>
            <w:sz w:val="20"/>
            <w:szCs w:val="20"/>
          </w:rPr>
          <w:t>14</w:t>
        </w:r>
        <w:r w:rsidRPr="005D2A3E">
          <w:rPr>
            <w:rFonts w:ascii="Times New Roman" w:hAnsi="Times New Roman" w:cs="Times New Roman"/>
            <w:noProof/>
            <w:sz w:val="20"/>
            <w:szCs w:val="20"/>
          </w:rPr>
          <w:fldChar w:fldCharType="end"/>
        </w:r>
      </w:p>
    </w:sdtContent>
  </w:sdt>
  <w:p w14:paraId="4DDD9D39" w14:textId="77777777" w:rsidR="00976D79" w:rsidRDefault="0097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9AC9" w14:textId="749D9C73" w:rsidR="00893277" w:rsidRDefault="00893277">
    <w:pPr>
      <w:pStyle w:val="Header"/>
    </w:pPr>
  </w:p>
</w:hdr>
</file>

<file path=word/intelligence2.xml><?xml version="1.0" encoding="utf-8"?>
<int2:intelligence xmlns:int2="http://schemas.microsoft.com/office/intelligence/2020/intelligence" xmlns:oel="http://schemas.microsoft.com/office/2019/extlst">
  <int2:observations>
    <int2:textHash int2:hashCode="wD1GsLsyj8r6PG" int2:id="CoglVlf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51C"/>
    <w:multiLevelType w:val="hybridMultilevel"/>
    <w:tmpl w:val="40AA0806"/>
    <w:lvl w:ilvl="0" w:tplc="C6B804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471FB5"/>
    <w:multiLevelType w:val="hybridMultilevel"/>
    <w:tmpl w:val="CACC96B0"/>
    <w:lvl w:ilvl="0" w:tplc="DAB2804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57C97"/>
    <w:multiLevelType w:val="multilevel"/>
    <w:tmpl w:val="77101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47850"/>
    <w:multiLevelType w:val="hybridMultilevel"/>
    <w:tmpl w:val="EA40207A"/>
    <w:lvl w:ilvl="0" w:tplc="88500AF6">
      <w:numFmt w:val="bullet"/>
      <w:lvlText w:val="-"/>
      <w:lvlJc w:val="left"/>
      <w:pPr>
        <w:ind w:left="720" w:hanging="360"/>
      </w:pPr>
      <w:rPr>
        <w:rFonts w:ascii="Times New Roman" w:eastAsiaTheme="minorHAnsi"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7A1093"/>
    <w:multiLevelType w:val="multilevel"/>
    <w:tmpl w:val="ADC2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CF1EF4"/>
    <w:multiLevelType w:val="hybridMultilevel"/>
    <w:tmpl w:val="7E260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9D60FB"/>
    <w:multiLevelType w:val="hybridMultilevel"/>
    <w:tmpl w:val="71F675D2"/>
    <w:lvl w:ilvl="0" w:tplc="04260001">
      <w:start w:val="1"/>
      <w:numFmt w:val="bullet"/>
      <w:lvlText w:val=""/>
      <w:lvlJc w:val="left"/>
      <w:pPr>
        <w:ind w:left="1458" w:hanging="360"/>
      </w:pPr>
      <w:rPr>
        <w:rFonts w:ascii="Symbol" w:hAnsi="Symbol" w:hint="default"/>
      </w:rPr>
    </w:lvl>
    <w:lvl w:ilvl="1" w:tplc="04260003" w:tentative="1">
      <w:start w:val="1"/>
      <w:numFmt w:val="bullet"/>
      <w:lvlText w:val="o"/>
      <w:lvlJc w:val="left"/>
      <w:pPr>
        <w:ind w:left="2178" w:hanging="360"/>
      </w:pPr>
      <w:rPr>
        <w:rFonts w:ascii="Courier New" w:hAnsi="Courier New" w:cs="Courier New" w:hint="default"/>
      </w:rPr>
    </w:lvl>
    <w:lvl w:ilvl="2" w:tplc="04260005" w:tentative="1">
      <w:start w:val="1"/>
      <w:numFmt w:val="bullet"/>
      <w:lvlText w:val=""/>
      <w:lvlJc w:val="left"/>
      <w:pPr>
        <w:ind w:left="2898" w:hanging="360"/>
      </w:pPr>
      <w:rPr>
        <w:rFonts w:ascii="Wingdings" w:hAnsi="Wingdings" w:hint="default"/>
      </w:rPr>
    </w:lvl>
    <w:lvl w:ilvl="3" w:tplc="04260001" w:tentative="1">
      <w:start w:val="1"/>
      <w:numFmt w:val="bullet"/>
      <w:lvlText w:val=""/>
      <w:lvlJc w:val="left"/>
      <w:pPr>
        <w:ind w:left="3618" w:hanging="360"/>
      </w:pPr>
      <w:rPr>
        <w:rFonts w:ascii="Symbol" w:hAnsi="Symbol" w:hint="default"/>
      </w:rPr>
    </w:lvl>
    <w:lvl w:ilvl="4" w:tplc="04260003" w:tentative="1">
      <w:start w:val="1"/>
      <w:numFmt w:val="bullet"/>
      <w:lvlText w:val="o"/>
      <w:lvlJc w:val="left"/>
      <w:pPr>
        <w:ind w:left="4338" w:hanging="360"/>
      </w:pPr>
      <w:rPr>
        <w:rFonts w:ascii="Courier New" w:hAnsi="Courier New" w:cs="Courier New" w:hint="default"/>
      </w:rPr>
    </w:lvl>
    <w:lvl w:ilvl="5" w:tplc="04260005" w:tentative="1">
      <w:start w:val="1"/>
      <w:numFmt w:val="bullet"/>
      <w:lvlText w:val=""/>
      <w:lvlJc w:val="left"/>
      <w:pPr>
        <w:ind w:left="5058" w:hanging="360"/>
      </w:pPr>
      <w:rPr>
        <w:rFonts w:ascii="Wingdings" w:hAnsi="Wingdings" w:hint="default"/>
      </w:rPr>
    </w:lvl>
    <w:lvl w:ilvl="6" w:tplc="04260001" w:tentative="1">
      <w:start w:val="1"/>
      <w:numFmt w:val="bullet"/>
      <w:lvlText w:val=""/>
      <w:lvlJc w:val="left"/>
      <w:pPr>
        <w:ind w:left="5778" w:hanging="360"/>
      </w:pPr>
      <w:rPr>
        <w:rFonts w:ascii="Symbol" w:hAnsi="Symbol" w:hint="default"/>
      </w:rPr>
    </w:lvl>
    <w:lvl w:ilvl="7" w:tplc="04260003" w:tentative="1">
      <w:start w:val="1"/>
      <w:numFmt w:val="bullet"/>
      <w:lvlText w:val="o"/>
      <w:lvlJc w:val="left"/>
      <w:pPr>
        <w:ind w:left="6498" w:hanging="360"/>
      </w:pPr>
      <w:rPr>
        <w:rFonts w:ascii="Courier New" w:hAnsi="Courier New" w:cs="Courier New" w:hint="default"/>
      </w:rPr>
    </w:lvl>
    <w:lvl w:ilvl="8" w:tplc="04260005" w:tentative="1">
      <w:start w:val="1"/>
      <w:numFmt w:val="bullet"/>
      <w:lvlText w:val=""/>
      <w:lvlJc w:val="left"/>
      <w:pPr>
        <w:ind w:left="7218" w:hanging="360"/>
      </w:pPr>
      <w:rPr>
        <w:rFonts w:ascii="Wingdings" w:hAnsi="Wingdings" w:hint="default"/>
      </w:rPr>
    </w:lvl>
  </w:abstractNum>
  <w:abstractNum w:abstractNumId="7" w15:restartNumberingAfterBreak="0">
    <w:nsid w:val="14413A19"/>
    <w:multiLevelType w:val="hybridMultilevel"/>
    <w:tmpl w:val="FB28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46290D"/>
    <w:multiLevelType w:val="hybridMultilevel"/>
    <w:tmpl w:val="17AA5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C6692D"/>
    <w:multiLevelType w:val="hybridMultilevel"/>
    <w:tmpl w:val="46465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0D1F43"/>
    <w:multiLevelType w:val="hybridMultilevel"/>
    <w:tmpl w:val="015A27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3467D1"/>
    <w:multiLevelType w:val="hybridMultilevel"/>
    <w:tmpl w:val="0EB0C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6D3BA2"/>
    <w:multiLevelType w:val="hybridMultilevel"/>
    <w:tmpl w:val="FCE80D52"/>
    <w:lvl w:ilvl="0" w:tplc="04260007">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E438E3"/>
    <w:multiLevelType w:val="hybridMultilevel"/>
    <w:tmpl w:val="320EB60A"/>
    <w:lvl w:ilvl="0" w:tplc="FDB482C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772439"/>
    <w:multiLevelType w:val="multilevel"/>
    <w:tmpl w:val="6C242A26"/>
    <w:lvl w:ilvl="0">
      <w:start w:val="5"/>
      <w:numFmt w:val="decimal"/>
      <w:lvlText w:val="%1."/>
      <w:lvlJc w:val="left"/>
      <w:pPr>
        <w:ind w:left="360" w:hanging="360"/>
      </w:pPr>
      <w:rPr>
        <w:rFonts w:hint="default"/>
        <w:color w:val="000000"/>
      </w:rPr>
    </w:lvl>
    <w:lvl w:ilvl="1">
      <w:start w:val="1"/>
      <w:numFmt w:val="decimal"/>
      <w:lvlText w:val="%1.%2."/>
      <w:lvlJc w:val="left"/>
      <w:pPr>
        <w:ind w:left="1079" w:hanging="360"/>
      </w:pPr>
      <w:rPr>
        <w:rFonts w:hint="default"/>
        <w:color w:val="000000"/>
      </w:rPr>
    </w:lvl>
    <w:lvl w:ilvl="2">
      <w:start w:val="1"/>
      <w:numFmt w:val="decimal"/>
      <w:lvlText w:val="%1.%2.%3."/>
      <w:lvlJc w:val="left"/>
      <w:pPr>
        <w:ind w:left="2158" w:hanging="720"/>
      </w:pPr>
      <w:rPr>
        <w:rFonts w:hint="default"/>
        <w:color w:val="000000"/>
      </w:rPr>
    </w:lvl>
    <w:lvl w:ilvl="3">
      <w:start w:val="1"/>
      <w:numFmt w:val="decimal"/>
      <w:lvlText w:val="%1.%2.%3.%4."/>
      <w:lvlJc w:val="left"/>
      <w:pPr>
        <w:ind w:left="2877" w:hanging="720"/>
      </w:pPr>
      <w:rPr>
        <w:rFonts w:hint="default"/>
        <w:color w:val="000000"/>
      </w:rPr>
    </w:lvl>
    <w:lvl w:ilvl="4">
      <w:start w:val="1"/>
      <w:numFmt w:val="decimal"/>
      <w:lvlText w:val="%1.%2.%3.%4.%5."/>
      <w:lvlJc w:val="left"/>
      <w:pPr>
        <w:ind w:left="3956" w:hanging="1080"/>
      </w:pPr>
      <w:rPr>
        <w:rFonts w:hint="default"/>
        <w:color w:val="000000"/>
      </w:rPr>
    </w:lvl>
    <w:lvl w:ilvl="5">
      <w:start w:val="1"/>
      <w:numFmt w:val="decimal"/>
      <w:lvlText w:val="%1.%2.%3.%4.%5.%6."/>
      <w:lvlJc w:val="left"/>
      <w:pPr>
        <w:ind w:left="4675" w:hanging="1080"/>
      </w:pPr>
      <w:rPr>
        <w:rFonts w:hint="default"/>
        <w:color w:val="000000"/>
      </w:rPr>
    </w:lvl>
    <w:lvl w:ilvl="6">
      <w:start w:val="1"/>
      <w:numFmt w:val="decimal"/>
      <w:lvlText w:val="%1.%2.%3.%4.%5.%6.%7."/>
      <w:lvlJc w:val="left"/>
      <w:pPr>
        <w:ind w:left="5754" w:hanging="1440"/>
      </w:pPr>
      <w:rPr>
        <w:rFonts w:hint="default"/>
        <w:color w:val="000000"/>
      </w:rPr>
    </w:lvl>
    <w:lvl w:ilvl="7">
      <w:start w:val="1"/>
      <w:numFmt w:val="decimal"/>
      <w:lvlText w:val="%1.%2.%3.%4.%5.%6.%7.%8."/>
      <w:lvlJc w:val="left"/>
      <w:pPr>
        <w:ind w:left="6473" w:hanging="1440"/>
      </w:pPr>
      <w:rPr>
        <w:rFonts w:hint="default"/>
        <w:color w:val="000000"/>
      </w:rPr>
    </w:lvl>
    <w:lvl w:ilvl="8">
      <w:start w:val="1"/>
      <w:numFmt w:val="decimal"/>
      <w:lvlText w:val="%1.%2.%3.%4.%5.%6.%7.%8.%9."/>
      <w:lvlJc w:val="left"/>
      <w:pPr>
        <w:ind w:left="7552" w:hanging="1800"/>
      </w:pPr>
      <w:rPr>
        <w:rFonts w:hint="default"/>
        <w:color w:val="000000"/>
      </w:rPr>
    </w:lvl>
  </w:abstractNum>
  <w:abstractNum w:abstractNumId="15"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CF3163"/>
    <w:multiLevelType w:val="hybridMultilevel"/>
    <w:tmpl w:val="CD5CDC72"/>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7" w15:restartNumberingAfterBreak="0">
    <w:nsid w:val="4101012D"/>
    <w:multiLevelType w:val="hybridMultilevel"/>
    <w:tmpl w:val="94D0655C"/>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8" w15:restartNumberingAfterBreak="0">
    <w:nsid w:val="44B9211F"/>
    <w:multiLevelType w:val="hybridMultilevel"/>
    <w:tmpl w:val="53BA7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D82C1E"/>
    <w:multiLevelType w:val="multilevel"/>
    <w:tmpl w:val="604811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AA617B"/>
    <w:multiLevelType w:val="hybridMultilevel"/>
    <w:tmpl w:val="0C94E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F07A97"/>
    <w:multiLevelType w:val="hybridMultilevel"/>
    <w:tmpl w:val="A92C7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506C75"/>
    <w:multiLevelType w:val="hybridMultilevel"/>
    <w:tmpl w:val="433008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787B26"/>
    <w:multiLevelType w:val="hybridMultilevel"/>
    <w:tmpl w:val="A35A4912"/>
    <w:lvl w:ilvl="0" w:tplc="51745D38">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FB6CAF"/>
    <w:multiLevelType w:val="hybridMultilevel"/>
    <w:tmpl w:val="67BE7E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6" w15:restartNumberingAfterBreak="0">
    <w:nsid w:val="6E406C87"/>
    <w:multiLevelType w:val="multilevel"/>
    <w:tmpl w:val="6DAE405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7" w15:restartNumberingAfterBreak="0">
    <w:nsid w:val="6F1A08AD"/>
    <w:multiLevelType w:val="hybridMultilevel"/>
    <w:tmpl w:val="96329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1763DC"/>
    <w:multiLevelType w:val="hybridMultilevel"/>
    <w:tmpl w:val="E572FF5E"/>
    <w:lvl w:ilvl="0" w:tplc="34BC9252">
      <w:numFmt w:val="bullet"/>
      <w:lvlText w:val="-"/>
      <w:lvlJc w:val="left"/>
      <w:pPr>
        <w:ind w:left="814" w:hanging="360"/>
      </w:pPr>
      <w:rPr>
        <w:rFonts w:ascii="Times New Roman" w:eastAsiaTheme="minorHAnsi" w:hAnsi="Times New Roman" w:cs="Times New Roman" w:hint="default"/>
      </w:rPr>
    </w:lvl>
    <w:lvl w:ilvl="1" w:tplc="04260003" w:tentative="1">
      <w:start w:val="1"/>
      <w:numFmt w:val="bullet"/>
      <w:lvlText w:val="o"/>
      <w:lvlJc w:val="left"/>
      <w:pPr>
        <w:ind w:left="1534" w:hanging="360"/>
      </w:pPr>
      <w:rPr>
        <w:rFonts w:ascii="Courier New" w:hAnsi="Courier New" w:cs="Courier New" w:hint="default"/>
      </w:rPr>
    </w:lvl>
    <w:lvl w:ilvl="2" w:tplc="04260005" w:tentative="1">
      <w:start w:val="1"/>
      <w:numFmt w:val="bullet"/>
      <w:lvlText w:val=""/>
      <w:lvlJc w:val="left"/>
      <w:pPr>
        <w:ind w:left="2254" w:hanging="360"/>
      </w:pPr>
      <w:rPr>
        <w:rFonts w:ascii="Wingdings" w:hAnsi="Wingdings" w:hint="default"/>
      </w:rPr>
    </w:lvl>
    <w:lvl w:ilvl="3" w:tplc="04260001" w:tentative="1">
      <w:start w:val="1"/>
      <w:numFmt w:val="bullet"/>
      <w:lvlText w:val=""/>
      <w:lvlJc w:val="left"/>
      <w:pPr>
        <w:ind w:left="2974" w:hanging="360"/>
      </w:pPr>
      <w:rPr>
        <w:rFonts w:ascii="Symbol" w:hAnsi="Symbol" w:hint="default"/>
      </w:rPr>
    </w:lvl>
    <w:lvl w:ilvl="4" w:tplc="04260003" w:tentative="1">
      <w:start w:val="1"/>
      <w:numFmt w:val="bullet"/>
      <w:lvlText w:val="o"/>
      <w:lvlJc w:val="left"/>
      <w:pPr>
        <w:ind w:left="3694" w:hanging="360"/>
      </w:pPr>
      <w:rPr>
        <w:rFonts w:ascii="Courier New" w:hAnsi="Courier New" w:cs="Courier New" w:hint="default"/>
      </w:rPr>
    </w:lvl>
    <w:lvl w:ilvl="5" w:tplc="04260005" w:tentative="1">
      <w:start w:val="1"/>
      <w:numFmt w:val="bullet"/>
      <w:lvlText w:val=""/>
      <w:lvlJc w:val="left"/>
      <w:pPr>
        <w:ind w:left="4414" w:hanging="360"/>
      </w:pPr>
      <w:rPr>
        <w:rFonts w:ascii="Wingdings" w:hAnsi="Wingdings" w:hint="default"/>
      </w:rPr>
    </w:lvl>
    <w:lvl w:ilvl="6" w:tplc="04260001" w:tentative="1">
      <w:start w:val="1"/>
      <w:numFmt w:val="bullet"/>
      <w:lvlText w:val=""/>
      <w:lvlJc w:val="left"/>
      <w:pPr>
        <w:ind w:left="5134" w:hanging="360"/>
      </w:pPr>
      <w:rPr>
        <w:rFonts w:ascii="Symbol" w:hAnsi="Symbol" w:hint="default"/>
      </w:rPr>
    </w:lvl>
    <w:lvl w:ilvl="7" w:tplc="04260003" w:tentative="1">
      <w:start w:val="1"/>
      <w:numFmt w:val="bullet"/>
      <w:lvlText w:val="o"/>
      <w:lvlJc w:val="left"/>
      <w:pPr>
        <w:ind w:left="5854" w:hanging="360"/>
      </w:pPr>
      <w:rPr>
        <w:rFonts w:ascii="Courier New" w:hAnsi="Courier New" w:cs="Courier New" w:hint="default"/>
      </w:rPr>
    </w:lvl>
    <w:lvl w:ilvl="8" w:tplc="04260005" w:tentative="1">
      <w:start w:val="1"/>
      <w:numFmt w:val="bullet"/>
      <w:lvlText w:val=""/>
      <w:lvlJc w:val="left"/>
      <w:pPr>
        <w:ind w:left="6574" w:hanging="360"/>
      </w:pPr>
      <w:rPr>
        <w:rFonts w:ascii="Wingdings" w:hAnsi="Wingdings" w:hint="default"/>
      </w:rPr>
    </w:lvl>
  </w:abstractNum>
  <w:abstractNum w:abstractNumId="29" w15:restartNumberingAfterBreak="0">
    <w:nsid w:val="764511C4"/>
    <w:multiLevelType w:val="hybridMultilevel"/>
    <w:tmpl w:val="127C6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9D5945"/>
    <w:multiLevelType w:val="hybridMultilevel"/>
    <w:tmpl w:val="01906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61889066">
    <w:abstractNumId w:val="15"/>
  </w:num>
  <w:num w:numId="2" w16cid:durableId="1105347941">
    <w:abstractNumId w:val="25"/>
  </w:num>
  <w:num w:numId="3" w16cid:durableId="1396704810">
    <w:abstractNumId w:val="4"/>
  </w:num>
  <w:num w:numId="4" w16cid:durableId="1278289893">
    <w:abstractNumId w:val="10"/>
  </w:num>
  <w:num w:numId="5" w16cid:durableId="760683170">
    <w:abstractNumId w:val="26"/>
  </w:num>
  <w:num w:numId="6" w16cid:durableId="363753174">
    <w:abstractNumId w:val="30"/>
  </w:num>
  <w:num w:numId="7" w16cid:durableId="2028554547">
    <w:abstractNumId w:val="2"/>
  </w:num>
  <w:num w:numId="8" w16cid:durableId="605693524">
    <w:abstractNumId w:val="21"/>
  </w:num>
  <w:num w:numId="9" w16cid:durableId="1922176897">
    <w:abstractNumId w:val="8"/>
  </w:num>
  <w:num w:numId="10" w16cid:durableId="1323311836">
    <w:abstractNumId w:val="27"/>
  </w:num>
  <w:num w:numId="11" w16cid:durableId="630014857">
    <w:abstractNumId w:val="5"/>
  </w:num>
  <w:num w:numId="12" w16cid:durableId="463624738">
    <w:abstractNumId w:val="20"/>
  </w:num>
  <w:num w:numId="13" w16cid:durableId="1905606195">
    <w:abstractNumId w:val="7"/>
  </w:num>
  <w:num w:numId="14" w16cid:durableId="1775976546">
    <w:abstractNumId w:val="29"/>
  </w:num>
  <w:num w:numId="15" w16cid:durableId="1432357914">
    <w:abstractNumId w:val="23"/>
  </w:num>
  <w:num w:numId="16" w16cid:durableId="230893168">
    <w:abstractNumId w:val="19"/>
  </w:num>
  <w:num w:numId="17" w16cid:durableId="741290515">
    <w:abstractNumId w:val="18"/>
  </w:num>
  <w:num w:numId="18" w16cid:durableId="1240208746">
    <w:abstractNumId w:val="1"/>
  </w:num>
  <w:num w:numId="19" w16cid:durableId="1050571510">
    <w:abstractNumId w:val="12"/>
  </w:num>
  <w:num w:numId="20" w16cid:durableId="302933933">
    <w:abstractNumId w:val="9"/>
  </w:num>
  <w:num w:numId="21" w16cid:durableId="114377445">
    <w:abstractNumId w:val="22"/>
  </w:num>
  <w:num w:numId="22" w16cid:durableId="1392115945">
    <w:abstractNumId w:val="16"/>
  </w:num>
  <w:num w:numId="23" w16cid:durableId="2025207418">
    <w:abstractNumId w:val="11"/>
  </w:num>
  <w:num w:numId="24" w16cid:durableId="39480313">
    <w:abstractNumId w:val="0"/>
  </w:num>
  <w:num w:numId="25" w16cid:durableId="1896964364">
    <w:abstractNumId w:val="14"/>
  </w:num>
  <w:num w:numId="26" w16cid:durableId="1627811939">
    <w:abstractNumId w:val="3"/>
  </w:num>
  <w:num w:numId="27" w16cid:durableId="814108185">
    <w:abstractNumId w:val="24"/>
  </w:num>
  <w:num w:numId="28" w16cid:durableId="1314945925">
    <w:abstractNumId w:val="13"/>
  </w:num>
  <w:num w:numId="29" w16cid:durableId="1594242956">
    <w:abstractNumId w:val="17"/>
  </w:num>
  <w:num w:numId="30" w16cid:durableId="1409959606">
    <w:abstractNumId w:val="28"/>
  </w:num>
  <w:num w:numId="31" w16cid:durableId="776019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FF"/>
    <w:rsid w:val="00001702"/>
    <w:rsid w:val="0001147E"/>
    <w:rsid w:val="000143DA"/>
    <w:rsid w:val="00016A53"/>
    <w:rsid w:val="00021B67"/>
    <w:rsid w:val="00023FC4"/>
    <w:rsid w:val="000277B8"/>
    <w:rsid w:val="00027A4C"/>
    <w:rsid w:val="00027DAA"/>
    <w:rsid w:val="00030F02"/>
    <w:rsid w:val="00033207"/>
    <w:rsid w:val="00040FC5"/>
    <w:rsid w:val="00043D98"/>
    <w:rsid w:val="000451AC"/>
    <w:rsid w:val="0005461E"/>
    <w:rsid w:val="00054AC1"/>
    <w:rsid w:val="0005537E"/>
    <w:rsid w:val="00055D28"/>
    <w:rsid w:val="00056C6B"/>
    <w:rsid w:val="000574ED"/>
    <w:rsid w:val="000611C6"/>
    <w:rsid w:val="000636C1"/>
    <w:rsid w:val="00080BEF"/>
    <w:rsid w:val="00081C23"/>
    <w:rsid w:val="00082AAE"/>
    <w:rsid w:val="00085DA1"/>
    <w:rsid w:val="00086B7C"/>
    <w:rsid w:val="000873C8"/>
    <w:rsid w:val="00087664"/>
    <w:rsid w:val="00093E9C"/>
    <w:rsid w:val="0009660C"/>
    <w:rsid w:val="000A06B4"/>
    <w:rsid w:val="000A2462"/>
    <w:rsid w:val="000A4997"/>
    <w:rsid w:val="000A5310"/>
    <w:rsid w:val="000A58CF"/>
    <w:rsid w:val="000A6E86"/>
    <w:rsid w:val="000B3FBF"/>
    <w:rsid w:val="000B59C4"/>
    <w:rsid w:val="000C081C"/>
    <w:rsid w:val="000C2AB4"/>
    <w:rsid w:val="000C6DA6"/>
    <w:rsid w:val="000E0620"/>
    <w:rsid w:val="000E4E2D"/>
    <w:rsid w:val="000E5BC6"/>
    <w:rsid w:val="000E6AD3"/>
    <w:rsid w:val="000F31B6"/>
    <w:rsid w:val="000F340F"/>
    <w:rsid w:val="00104A86"/>
    <w:rsid w:val="00107649"/>
    <w:rsid w:val="00107B5A"/>
    <w:rsid w:val="00112458"/>
    <w:rsid w:val="00113744"/>
    <w:rsid w:val="00116074"/>
    <w:rsid w:val="00122513"/>
    <w:rsid w:val="001248EE"/>
    <w:rsid w:val="00140BFC"/>
    <w:rsid w:val="00141DD4"/>
    <w:rsid w:val="00142931"/>
    <w:rsid w:val="00143566"/>
    <w:rsid w:val="00145468"/>
    <w:rsid w:val="0015118E"/>
    <w:rsid w:val="00152A61"/>
    <w:rsid w:val="00157FF2"/>
    <w:rsid w:val="00161870"/>
    <w:rsid w:val="0016268B"/>
    <w:rsid w:val="0016669F"/>
    <w:rsid w:val="00166893"/>
    <w:rsid w:val="00173A76"/>
    <w:rsid w:val="0018074A"/>
    <w:rsid w:val="00184ADB"/>
    <w:rsid w:val="0019197F"/>
    <w:rsid w:val="001953D3"/>
    <w:rsid w:val="00197571"/>
    <w:rsid w:val="001A10CF"/>
    <w:rsid w:val="001A1AEC"/>
    <w:rsid w:val="001B03C3"/>
    <w:rsid w:val="001B03EB"/>
    <w:rsid w:val="001B1356"/>
    <w:rsid w:val="001B1DC5"/>
    <w:rsid w:val="001B48E4"/>
    <w:rsid w:val="001C0D35"/>
    <w:rsid w:val="001D0CCC"/>
    <w:rsid w:val="001D3C8D"/>
    <w:rsid w:val="001D5118"/>
    <w:rsid w:val="001D5357"/>
    <w:rsid w:val="001D5C29"/>
    <w:rsid w:val="001D73C9"/>
    <w:rsid w:val="001D7EB3"/>
    <w:rsid w:val="001E2A67"/>
    <w:rsid w:val="001E44B2"/>
    <w:rsid w:val="001E7D74"/>
    <w:rsid w:val="001F77CD"/>
    <w:rsid w:val="002020D3"/>
    <w:rsid w:val="00203B42"/>
    <w:rsid w:val="002126A1"/>
    <w:rsid w:val="00214315"/>
    <w:rsid w:val="00215E64"/>
    <w:rsid w:val="00217346"/>
    <w:rsid w:val="00222704"/>
    <w:rsid w:val="002276B5"/>
    <w:rsid w:val="002326DD"/>
    <w:rsid w:val="0023324F"/>
    <w:rsid w:val="00234277"/>
    <w:rsid w:val="00235BB4"/>
    <w:rsid w:val="00235ED2"/>
    <w:rsid w:val="002361B5"/>
    <w:rsid w:val="00243709"/>
    <w:rsid w:val="00250E84"/>
    <w:rsid w:val="00252137"/>
    <w:rsid w:val="00252E5B"/>
    <w:rsid w:val="00254531"/>
    <w:rsid w:val="00254D9A"/>
    <w:rsid w:val="00254FCD"/>
    <w:rsid w:val="002618E7"/>
    <w:rsid w:val="00262C51"/>
    <w:rsid w:val="00266D25"/>
    <w:rsid w:val="00266D4A"/>
    <w:rsid w:val="00273719"/>
    <w:rsid w:val="0027447E"/>
    <w:rsid w:val="00274D0B"/>
    <w:rsid w:val="00286601"/>
    <w:rsid w:val="00291DB2"/>
    <w:rsid w:val="002A29AD"/>
    <w:rsid w:val="002B64DB"/>
    <w:rsid w:val="002B7D69"/>
    <w:rsid w:val="002C1606"/>
    <w:rsid w:val="002C255F"/>
    <w:rsid w:val="002C4545"/>
    <w:rsid w:val="002C5E3F"/>
    <w:rsid w:val="002C7AEA"/>
    <w:rsid w:val="002D2F9C"/>
    <w:rsid w:val="002E2097"/>
    <w:rsid w:val="002E2640"/>
    <w:rsid w:val="002F3352"/>
    <w:rsid w:val="002F4FDA"/>
    <w:rsid w:val="00301415"/>
    <w:rsid w:val="00301FBC"/>
    <w:rsid w:val="00304715"/>
    <w:rsid w:val="00305A7F"/>
    <w:rsid w:val="00305DA5"/>
    <w:rsid w:val="00312D9A"/>
    <w:rsid w:val="00315D9D"/>
    <w:rsid w:val="00321441"/>
    <w:rsid w:val="003225D1"/>
    <w:rsid w:val="003225EB"/>
    <w:rsid w:val="003236A8"/>
    <w:rsid w:val="00333EF9"/>
    <w:rsid w:val="003351F1"/>
    <w:rsid w:val="00335802"/>
    <w:rsid w:val="00337A1F"/>
    <w:rsid w:val="00346818"/>
    <w:rsid w:val="00350CE1"/>
    <w:rsid w:val="0035309A"/>
    <w:rsid w:val="0035485D"/>
    <w:rsid w:val="003556A5"/>
    <w:rsid w:val="00355AAD"/>
    <w:rsid w:val="00360E16"/>
    <w:rsid w:val="00366A0D"/>
    <w:rsid w:val="00371208"/>
    <w:rsid w:val="003766C3"/>
    <w:rsid w:val="003801CD"/>
    <w:rsid w:val="00380FCC"/>
    <w:rsid w:val="00382C94"/>
    <w:rsid w:val="003856B5"/>
    <w:rsid w:val="003857AB"/>
    <w:rsid w:val="0039240A"/>
    <w:rsid w:val="003A1F8F"/>
    <w:rsid w:val="003A70E6"/>
    <w:rsid w:val="003C2862"/>
    <w:rsid w:val="003C5369"/>
    <w:rsid w:val="003C64BC"/>
    <w:rsid w:val="003D0A44"/>
    <w:rsid w:val="003D1B22"/>
    <w:rsid w:val="003E0C49"/>
    <w:rsid w:val="003E2C9C"/>
    <w:rsid w:val="003F0FCC"/>
    <w:rsid w:val="003F4F5B"/>
    <w:rsid w:val="004001B0"/>
    <w:rsid w:val="00400B74"/>
    <w:rsid w:val="00405469"/>
    <w:rsid w:val="00406AE3"/>
    <w:rsid w:val="0040743F"/>
    <w:rsid w:val="00407CEC"/>
    <w:rsid w:val="00410707"/>
    <w:rsid w:val="00413CE1"/>
    <w:rsid w:val="00414741"/>
    <w:rsid w:val="00416BE0"/>
    <w:rsid w:val="004175D1"/>
    <w:rsid w:val="00421C6F"/>
    <w:rsid w:val="00424687"/>
    <w:rsid w:val="00425CC6"/>
    <w:rsid w:val="00430D06"/>
    <w:rsid w:val="00436663"/>
    <w:rsid w:val="004427A8"/>
    <w:rsid w:val="004427D9"/>
    <w:rsid w:val="00447D39"/>
    <w:rsid w:val="004526B0"/>
    <w:rsid w:val="004542EC"/>
    <w:rsid w:val="00461828"/>
    <w:rsid w:val="004707F9"/>
    <w:rsid w:val="00474B7F"/>
    <w:rsid w:val="00475165"/>
    <w:rsid w:val="00475CC9"/>
    <w:rsid w:val="004761FC"/>
    <w:rsid w:val="004776B4"/>
    <w:rsid w:val="004803E2"/>
    <w:rsid w:val="004815E9"/>
    <w:rsid w:val="00482A2D"/>
    <w:rsid w:val="0048567A"/>
    <w:rsid w:val="0049020D"/>
    <w:rsid w:val="004913F5"/>
    <w:rsid w:val="00494736"/>
    <w:rsid w:val="004951DB"/>
    <w:rsid w:val="004973A7"/>
    <w:rsid w:val="00497EC5"/>
    <w:rsid w:val="004A2BF1"/>
    <w:rsid w:val="004A3281"/>
    <w:rsid w:val="004A3BA3"/>
    <w:rsid w:val="004A59B9"/>
    <w:rsid w:val="004B0227"/>
    <w:rsid w:val="004B11EA"/>
    <w:rsid w:val="004B6220"/>
    <w:rsid w:val="004C0F2A"/>
    <w:rsid w:val="004C274B"/>
    <w:rsid w:val="004C4E9B"/>
    <w:rsid w:val="004C5B3D"/>
    <w:rsid w:val="004C5B5E"/>
    <w:rsid w:val="004C7E83"/>
    <w:rsid w:val="004D03F4"/>
    <w:rsid w:val="004D25D0"/>
    <w:rsid w:val="004D63D9"/>
    <w:rsid w:val="004F2B2A"/>
    <w:rsid w:val="004F7E62"/>
    <w:rsid w:val="00502B18"/>
    <w:rsid w:val="00503443"/>
    <w:rsid w:val="00504E2E"/>
    <w:rsid w:val="005063A6"/>
    <w:rsid w:val="005153BC"/>
    <w:rsid w:val="005202A0"/>
    <w:rsid w:val="00522371"/>
    <w:rsid w:val="005233C4"/>
    <w:rsid w:val="0052355A"/>
    <w:rsid w:val="00526A5C"/>
    <w:rsid w:val="0053200C"/>
    <w:rsid w:val="00537AD7"/>
    <w:rsid w:val="00540548"/>
    <w:rsid w:val="00540EAF"/>
    <w:rsid w:val="005419D9"/>
    <w:rsid w:val="00541E05"/>
    <w:rsid w:val="005557F4"/>
    <w:rsid w:val="0055773D"/>
    <w:rsid w:val="0056386F"/>
    <w:rsid w:val="00563BBA"/>
    <w:rsid w:val="00563D7D"/>
    <w:rsid w:val="00565130"/>
    <w:rsid w:val="0056748B"/>
    <w:rsid w:val="00575B23"/>
    <w:rsid w:val="0057658C"/>
    <w:rsid w:val="00582E52"/>
    <w:rsid w:val="00583626"/>
    <w:rsid w:val="0058554B"/>
    <w:rsid w:val="00594A38"/>
    <w:rsid w:val="005A19B8"/>
    <w:rsid w:val="005A215A"/>
    <w:rsid w:val="005A3FD1"/>
    <w:rsid w:val="005A4F9E"/>
    <w:rsid w:val="005A6285"/>
    <w:rsid w:val="005A72C6"/>
    <w:rsid w:val="005B5D47"/>
    <w:rsid w:val="005C1D18"/>
    <w:rsid w:val="005C25A6"/>
    <w:rsid w:val="005C2610"/>
    <w:rsid w:val="005C711D"/>
    <w:rsid w:val="005C7D56"/>
    <w:rsid w:val="005D228E"/>
    <w:rsid w:val="005D2A3E"/>
    <w:rsid w:val="005D2AA4"/>
    <w:rsid w:val="005D3C50"/>
    <w:rsid w:val="005D7015"/>
    <w:rsid w:val="005E22C9"/>
    <w:rsid w:val="005E3B36"/>
    <w:rsid w:val="005E482A"/>
    <w:rsid w:val="005E5582"/>
    <w:rsid w:val="005E6946"/>
    <w:rsid w:val="005E7450"/>
    <w:rsid w:val="005E7D65"/>
    <w:rsid w:val="005F0139"/>
    <w:rsid w:val="005F3449"/>
    <w:rsid w:val="005F6742"/>
    <w:rsid w:val="005F7631"/>
    <w:rsid w:val="00601150"/>
    <w:rsid w:val="00607BCC"/>
    <w:rsid w:val="006101D4"/>
    <w:rsid w:val="00611B82"/>
    <w:rsid w:val="006174EF"/>
    <w:rsid w:val="00620859"/>
    <w:rsid w:val="006236A1"/>
    <w:rsid w:val="0062713B"/>
    <w:rsid w:val="006279BE"/>
    <w:rsid w:val="00636DE1"/>
    <w:rsid w:val="006373EC"/>
    <w:rsid w:val="00652154"/>
    <w:rsid w:val="00654A9C"/>
    <w:rsid w:val="00656B88"/>
    <w:rsid w:val="00663557"/>
    <w:rsid w:val="006640CF"/>
    <w:rsid w:val="00664B87"/>
    <w:rsid w:val="0066563E"/>
    <w:rsid w:val="00674E75"/>
    <w:rsid w:val="006762F3"/>
    <w:rsid w:val="00677EE1"/>
    <w:rsid w:val="0068339B"/>
    <w:rsid w:val="00685384"/>
    <w:rsid w:val="00686660"/>
    <w:rsid w:val="00687C9B"/>
    <w:rsid w:val="006927D3"/>
    <w:rsid w:val="006959A2"/>
    <w:rsid w:val="006A00CA"/>
    <w:rsid w:val="006A358C"/>
    <w:rsid w:val="006A3D84"/>
    <w:rsid w:val="006B1559"/>
    <w:rsid w:val="006B1883"/>
    <w:rsid w:val="006B2C78"/>
    <w:rsid w:val="006B36AB"/>
    <w:rsid w:val="006B472B"/>
    <w:rsid w:val="006B4EA7"/>
    <w:rsid w:val="006B5559"/>
    <w:rsid w:val="006B7996"/>
    <w:rsid w:val="006C5B8B"/>
    <w:rsid w:val="006C6BA6"/>
    <w:rsid w:val="006D01AD"/>
    <w:rsid w:val="006D2D6C"/>
    <w:rsid w:val="006E41C6"/>
    <w:rsid w:val="006E57FE"/>
    <w:rsid w:val="006E5FE3"/>
    <w:rsid w:val="006F281B"/>
    <w:rsid w:val="006F2C8D"/>
    <w:rsid w:val="006F3729"/>
    <w:rsid w:val="00703B56"/>
    <w:rsid w:val="007127DF"/>
    <w:rsid w:val="0071394E"/>
    <w:rsid w:val="00716E41"/>
    <w:rsid w:val="007214DB"/>
    <w:rsid w:val="007313AD"/>
    <w:rsid w:val="00736652"/>
    <w:rsid w:val="00737578"/>
    <w:rsid w:val="00746DB5"/>
    <w:rsid w:val="007564FA"/>
    <w:rsid w:val="00760E56"/>
    <w:rsid w:val="00770E33"/>
    <w:rsid w:val="007724AA"/>
    <w:rsid w:val="007809F4"/>
    <w:rsid w:val="0078394B"/>
    <w:rsid w:val="00783BE6"/>
    <w:rsid w:val="00784501"/>
    <w:rsid w:val="00794149"/>
    <w:rsid w:val="00796ED4"/>
    <w:rsid w:val="007A0610"/>
    <w:rsid w:val="007A126D"/>
    <w:rsid w:val="007A3E80"/>
    <w:rsid w:val="007A7898"/>
    <w:rsid w:val="007B0986"/>
    <w:rsid w:val="007B47F5"/>
    <w:rsid w:val="007B70BD"/>
    <w:rsid w:val="007B7DA6"/>
    <w:rsid w:val="007C03EC"/>
    <w:rsid w:val="007D0097"/>
    <w:rsid w:val="007E4334"/>
    <w:rsid w:val="007F1492"/>
    <w:rsid w:val="007F1CD2"/>
    <w:rsid w:val="007F481D"/>
    <w:rsid w:val="0080186F"/>
    <w:rsid w:val="00802CC4"/>
    <w:rsid w:val="00805527"/>
    <w:rsid w:val="00810B9C"/>
    <w:rsid w:val="00812474"/>
    <w:rsid w:val="00812618"/>
    <w:rsid w:val="0081290D"/>
    <w:rsid w:val="00815D3B"/>
    <w:rsid w:val="0082537E"/>
    <w:rsid w:val="008261BF"/>
    <w:rsid w:val="00835157"/>
    <w:rsid w:val="00840EF9"/>
    <w:rsid w:val="00843950"/>
    <w:rsid w:val="0084649A"/>
    <w:rsid w:val="00846DC1"/>
    <w:rsid w:val="0084735E"/>
    <w:rsid w:val="0085068B"/>
    <w:rsid w:val="008565E6"/>
    <w:rsid w:val="00864C95"/>
    <w:rsid w:val="008748AF"/>
    <w:rsid w:val="008761E0"/>
    <w:rsid w:val="0087635F"/>
    <w:rsid w:val="00880DD1"/>
    <w:rsid w:val="00881C51"/>
    <w:rsid w:val="00883F01"/>
    <w:rsid w:val="00886788"/>
    <w:rsid w:val="00890853"/>
    <w:rsid w:val="00893277"/>
    <w:rsid w:val="00893924"/>
    <w:rsid w:val="00893AAC"/>
    <w:rsid w:val="008A4EB0"/>
    <w:rsid w:val="008A5880"/>
    <w:rsid w:val="008B0C56"/>
    <w:rsid w:val="008B2926"/>
    <w:rsid w:val="008B3530"/>
    <w:rsid w:val="008B5ABC"/>
    <w:rsid w:val="008B7EE0"/>
    <w:rsid w:val="008C46BC"/>
    <w:rsid w:val="008D02E4"/>
    <w:rsid w:val="008D13E4"/>
    <w:rsid w:val="008D1919"/>
    <w:rsid w:val="008D2FB4"/>
    <w:rsid w:val="008D473A"/>
    <w:rsid w:val="008D680F"/>
    <w:rsid w:val="008D7F06"/>
    <w:rsid w:val="008E2665"/>
    <w:rsid w:val="008F08B8"/>
    <w:rsid w:val="00904064"/>
    <w:rsid w:val="009072C5"/>
    <w:rsid w:val="00910B2C"/>
    <w:rsid w:val="00913420"/>
    <w:rsid w:val="0091381C"/>
    <w:rsid w:val="009149F5"/>
    <w:rsid w:val="00922016"/>
    <w:rsid w:val="00924833"/>
    <w:rsid w:val="00926FBA"/>
    <w:rsid w:val="00933127"/>
    <w:rsid w:val="00934354"/>
    <w:rsid w:val="00936D0C"/>
    <w:rsid w:val="0094223F"/>
    <w:rsid w:val="0094716A"/>
    <w:rsid w:val="00950ADA"/>
    <w:rsid w:val="0095609F"/>
    <w:rsid w:val="0096100A"/>
    <w:rsid w:val="00961F2A"/>
    <w:rsid w:val="00964B6A"/>
    <w:rsid w:val="009721AA"/>
    <w:rsid w:val="00973154"/>
    <w:rsid w:val="00973E38"/>
    <w:rsid w:val="009769E2"/>
    <w:rsid w:val="00976D79"/>
    <w:rsid w:val="00980C7F"/>
    <w:rsid w:val="00981199"/>
    <w:rsid w:val="00981DFB"/>
    <w:rsid w:val="00982228"/>
    <w:rsid w:val="00984F9F"/>
    <w:rsid w:val="00990436"/>
    <w:rsid w:val="009904A4"/>
    <w:rsid w:val="0099127A"/>
    <w:rsid w:val="00996966"/>
    <w:rsid w:val="009A1FB7"/>
    <w:rsid w:val="009B4A30"/>
    <w:rsid w:val="009B4FA2"/>
    <w:rsid w:val="009B6C6D"/>
    <w:rsid w:val="009C51F2"/>
    <w:rsid w:val="009C59F5"/>
    <w:rsid w:val="009C622F"/>
    <w:rsid w:val="009D1668"/>
    <w:rsid w:val="009D238B"/>
    <w:rsid w:val="009D2521"/>
    <w:rsid w:val="009D2F1E"/>
    <w:rsid w:val="009D5FA0"/>
    <w:rsid w:val="009D604E"/>
    <w:rsid w:val="009D7A55"/>
    <w:rsid w:val="009E46B5"/>
    <w:rsid w:val="009E5A39"/>
    <w:rsid w:val="009F1D07"/>
    <w:rsid w:val="009F547C"/>
    <w:rsid w:val="009F6C70"/>
    <w:rsid w:val="00A03E4D"/>
    <w:rsid w:val="00A07BD1"/>
    <w:rsid w:val="00A228C1"/>
    <w:rsid w:val="00A31A87"/>
    <w:rsid w:val="00A3241A"/>
    <w:rsid w:val="00A3466D"/>
    <w:rsid w:val="00A4106C"/>
    <w:rsid w:val="00A41804"/>
    <w:rsid w:val="00A42969"/>
    <w:rsid w:val="00A46744"/>
    <w:rsid w:val="00A506AD"/>
    <w:rsid w:val="00A62E1C"/>
    <w:rsid w:val="00A63BEC"/>
    <w:rsid w:val="00A65F5C"/>
    <w:rsid w:val="00A66858"/>
    <w:rsid w:val="00A668E9"/>
    <w:rsid w:val="00A70D94"/>
    <w:rsid w:val="00A7135F"/>
    <w:rsid w:val="00A825CD"/>
    <w:rsid w:val="00A858C5"/>
    <w:rsid w:val="00A879A2"/>
    <w:rsid w:val="00A90559"/>
    <w:rsid w:val="00A9462F"/>
    <w:rsid w:val="00A97C09"/>
    <w:rsid w:val="00AA2B71"/>
    <w:rsid w:val="00AA66CA"/>
    <w:rsid w:val="00AA773E"/>
    <w:rsid w:val="00AB0A0B"/>
    <w:rsid w:val="00AB4428"/>
    <w:rsid w:val="00AB74B5"/>
    <w:rsid w:val="00AB779B"/>
    <w:rsid w:val="00AC1EE4"/>
    <w:rsid w:val="00AC5687"/>
    <w:rsid w:val="00AE035A"/>
    <w:rsid w:val="00AE5203"/>
    <w:rsid w:val="00AE598E"/>
    <w:rsid w:val="00AF5AB2"/>
    <w:rsid w:val="00B01C93"/>
    <w:rsid w:val="00B04A07"/>
    <w:rsid w:val="00B15EAB"/>
    <w:rsid w:val="00B17498"/>
    <w:rsid w:val="00B233F8"/>
    <w:rsid w:val="00B25588"/>
    <w:rsid w:val="00B26908"/>
    <w:rsid w:val="00B313AC"/>
    <w:rsid w:val="00B3419E"/>
    <w:rsid w:val="00B344CB"/>
    <w:rsid w:val="00B35231"/>
    <w:rsid w:val="00B35B01"/>
    <w:rsid w:val="00B4282A"/>
    <w:rsid w:val="00B4325F"/>
    <w:rsid w:val="00B44044"/>
    <w:rsid w:val="00B45D4C"/>
    <w:rsid w:val="00B57A98"/>
    <w:rsid w:val="00B61541"/>
    <w:rsid w:val="00B6188D"/>
    <w:rsid w:val="00B61EFF"/>
    <w:rsid w:val="00B64B51"/>
    <w:rsid w:val="00B71AA6"/>
    <w:rsid w:val="00B72479"/>
    <w:rsid w:val="00B75398"/>
    <w:rsid w:val="00B766D0"/>
    <w:rsid w:val="00B76E88"/>
    <w:rsid w:val="00B7778A"/>
    <w:rsid w:val="00B81EF3"/>
    <w:rsid w:val="00B83849"/>
    <w:rsid w:val="00B849A7"/>
    <w:rsid w:val="00B90653"/>
    <w:rsid w:val="00B90804"/>
    <w:rsid w:val="00B9335B"/>
    <w:rsid w:val="00BA026A"/>
    <w:rsid w:val="00BA03B3"/>
    <w:rsid w:val="00BA3DBC"/>
    <w:rsid w:val="00BA57D7"/>
    <w:rsid w:val="00BA6367"/>
    <w:rsid w:val="00BA6CA7"/>
    <w:rsid w:val="00BB08F3"/>
    <w:rsid w:val="00BB1A81"/>
    <w:rsid w:val="00BB2E0D"/>
    <w:rsid w:val="00BB5A98"/>
    <w:rsid w:val="00BB6F26"/>
    <w:rsid w:val="00BB7105"/>
    <w:rsid w:val="00BC04F5"/>
    <w:rsid w:val="00BC28EE"/>
    <w:rsid w:val="00BD6749"/>
    <w:rsid w:val="00BE0E4B"/>
    <w:rsid w:val="00BE167E"/>
    <w:rsid w:val="00BE3CDC"/>
    <w:rsid w:val="00BF36D1"/>
    <w:rsid w:val="00BF3C0F"/>
    <w:rsid w:val="00BF5EC8"/>
    <w:rsid w:val="00C05862"/>
    <w:rsid w:val="00C11D8E"/>
    <w:rsid w:val="00C12AA8"/>
    <w:rsid w:val="00C15870"/>
    <w:rsid w:val="00C20A70"/>
    <w:rsid w:val="00C24613"/>
    <w:rsid w:val="00C26110"/>
    <w:rsid w:val="00C311AD"/>
    <w:rsid w:val="00C32B4C"/>
    <w:rsid w:val="00C33CDE"/>
    <w:rsid w:val="00C341C6"/>
    <w:rsid w:val="00C351E3"/>
    <w:rsid w:val="00C367C0"/>
    <w:rsid w:val="00C4689F"/>
    <w:rsid w:val="00C468AE"/>
    <w:rsid w:val="00C511F0"/>
    <w:rsid w:val="00C63813"/>
    <w:rsid w:val="00C64150"/>
    <w:rsid w:val="00C7291F"/>
    <w:rsid w:val="00C72FCA"/>
    <w:rsid w:val="00C72FD0"/>
    <w:rsid w:val="00C82339"/>
    <w:rsid w:val="00C82B18"/>
    <w:rsid w:val="00C93F9F"/>
    <w:rsid w:val="00CA020C"/>
    <w:rsid w:val="00CA0CDA"/>
    <w:rsid w:val="00CA2092"/>
    <w:rsid w:val="00CB3FE4"/>
    <w:rsid w:val="00CB4305"/>
    <w:rsid w:val="00CB6518"/>
    <w:rsid w:val="00CC50C2"/>
    <w:rsid w:val="00CD14ED"/>
    <w:rsid w:val="00CD3122"/>
    <w:rsid w:val="00CD5705"/>
    <w:rsid w:val="00CD6C7C"/>
    <w:rsid w:val="00CE25A8"/>
    <w:rsid w:val="00CE2873"/>
    <w:rsid w:val="00CE3803"/>
    <w:rsid w:val="00CE3A01"/>
    <w:rsid w:val="00CF1450"/>
    <w:rsid w:val="00CF38E2"/>
    <w:rsid w:val="00CF4CEE"/>
    <w:rsid w:val="00CF5A2D"/>
    <w:rsid w:val="00CF60B8"/>
    <w:rsid w:val="00CF706A"/>
    <w:rsid w:val="00D043F1"/>
    <w:rsid w:val="00D078E6"/>
    <w:rsid w:val="00D104EF"/>
    <w:rsid w:val="00D10C04"/>
    <w:rsid w:val="00D12FE7"/>
    <w:rsid w:val="00D13AD0"/>
    <w:rsid w:val="00D14498"/>
    <w:rsid w:val="00D1608E"/>
    <w:rsid w:val="00D16204"/>
    <w:rsid w:val="00D21BD2"/>
    <w:rsid w:val="00D30A11"/>
    <w:rsid w:val="00D32B54"/>
    <w:rsid w:val="00D34451"/>
    <w:rsid w:val="00D34DD1"/>
    <w:rsid w:val="00D36631"/>
    <w:rsid w:val="00D41D01"/>
    <w:rsid w:val="00D421A3"/>
    <w:rsid w:val="00D45F3A"/>
    <w:rsid w:val="00D45F90"/>
    <w:rsid w:val="00D57C0A"/>
    <w:rsid w:val="00D6113B"/>
    <w:rsid w:val="00D6205E"/>
    <w:rsid w:val="00D62503"/>
    <w:rsid w:val="00D6250A"/>
    <w:rsid w:val="00D65332"/>
    <w:rsid w:val="00D6677E"/>
    <w:rsid w:val="00D67249"/>
    <w:rsid w:val="00D70EEA"/>
    <w:rsid w:val="00D72258"/>
    <w:rsid w:val="00D73BD2"/>
    <w:rsid w:val="00D777B9"/>
    <w:rsid w:val="00D81886"/>
    <w:rsid w:val="00D8283C"/>
    <w:rsid w:val="00D8686D"/>
    <w:rsid w:val="00D9247A"/>
    <w:rsid w:val="00D93167"/>
    <w:rsid w:val="00D962A3"/>
    <w:rsid w:val="00D96C59"/>
    <w:rsid w:val="00DA4A49"/>
    <w:rsid w:val="00DA518E"/>
    <w:rsid w:val="00DB2D4D"/>
    <w:rsid w:val="00DB585B"/>
    <w:rsid w:val="00DB7774"/>
    <w:rsid w:val="00DC72E9"/>
    <w:rsid w:val="00DD0797"/>
    <w:rsid w:val="00DD0A93"/>
    <w:rsid w:val="00DD173C"/>
    <w:rsid w:val="00DD318E"/>
    <w:rsid w:val="00DD384D"/>
    <w:rsid w:val="00DF2DA5"/>
    <w:rsid w:val="00DF39CC"/>
    <w:rsid w:val="00DF4D27"/>
    <w:rsid w:val="00DF6344"/>
    <w:rsid w:val="00E02049"/>
    <w:rsid w:val="00E052C2"/>
    <w:rsid w:val="00E073AC"/>
    <w:rsid w:val="00E152AA"/>
    <w:rsid w:val="00E17480"/>
    <w:rsid w:val="00E20829"/>
    <w:rsid w:val="00E216AF"/>
    <w:rsid w:val="00E21AF2"/>
    <w:rsid w:val="00E21E93"/>
    <w:rsid w:val="00E224D3"/>
    <w:rsid w:val="00E25FD1"/>
    <w:rsid w:val="00E26FB0"/>
    <w:rsid w:val="00E27241"/>
    <w:rsid w:val="00E42B30"/>
    <w:rsid w:val="00E432B3"/>
    <w:rsid w:val="00E54656"/>
    <w:rsid w:val="00E54B95"/>
    <w:rsid w:val="00E62571"/>
    <w:rsid w:val="00E67BD0"/>
    <w:rsid w:val="00E7165E"/>
    <w:rsid w:val="00E76EF6"/>
    <w:rsid w:val="00E77BE7"/>
    <w:rsid w:val="00E86751"/>
    <w:rsid w:val="00E86EFE"/>
    <w:rsid w:val="00E87EEC"/>
    <w:rsid w:val="00E91C57"/>
    <w:rsid w:val="00E92CFC"/>
    <w:rsid w:val="00E96142"/>
    <w:rsid w:val="00EA0D65"/>
    <w:rsid w:val="00EA723C"/>
    <w:rsid w:val="00EA766F"/>
    <w:rsid w:val="00EB5ADF"/>
    <w:rsid w:val="00EC0F47"/>
    <w:rsid w:val="00EC2D40"/>
    <w:rsid w:val="00EC5220"/>
    <w:rsid w:val="00EC54D7"/>
    <w:rsid w:val="00ED322F"/>
    <w:rsid w:val="00ED7BA8"/>
    <w:rsid w:val="00ED7BFA"/>
    <w:rsid w:val="00EE46B5"/>
    <w:rsid w:val="00EE6146"/>
    <w:rsid w:val="00EF095D"/>
    <w:rsid w:val="00EF2F2D"/>
    <w:rsid w:val="00EF3ACA"/>
    <w:rsid w:val="00EF4E0D"/>
    <w:rsid w:val="00EF4EB1"/>
    <w:rsid w:val="00EF54D8"/>
    <w:rsid w:val="00F0092C"/>
    <w:rsid w:val="00F036B6"/>
    <w:rsid w:val="00F049C3"/>
    <w:rsid w:val="00F13B25"/>
    <w:rsid w:val="00F169DA"/>
    <w:rsid w:val="00F16AE9"/>
    <w:rsid w:val="00F20681"/>
    <w:rsid w:val="00F20E73"/>
    <w:rsid w:val="00F24F00"/>
    <w:rsid w:val="00F270FD"/>
    <w:rsid w:val="00F2788A"/>
    <w:rsid w:val="00F31242"/>
    <w:rsid w:val="00F353F2"/>
    <w:rsid w:val="00F35816"/>
    <w:rsid w:val="00F467D7"/>
    <w:rsid w:val="00F4760E"/>
    <w:rsid w:val="00F47D4A"/>
    <w:rsid w:val="00F5618A"/>
    <w:rsid w:val="00F60479"/>
    <w:rsid w:val="00F61631"/>
    <w:rsid w:val="00F62122"/>
    <w:rsid w:val="00F64D4D"/>
    <w:rsid w:val="00F715F6"/>
    <w:rsid w:val="00F722AA"/>
    <w:rsid w:val="00F731CE"/>
    <w:rsid w:val="00F73DE3"/>
    <w:rsid w:val="00F7456A"/>
    <w:rsid w:val="00F80311"/>
    <w:rsid w:val="00F821E6"/>
    <w:rsid w:val="00F82F4B"/>
    <w:rsid w:val="00F83B4C"/>
    <w:rsid w:val="00F84536"/>
    <w:rsid w:val="00F847D8"/>
    <w:rsid w:val="00F91005"/>
    <w:rsid w:val="00F91BFA"/>
    <w:rsid w:val="00F94AEC"/>
    <w:rsid w:val="00F94ED4"/>
    <w:rsid w:val="00F96EEB"/>
    <w:rsid w:val="00F97C95"/>
    <w:rsid w:val="00FA143A"/>
    <w:rsid w:val="00FA2004"/>
    <w:rsid w:val="00FA3268"/>
    <w:rsid w:val="00FA603B"/>
    <w:rsid w:val="00FB1AF4"/>
    <w:rsid w:val="00FB4147"/>
    <w:rsid w:val="00FB68D1"/>
    <w:rsid w:val="00FB7DC3"/>
    <w:rsid w:val="00FC0FC1"/>
    <w:rsid w:val="00FC1D67"/>
    <w:rsid w:val="00FC5F85"/>
    <w:rsid w:val="00FD2EF5"/>
    <w:rsid w:val="00FD637A"/>
    <w:rsid w:val="00FE09C9"/>
    <w:rsid w:val="00FE0CC7"/>
    <w:rsid w:val="00FE2FF5"/>
    <w:rsid w:val="00FE5E7C"/>
    <w:rsid w:val="011A4D48"/>
    <w:rsid w:val="0135C987"/>
    <w:rsid w:val="0207B64C"/>
    <w:rsid w:val="020DE9AA"/>
    <w:rsid w:val="02536F39"/>
    <w:rsid w:val="02BC3C6F"/>
    <w:rsid w:val="02CBD771"/>
    <w:rsid w:val="03C9A51E"/>
    <w:rsid w:val="0467A7D2"/>
    <w:rsid w:val="0729C088"/>
    <w:rsid w:val="07394128"/>
    <w:rsid w:val="07452F55"/>
    <w:rsid w:val="07F7F732"/>
    <w:rsid w:val="08E8B0B8"/>
    <w:rsid w:val="0A5E7DB6"/>
    <w:rsid w:val="0A7DD8D7"/>
    <w:rsid w:val="0B17D4C9"/>
    <w:rsid w:val="0DB167E6"/>
    <w:rsid w:val="101CCADB"/>
    <w:rsid w:val="10212A5C"/>
    <w:rsid w:val="1039B1AE"/>
    <w:rsid w:val="109F3236"/>
    <w:rsid w:val="111589C3"/>
    <w:rsid w:val="1284D909"/>
    <w:rsid w:val="143DB6BA"/>
    <w:rsid w:val="14E645B0"/>
    <w:rsid w:val="1523D218"/>
    <w:rsid w:val="16C31FC2"/>
    <w:rsid w:val="1B46BE8E"/>
    <w:rsid w:val="1B512848"/>
    <w:rsid w:val="1C3A3093"/>
    <w:rsid w:val="1D860673"/>
    <w:rsid w:val="1E0750A1"/>
    <w:rsid w:val="1E8CADCA"/>
    <w:rsid w:val="1F096ACC"/>
    <w:rsid w:val="1FF19A16"/>
    <w:rsid w:val="216B8EDC"/>
    <w:rsid w:val="21F26072"/>
    <w:rsid w:val="21FA7035"/>
    <w:rsid w:val="22459E59"/>
    <w:rsid w:val="232863AF"/>
    <w:rsid w:val="23E1ACCF"/>
    <w:rsid w:val="2480EB88"/>
    <w:rsid w:val="25615BAE"/>
    <w:rsid w:val="25E619FD"/>
    <w:rsid w:val="27682112"/>
    <w:rsid w:val="27CD79F1"/>
    <w:rsid w:val="28639AE5"/>
    <w:rsid w:val="28847611"/>
    <w:rsid w:val="2A701CF9"/>
    <w:rsid w:val="30804840"/>
    <w:rsid w:val="3084CE60"/>
    <w:rsid w:val="30EC2D31"/>
    <w:rsid w:val="34D1381C"/>
    <w:rsid w:val="34EC706A"/>
    <w:rsid w:val="35B4FC74"/>
    <w:rsid w:val="35D023AE"/>
    <w:rsid w:val="3721220B"/>
    <w:rsid w:val="3A6537FB"/>
    <w:rsid w:val="3AA5A628"/>
    <w:rsid w:val="3BB53C38"/>
    <w:rsid w:val="3C2E679E"/>
    <w:rsid w:val="3C6AF90E"/>
    <w:rsid w:val="3E1224B5"/>
    <w:rsid w:val="3FFD5D09"/>
    <w:rsid w:val="439BC8F5"/>
    <w:rsid w:val="44FB2372"/>
    <w:rsid w:val="467BD594"/>
    <w:rsid w:val="469C2CD0"/>
    <w:rsid w:val="479FF424"/>
    <w:rsid w:val="47AFC6C5"/>
    <w:rsid w:val="47B41A55"/>
    <w:rsid w:val="481EE3C3"/>
    <w:rsid w:val="4BF4544B"/>
    <w:rsid w:val="4BF581D8"/>
    <w:rsid w:val="4D6AEB91"/>
    <w:rsid w:val="4D9A6CC6"/>
    <w:rsid w:val="4DD70563"/>
    <w:rsid w:val="4F0E4E70"/>
    <w:rsid w:val="4FC719C0"/>
    <w:rsid w:val="5168BFBF"/>
    <w:rsid w:val="524DFB93"/>
    <w:rsid w:val="5342B457"/>
    <w:rsid w:val="53742E2D"/>
    <w:rsid w:val="5404BFF0"/>
    <w:rsid w:val="547EA9FD"/>
    <w:rsid w:val="54E1C07C"/>
    <w:rsid w:val="57C0F5FD"/>
    <w:rsid w:val="57E07B22"/>
    <w:rsid w:val="5B627623"/>
    <w:rsid w:val="5B750FD9"/>
    <w:rsid w:val="5C8BE4D8"/>
    <w:rsid w:val="5D954B61"/>
    <w:rsid w:val="5DBE8740"/>
    <w:rsid w:val="5F894F41"/>
    <w:rsid w:val="612B1302"/>
    <w:rsid w:val="61D358C7"/>
    <w:rsid w:val="622482AB"/>
    <w:rsid w:val="6417BA0A"/>
    <w:rsid w:val="6472C9A4"/>
    <w:rsid w:val="64F52524"/>
    <w:rsid w:val="66621844"/>
    <w:rsid w:val="6A79CC34"/>
    <w:rsid w:val="6B974DFB"/>
    <w:rsid w:val="6C15AB62"/>
    <w:rsid w:val="6DFCC9D6"/>
    <w:rsid w:val="6E28B549"/>
    <w:rsid w:val="6FD2677D"/>
    <w:rsid w:val="7276DFE6"/>
    <w:rsid w:val="741D8063"/>
    <w:rsid w:val="74913893"/>
    <w:rsid w:val="74D31FF8"/>
    <w:rsid w:val="758844B0"/>
    <w:rsid w:val="76516801"/>
    <w:rsid w:val="77241511"/>
    <w:rsid w:val="77ED3862"/>
    <w:rsid w:val="7B24D924"/>
    <w:rsid w:val="7D39723F"/>
    <w:rsid w:val="7D4259CC"/>
    <w:rsid w:val="7EB14895"/>
    <w:rsid w:val="7F440CA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104D2"/>
  <w15:chartTrackingRefBased/>
  <w15:docId w15:val="{4E9168F8-41D9-4FC9-8555-50F26C70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 w:type="table" w:styleId="TableGrid">
    <w:name w:val="Table Grid"/>
    <w:basedOn w:val="TableNormal"/>
    <w:uiPriority w:val="39"/>
    <w:rsid w:val="004A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86F"/>
    <w:rPr>
      <w:sz w:val="16"/>
      <w:szCs w:val="16"/>
    </w:rPr>
  </w:style>
  <w:style w:type="paragraph" w:styleId="CommentText">
    <w:name w:val="annotation text"/>
    <w:basedOn w:val="Normal"/>
    <w:link w:val="CommentTextChar"/>
    <w:uiPriority w:val="99"/>
    <w:unhideWhenUsed/>
    <w:rsid w:val="0080186F"/>
    <w:pPr>
      <w:spacing w:line="240" w:lineRule="auto"/>
    </w:pPr>
    <w:rPr>
      <w:sz w:val="20"/>
      <w:szCs w:val="20"/>
    </w:rPr>
  </w:style>
  <w:style w:type="character" w:customStyle="1" w:styleId="CommentTextChar">
    <w:name w:val="Comment Text Char"/>
    <w:basedOn w:val="DefaultParagraphFont"/>
    <w:link w:val="CommentText"/>
    <w:uiPriority w:val="99"/>
    <w:rsid w:val="0080186F"/>
    <w:rPr>
      <w:sz w:val="20"/>
      <w:szCs w:val="20"/>
    </w:rPr>
  </w:style>
  <w:style w:type="paragraph" w:styleId="CommentSubject">
    <w:name w:val="annotation subject"/>
    <w:basedOn w:val="CommentText"/>
    <w:next w:val="CommentText"/>
    <w:link w:val="CommentSubjectChar"/>
    <w:uiPriority w:val="99"/>
    <w:semiHidden/>
    <w:unhideWhenUsed/>
    <w:rsid w:val="0080186F"/>
    <w:rPr>
      <w:b/>
      <w:bCs/>
    </w:rPr>
  </w:style>
  <w:style w:type="character" w:customStyle="1" w:styleId="CommentSubjectChar">
    <w:name w:val="Comment Subject Char"/>
    <w:basedOn w:val="CommentTextChar"/>
    <w:link w:val="CommentSubject"/>
    <w:uiPriority w:val="99"/>
    <w:semiHidden/>
    <w:rsid w:val="0080186F"/>
    <w:rPr>
      <w:b/>
      <w:bCs/>
      <w:sz w:val="20"/>
      <w:szCs w:val="20"/>
    </w:rPr>
  </w:style>
  <w:style w:type="paragraph" w:styleId="Revision">
    <w:name w:val="Revision"/>
    <w:hidden/>
    <w:uiPriority w:val="99"/>
    <w:semiHidden/>
    <w:rsid w:val="00021B67"/>
    <w:pPr>
      <w:spacing w:after="0" w:line="240" w:lineRule="auto"/>
    </w:pPr>
  </w:style>
  <w:style w:type="character" w:styleId="Hyperlink">
    <w:name w:val="Hyperlink"/>
    <w:uiPriority w:val="99"/>
    <w:unhideWhenUsed/>
    <w:rsid w:val="00E87EEC"/>
    <w:rPr>
      <w:color w:val="0563C1"/>
      <w:u w:val="single"/>
    </w:rPr>
  </w:style>
  <w:style w:type="character" w:styleId="FollowedHyperlink">
    <w:name w:val="FollowedHyperlink"/>
    <w:basedOn w:val="DefaultParagraphFont"/>
    <w:uiPriority w:val="99"/>
    <w:semiHidden/>
    <w:unhideWhenUsed/>
    <w:rsid w:val="00E87EEC"/>
    <w:rPr>
      <w:color w:val="954F72" w:themeColor="followedHyperlink"/>
      <w:u w:val="single"/>
    </w:rPr>
  </w:style>
  <w:style w:type="character" w:customStyle="1" w:styleId="c14">
    <w:name w:val="c14"/>
    <w:basedOn w:val="DefaultParagraphFont"/>
    <w:rsid w:val="00A3241A"/>
  </w:style>
  <w:style w:type="paragraph" w:styleId="FootnoteText">
    <w:name w:val="footnote text"/>
    <w:basedOn w:val="Normal"/>
    <w:link w:val="FootnoteTextChar"/>
    <w:uiPriority w:val="99"/>
    <w:semiHidden/>
    <w:unhideWhenUsed/>
    <w:rsid w:val="00A7135F"/>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A7135F"/>
    <w:rPr>
      <w:rFonts w:ascii="Calibri" w:eastAsia="Times New Roman" w:hAnsi="Calibri" w:cs="Times New Roman"/>
      <w:sz w:val="20"/>
      <w:szCs w:val="20"/>
    </w:rPr>
  </w:style>
  <w:style w:type="character" w:customStyle="1" w:styleId="normaltextrun">
    <w:name w:val="normaltextrun"/>
    <w:basedOn w:val="DefaultParagraphFont"/>
    <w:rsid w:val="00B0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96134">
      <w:bodyDiv w:val="1"/>
      <w:marLeft w:val="0"/>
      <w:marRight w:val="0"/>
      <w:marTop w:val="0"/>
      <w:marBottom w:val="0"/>
      <w:divBdr>
        <w:top w:val="none" w:sz="0" w:space="0" w:color="auto"/>
        <w:left w:val="none" w:sz="0" w:space="0" w:color="auto"/>
        <w:bottom w:val="none" w:sz="0" w:space="0" w:color="auto"/>
        <w:right w:val="none" w:sz="0" w:space="0" w:color="auto"/>
      </w:divBdr>
      <w:divsChild>
        <w:div w:id="449859493">
          <w:marLeft w:val="0"/>
          <w:marRight w:val="0"/>
          <w:marTop w:val="0"/>
          <w:marBottom w:val="0"/>
          <w:divBdr>
            <w:top w:val="none" w:sz="0" w:space="0" w:color="auto"/>
            <w:left w:val="none" w:sz="0" w:space="0" w:color="auto"/>
            <w:bottom w:val="none" w:sz="0" w:space="0" w:color="auto"/>
            <w:right w:val="none" w:sz="0" w:space="0" w:color="auto"/>
          </w:divBdr>
        </w:div>
        <w:div w:id="722171801">
          <w:marLeft w:val="0"/>
          <w:marRight w:val="0"/>
          <w:marTop w:val="0"/>
          <w:marBottom w:val="0"/>
          <w:divBdr>
            <w:top w:val="none" w:sz="0" w:space="0" w:color="auto"/>
            <w:left w:val="none" w:sz="0" w:space="0" w:color="auto"/>
            <w:bottom w:val="none" w:sz="0" w:space="0" w:color="auto"/>
            <w:right w:val="none" w:sz="0" w:space="0" w:color="auto"/>
          </w:divBdr>
        </w:div>
        <w:div w:id="1285960063">
          <w:marLeft w:val="0"/>
          <w:marRight w:val="0"/>
          <w:marTop w:val="0"/>
          <w:marBottom w:val="0"/>
          <w:divBdr>
            <w:top w:val="none" w:sz="0" w:space="0" w:color="auto"/>
            <w:left w:val="none" w:sz="0" w:space="0" w:color="auto"/>
            <w:bottom w:val="none" w:sz="0" w:space="0" w:color="auto"/>
            <w:right w:val="none" w:sz="0" w:space="0" w:color="auto"/>
          </w:divBdr>
        </w:div>
        <w:div w:id="1859733562">
          <w:marLeft w:val="0"/>
          <w:marRight w:val="0"/>
          <w:marTop w:val="0"/>
          <w:marBottom w:val="0"/>
          <w:divBdr>
            <w:top w:val="none" w:sz="0" w:space="0" w:color="auto"/>
            <w:left w:val="none" w:sz="0" w:space="0" w:color="auto"/>
            <w:bottom w:val="none" w:sz="0" w:space="0" w:color="auto"/>
            <w:right w:val="none" w:sz="0" w:space="0" w:color="auto"/>
          </w:divBdr>
        </w:div>
        <w:div w:id="1941184188">
          <w:marLeft w:val="0"/>
          <w:marRight w:val="0"/>
          <w:marTop w:val="0"/>
          <w:marBottom w:val="0"/>
          <w:divBdr>
            <w:top w:val="none" w:sz="0" w:space="0" w:color="auto"/>
            <w:left w:val="none" w:sz="0" w:space="0" w:color="auto"/>
            <w:bottom w:val="none" w:sz="0" w:space="0" w:color="auto"/>
            <w:right w:val="none" w:sz="0" w:space="0" w:color="auto"/>
          </w:divBdr>
        </w:div>
      </w:divsChild>
    </w:div>
    <w:div w:id="1752383724">
      <w:bodyDiv w:val="1"/>
      <w:marLeft w:val="0"/>
      <w:marRight w:val="0"/>
      <w:marTop w:val="0"/>
      <w:marBottom w:val="0"/>
      <w:divBdr>
        <w:top w:val="none" w:sz="0" w:space="0" w:color="auto"/>
        <w:left w:val="none" w:sz="0" w:space="0" w:color="auto"/>
        <w:bottom w:val="none" w:sz="0" w:space="0" w:color="auto"/>
        <w:right w:val="none" w:sz="0" w:space="0" w:color="auto"/>
      </w:divBdr>
    </w:div>
    <w:div w:id="18583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5928-noteikumi-par-latvijas-zin&#257;tnes-nozaru-grupam-zinatnes-nozarem-un-apaksnozar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ikumi.lv/ta/id/335928-noteikumi-par-latvijas-zin&#257;tnes-nozaru-grupam-zinatnes-nozarem-un-apaksnozare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likumi.lv/ta/id/335928-noteikumi-par-latvijas-zin&#257;tnes-nozaru-grupam-zinatnes-nozarem-un-apaksnozare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5928-noteikumi-par-latvijas-zin&#257;tnes-nozaru-grupam-zinatnes-nozarem-un-apaksnozare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SharedWithUsers xmlns="5da5ec28-dd72-4263-a0b1-82efe39dacb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B9D32-BAD1-4A0F-BBBE-B0CF079766EA}">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2.xml><?xml version="1.0" encoding="utf-8"?>
<ds:datastoreItem xmlns:ds="http://schemas.openxmlformats.org/officeDocument/2006/customXml" ds:itemID="{7EA40D1C-6EEE-4CE0-95EB-2FF32F054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15287-0AEC-43C7-B762-2982108959BB}">
  <ds:schemaRefs>
    <ds:schemaRef ds:uri="http://schemas.openxmlformats.org/officeDocument/2006/bibliography"/>
  </ds:schemaRefs>
</ds:datastoreItem>
</file>

<file path=customXml/itemProps4.xml><?xml version="1.0" encoding="utf-8"?>
<ds:datastoreItem xmlns:ds="http://schemas.openxmlformats.org/officeDocument/2006/customXml" ds:itemID="{D9FBB638-AE7E-4806-85E5-E332B5CD2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24586</Words>
  <Characters>14015</Characters>
  <Application>Microsoft Office Word</Application>
  <DocSecurity>0</DocSecurity>
  <Lines>116</Lines>
  <Paragraphs>77</Paragraphs>
  <ScaleCrop>false</ScaleCrop>
  <Company>VIAA</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Vīķele</dc:creator>
  <cp:keywords/>
  <dc:description/>
  <cp:lastModifiedBy>Lelde Valeine</cp:lastModifiedBy>
  <cp:revision>7</cp:revision>
  <cp:lastPrinted>2020-03-14T02:10:00Z</cp:lastPrinted>
  <dcterms:created xsi:type="dcterms:W3CDTF">2024-04-10T23:46:00Z</dcterms:created>
  <dcterms:modified xsi:type="dcterms:W3CDTF">2024-08-07T11:40:00Z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