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40BE41BA" w:rsidR="00F06DE0" w:rsidRDefault="001555D9" w:rsidP="00226015">
      <w:pPr>
        <w:ind w:right="-1"/>
        <w:jc w:val="right"/>
        <w:rPr>
          <w:i/>
        </w:rPr>
      </w:pPr>
      <w:r>
        <w:rPr>
          <w:i/>
        </w:rPr>
        <w:t xml:space="preserve">  </w:t>
      </w: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671DF3E9" w:rsidR="007C49B0" w:rsidRPr="001A3FF9" w:rsidRDefault="004E0313" w:rsidP="008E4622">
      <w:pPr>
        <w:ind w:right="-1"/>
        <w:jc w:val="right"/>
      </w:pPr>
      <w:r>
        <w:t>Ilgtermiņa valsts pē</w:t>
      </w:r>
      <w:r w:rsidR="00780336" w:rsidRPr="001A3FF9">
        <w:t>tījumu</w:t>
      </w:r>
      <w:r w:rsidR="003F3167" w:rsidRPr="001A3FF9">
        <w:t xml:space="preserve"> programmas </w:t>
      </w:r>
    </w:p>
    <w:p w14:paraId="5AB45BE1" w14:textId="77777777" w:rsidR="003F2B85" w:rsidRDefault="003F2B85" w:rsidP="008E4622">
      <w:pPr>
        <w:ind w:right="-1"/>
        <w:jc w:val="right"/>
      </w:pPr>
      <w:r>
        <w:t xml:space="preserve">“Inovāciju fonds – ilgtermiņa pētījumu programma” </w:t>
      </w:r>
    </w:p>
    <w:p w14:paraId="154EAB20" w14:textId="4E5CD717" w:rsidR="00DD5125" w:rsidRPr="001A3FF9" w:rsidRDefault="003F2B85" w:rsidP="008E4622">
      <w:pPr>
        <w:ind w:right="-1"/>
        <w:jc w:val="right"/>
      </w:pPr>
      <w:r>
        <w:t xml:space="preserve">platformas </w:t>
      </w:r>
      <w:r w:rsidR="003F3167" w:rsidRPr="001A3FF9">
        <w:t xml:space="preserve">pieteikumu </w:t>
      </w:r>
      <w:r w:rsidR="00487AD1">
        <w:t>atklāt</w:t>
      </w:r>
      <w:r>
        <w:t xml:space="preserve">a </w:t>
      </w:r>
      <w:r w:rsidR="003F3167" w:rsidRPr="001A3FF9">
        <w:t>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811D08B" w14:textId="778CCB64" w:rsidR="00C25105" w:rsidRDefault="00780336" w:rsidP="003F2B85">
      <w:pPr>
        <w:ind w:right="-1"/>
        <w:jc w:val="center"/>
        <w:rPr>
          <w:b/>
        </w:rPr>
      </w:pPr>
      <w:r w:rsidRPr="00795DF6">
        <w:rPr>
          <w:b/>
        </w:rPr>
        <w:t>Līgums</w:t>
      </w:r>
      <w:r w:rsidR="00910BCA" w:rsidRPr="00795DF6">
        <w:rPr>
          <w:b/>
        </w:rPr>
        <w:t xml:space="preserve"> </w:t>
      </w:r>
      <w:r w:rsidRPr="00795DF6">
        <w:rPr>
          <w:b/>
        </w:rPr>
        <w:t xml:space="preserve">par </w:t>
      </w:r>
      <w:r w:rsidR="004E0313">
        <w:rPr>
          <w:b/>
        </w:rPr>
        <w:t>ilgtermiņa valsts pē</w:t>
      </w:r>
      <w:r w:rsidRPr="00795DF6">
        <w:rPr>
          <w:b/>
        </w:rPr>
        <w:t>tījumu</w:t>
      </w:r>
      <w:r w:rsidR="00910BCA" w:rsidRPr="00795DF6">
        <w:rPr>
          <w:b/>
        </w:rPr>
        <w:t xml:space="preserve"> programma</w:t>
      </w:r>
      <w:r w:rsidR="00505F25" w:rsidRPr="00795DF6">
        <w:rPr>
          <w:b/>
        </w:rPr>
        <w:t>s</w:t>
      </w:r>
      <w:r w:rsidR="000D40B8" w:rsidRPr="00795DF6">
        <w:rPr>
          <w:b/>
        </w:rPr>
        <w:t xml:space="preserve"> </w:t>
      </w:r>
      <w:r w:rsidR="003F2B85">
        <w:rPr>
          <w:b/>
        </w:rPr>
        <w:t xml:space="preserve">“Inovāciju fonds – ilgtermiņa pētījumu programma” </w:t>
      </w:r>
      <w:r w:rsidR="00505F25" w:rsidRPr="00795DF6">
        <w:rPr>
          <w:b/>
        </w:rPr>
        <w:t>p</w:t>
      </w:r>
      <w:r w:rsidR="003F2B85">
        <w:rPr>
          <w:b/>
        </w:rPr>
        <w:t xml:space="preserve">latformas </w:t>
      </w:r>
      <w:r w:rsidR="004B55B0">
        <w:rPr>
          <w:b/>
        </w:rPr>
        <w:t>īstenošanu</w:t>
      </w:r>
    </w:p>
    <w:p w14:paraId="195733C9" w14:textId="77777777" w:rsidR="003F2B85" w:rsidRPr="001A3FF9" w:rsidRDefault="003F2B85" w:rsidP="003F2B85">
      <w:pPr>
        <w:ind w:right="-1"/>
        <w:jc w:val="center"/>
      </w:pPr>
    </w:p>
    <w:p w14:paraId="3EFAE618" w14:textId="77777777" w:rsidR="008E4622" w:rsidRPr="001A3FF9" w:rsidRDefault="008E4622" w:rsidP="00780336">
      <w:pPr>
        <w:ind w:right="-1"/>
        <w:jc w:val="both"/>
      </w:pPr>
    </w:p>
    <w:p w14:paraId="4E7A25AF" w14:textId="709A0B4A" w:rsidR="00A9601C" w:rsidRPr="001A3FF9" w:rsidRDefault="00A9601C" w:rsidP="00780336">
      <w:pPr>
        <w:ind w:right="-1"/>
        <w:jc w:val="both"/>
      </w:pPr>
      <w:r w:rsidRPr="001A3FF9">
        <w:t xml:space="preserve">Rīgā, </w:t>
      </w:r>
      <w:r w:rsidR="00FB41C5" w:rsidRPr="001A3FF9">
        <w:t>202</w:t>
      </w:r>
      <w:r w:rsidR="00487AD1">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0" w:name="_Hlk41413843"/>
      <w:r w:rsidRPr="001A3FF9">
        <w:rPr>
          <w:rFonts w:eastAsia="Calibri"/>
          <w:shd w:val="clear" w:color="auto" w:fill="FFFFFF" w:themeFill="background1"/>
        </w:rPr>
        <w:t>(turpmāk – Padome)</w:t>
      </w:r>
      <w:bookmarkEnd w:id="0"/>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0F5EE68C"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w:t>
      </w:r>
      <w:r w:rsidRPr="00A62171">
        <w:t>– P</w:t>
      </w:r>
      <w:r w:rsidR="003F2B85" w:rsidRPr="00A62171">
        <w:t xml:space="preserve">latformas </w:t>
      </w:r>
      <w:r w:rsidR="008817CE" w:rsidRPr="00A62171">
        <w:t>īstenotājs</w:t>
      </w:r>
      <w:r w:rsidRPr="00A62171">
        <w:t>)</w:t>
      </w:r>
      <w:r w:rsidRPr="001A3FF9">
        <w:rPr>
          <w:shd w:val="clear" w:color="auto" w:fill="FFFFFF" w:themeFill="background1"/>
        </w:rPr>
        <w:t xml:space="preserve">,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1A3FF9">
        <w:rPr>
          <w:shd w:val="clear" w:color="auto" w:fill="FFFFFF" w:themeFill="background1"/>
        </w:rPr>
        <w:t xml:space="preserve">pamatojoties uz Ministru kabineta 2018. gada 4. septembra noteikumiem </w:t>
      </w:r>
      <w:bookmarkEnd w:id="1"/>
      <w:r w:rsidRPr="001A3FF9">
        <w:rPr>
          <w:shd w:val="clear" w:color="auto" w:fill="FFFFFF" w:themeFill="background1"/>
        </w:rPr>
        <w:t xml:space="preserve">Nr. 560 “Valsts pētījumu programmu projektu īstenošanas kārtība” (turpmāk – MK noteikumi); </w:t>
      </w:r>
    </w:p>
    <w:p w14:paraId="01CA9CD4" w14:textId="3E18F726" w:rsidR="00AB35F7" w:rsidRPr="001A3FF9" w:rsidRDefault="00AB35F7" w:rsidP="003D75A7">
      <w:pPr>
        <w:pStyle w:val="ListParagraph"/>
        <w:numPr>
          <w:ilvl w:val="0"/>
          <w:numId w:val="13"/>
        </w:numPr>
        <w:tabs>
          <w:tab w:val="left" w:pos="284"/>
        </w:tabs>
        <w:ind w:left="0" w:right="-1" w:firstLine="0"/>
        <w:jc w:val="both"/>
      </w:pPr>
      <w:r w:rsidRPr="00EF595F">
        <w:rPr>
          <w:shd w:val="clear" w:color="auto" w:fill="FFFFFF" w:themeFill="background1"/>
        </w:rPr>
        <w:t>atbilstoši M</w:t>
      </w:r>
      <w:r w:rsidRPr="001A3FF9">
        <w:t>inistru kabineta 202</w:t>
      </w:r>
      <w:r w:rsidR="001805B6">
        <w:t>4</w:t>
      </w:r>
      <w:r w:rsidRPr="001A3FF9">
        <w:t xml:space="preserve">. gada </w:t>
      </w:r>
      <w:r w:rsidR="001805B6">
        <w:t>18. jūnija</w:t>
      </w:r>
      <w:r w:rsidR="00382B5F" w:rsidRPr="001A3FF9">
        <w:t xml:space="preserve"> </w:t>
      </w:r>
      <w:r w:rsidRPr="001A3FF9">
        <w:t xml:space="preserve">rīkojumā Nr. </w:t>
      </w:r>
      <w:r w:rsidR="001805B6">
        <w:t>474</w:t>
      </w:r>
      <w:r w:rsidRPr="001A3FF9">
        <w:t xml:space="preserve"> </w:t>
      </w:r>
      <w:r w:rsidR="00CA3132" w:rsidRPr="001A3FF9">
        <w:t>“</w:t>
      </w:r>
      <w:r w:rsidR="0034066C" w:rsidRPr="001A3FF9">
        <w:t xml:space="preserve">Par </w:t>
      </w:r>
      <w:r w:rsidR="001805B6">
        <w:t>ilgtermiņa valsts pētījumu programmu “Inov</w:t>
      </w:r>
      <w:r w:rsidR="00EF595F">
        <w:t>ā</w:t>
      </w:r>
      <w:r w:rsidR="001805B6">
        <w:t>ciju fonds</w:t>
      </w:r>
      <w:r w:rsidR="00EF595F">
        <w:t xml:space="preserve"> –</w:t>
      </w:r>
      <w:r w:rsidR="001805B6">
        <w:t xml:space="preserve"> ilgtermiņa p</w:t>
      </w:r>
      <w:r w:rsidR="00EF595F">
        <w:t>ē</w:t>
      </w:r>
      <w:r w:rsidR="001805B6">
        <w:t>t</w:t>
      </w:r>
      <w:r w:rsidR="00EF595F">
        <w:t>ī</w:t>
      </w:r>
      <w:r w:rsidR="001805B6">
        <w:t>juma programma”</w:t>
      </w:r>
      <w:r w:rsidR="00EF595F">
        <w:t>”</w:t>
      </w:r>
      <w:r w:rsidR="0034066C" w:rsidRPr="001A3FF9">
        <w:t xml:space="preserve"> </w:t>
      </w:r>
      <w:r w:rsidRPr="001A3FF9">
        <w:t>(turpmāk – MK rīkojums) noteikto</w:t>
      </w:r>
      <w:r w:rsidR="00F12B70">
        <w:t>;</w:t>
      </w:r>
      <w:r w:rsidRPr="001A3FF9">
        <w:t xml:space="preserve"> </w:t>
      </w:r>
    </w:p>
    <w:p w14:paraId="54EF22EB" w14:textId="5D7AB78C"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w:t>
      </w:r>
      <w:r w:rsidR="004E0313">
        <w:t>ilgtermiņa valsts pē</w:t>
      </w:r>
      <w:r w:rsidRPr="001A3FF9">
        <w:t xml:space="preserve">tījumu programmas </w:t>
      </w:r>
      <w:sdt>
        <w:sdtPr>
          <w:id w:val="428851601"/>
          <w:placeholder>
            <w:docPart w:val="4CDDF4B96FB640DFA015DF2640AB4021"/>
          </w:placeholder>
        </w:sdtPr>
        <w:sdtContent>
          <w:r w:rsidR="00EF595F">
            <w:t>“Inovāciju fonds – ilgtermiņa pētījuma programma”</w:t>
          </w:r>
          <w:r w:rsidR="00EF595F" w:rsidRPr="001A3FF9">
            <w:t xml:space="preserve"> </w:t>
          </w:r>
          <w:r w:rsidR="003B6BF7">
            <w:t xml:space="preserve">(turpmāk - ilgtermiņa programma) </w:t>
          </w:r>
          <w:r w:rsidRPr="00652BC5">
            <w:t xml:space="preserve">īstenošanas un uzraudzības komisijas (izveidota ar </w:t>
          </w:r>
          <w:r w:rsidR="00EF595F">
            <w:t xml:space="preserve">Ekonomikas ministra </w:t>
          </w:r>
          <w:r w:rsidRPr="00652BC5">
            <w:t>202</w:t>
          </w:r>
          <w:r w:rsidR="00EF595F">
            <w:t>4</w:t>
          </w:r>
          <w:r w:rsidRPr="00652BC5">
            <w:t xml:space="preserve">. gada </w:t>
          </w:r>
          <w:r w:rsidR="00EF595F">
            <w:t>_____.______</w:t>
          </w:r>
          <w:r w:rsidR="00487AD1" w:rsidRPr="00652BC5">
            <w:t xml:space="preserve"> </w:t>
          </w:r>
          <w:r w:rsidRPr="00652BC5">
            <w:t xml:space="preserve">rīkojumu Nr. </w:t>
          </w:r>
          <w:r w:rsidR="00EF595F">
            <w:t xml:space="preserve">___________) </w:t>
          </w:r>
          <w:r w:rsidRPr="00652BC5">
            <w:t>(turpmāk – Komisija) 202</w:t>
          </w:r>
          <w:r w:rsidR="00487AD1" w:rsidRPr="00652BC5">
            <w:t>4</w:t>
          </w:r>
          <w:r w:rsidRPr="00652BC5">
            <w:t xml:space="preserve">. gada </w:t>
          </w:r>
          <w:r w:rsidR="00EF595F">
            <w:t>_____._____</w:t>
          </w:r>
          <w:r w:rsidRPr="00652BC5">
            <w:t xml:space="preserve">apstiprināto </w:t>
          </w:r>
        </w:sdtContent>
      </w:sdt>
      <w:r w:rsidR="003B6BF7">
        <w:t xml:space="preserve">ilgtermiņa </w:t>
      </w:r>
      <w:r w:rsidR="00EF595F">
        <w:t>programma</w:t>
      </w:r>
      <w:r w:rsidR="003B6BF7">
        <w:t>s</w:t>
      </w:r>
      <w:r w:rsidR="00EF595F">
        <w:t xml:space="preserve"> </w:t>
      </w:r>
      <w:r w:rsidRPr="00652BC5">
        <w:t>p</w:t>
      </w:r>
      <w:r w:rsidR="00EF595F">
        <w:t xml:space="preserve">latformas </w:t>
      </w:r>
      <w:r w:rsidRPr="00652BC5">
        <w:t>pieteikumu atklātā</w:t>
      </w:r>
      <w:r w:rsidRPr="001A3FF9">
        <w:t xml:space="preserve"> konkur</w:t>
      </w:r>
      <w:r w:rsidR="00B6587A" w:rsidRPr="001A3FF9">
        <w:t>s</w:t>
      </w:r>
      <w:r w:rsidR="00EF595F">
        <w:t>a</w:t>
      </w:r>
      <w:r w:rsidRPr="001A3FF9">
        <w:t xml:space="preserve"> nolikumu (turpmāk –  Konkursa nolikums) un </w:t>
      </w:r>
    </w:p>
    <w:p w14:paraId="751B6A29" w14:textId="732F35B5"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w:t>
      </w:r>
      <w:r w:rsidR="00487AD1">
        <w:t>4</w:t>
      </w:r>
      <w:r w:rsidRPr="001A3FF9">
        <w:t>. gada ______ lēmumu Nr. ___ par finansējuma piešķiršanu p</w:t>
      </w:r>
      <w:r w:rsidR="00A62171">
        <w:t>latformas</w:t>
      </w:r>
      <w:r w:rsidRPr="001A3FF9">
        <w:t xml:space="preserve"> īstenošanai (turpmāk – Komisijas lēmums par finansējuma piešķiršanu), </w:t>
      </w:r>
    </w:p>
    <w:p w14:paraId="0D65462E" w14:textId="20BE868F"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noslēdz šādu līgumu par p</w:t>
      </w:r>
      <w:r w:rsidR="00EF595F">
        <w:rPr>
          <w:shd w:val="clear" w:color="auto" w:fill="FFFFFF" w:themeFill="background1"/>
        </w:rPr>
        <w:t>latformas</w:t>
      </w:r>
      <w:r w:rsidRPr="001A3FF9">
        <w:rPr>
          <w:shd w:val="clear" w:color="auto" w:fill="FFFFFF" w:themeFill="background1"/>
        </w:rPr>
        <w:t xml:space="preserve"> Nr. _______ „________” _____ </w:t>
      </w:r>
      <w:r w:rsidRPr="001A3FF9">
        <w:t>“</w:t>
      </w:r>
      <w:r w:rsidRPr="001A3FF9">
        <w:rPr>
          <w:shd w:val="clear" w:color="auto" w:fill="FFFFFF" w:themeFill="background1"/>
        </w:rPr>
        <w:t>____________” (turpmāk – P</w:t>
      </w:r>
      <w:r w:rsidR="00EF595F">
        <w:rPr>
          <w:shd w:val="clear" w:color="auto" w:fill="FFFFFF" w:themeFill="background1"/>
        </w:rPr>
        <w:t>latforma</w:t>
      </w:r>
      <w:r w:rsidRPr="001A3FF9">
        <w:rPr>
          <w:shd w:val="clear" w:color="auto" w:fill="FFFFFF" w:themeFill="background1"/>
        </w:rPr>
        <w:t xml:space="preserve">) </w:t>
      </w:r>
      <w:r w:rsidR="006D4236">
        <w:rPr>
          <w:shd w:val="clear" w:color="auto" w:fill="FFFFFF" w:themeFill="background1"/>
        </w:rPr>
        <w:t>īstenošanu</w:t>
      </w:r>
      <w:r w:rsidR="006D4236" w:rsidRPr="001A3FF9">
        <w:rPr>
          <w:shd w:val="clear" w:color="auto" w:fill="FFFFFF" w:themeFill="background1"/>
        </w:rPr>
        <w:t xml:space="preserve"> </w:t>
      </w:r>
      <w:r w:rsidRPr="001A3FF9">
        <w:rPr>
          <w:shd w:val="clear" w:color="auto" w:fill="FFFFFF" w:themeFill="background1"/>
        </w:rPr>
        <w:t>(turpmāk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1DC454F2" w:rsidR="00603F49" w:rsidRPr="003B6BF7" w:rsidRDefault="00603F49" w:rsidP="003B6BF7">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w:t>
      </w:r>
      <w:r w:rsidRPr="008817CE">
        <w:rPr>
          <w:color w:val="000000" w:themeColor="text1"/>
          <w:shd w:val="clear" w:color="auto" w:fill="FFFFFF" w:themeFill="background1"/>
        </w:rPr>
        <w:t>P</w:t>
      </w:r>
      <w:r w:rsidR="00EF595F" w:rsidRPr="008817CE">
        <w:rPr>
          <w:color w:val="000000" w:themeColor="text1"/>
          <w:shd w:val="clear" w:color="auto" w:fill="FFFFFF" w:themeFill="background1"/>
        </w:rPr>
        <w:t xml:space="preserve">latformas </w:t>
      </w:r>
      <w:r w:rsidR="008817CE" w:rsidRPr="008817CE">
        <w:rPr>
          <w:color w:val="000000" w:themeColor="text1"/>
          <w:shd w:val="clear" w:color="auto" w:fill="FFFFFF" w:themeFill="background1"/>
        </w:rPr>
        <w:t xml:space="preserve">īstenotājam </w:t>
      </w:r>
      <w:r w:rsidR="008817CE">
        <w:rPr>
          <w:color w:val="000000" w:themeColor="text1"/>
          <w:shd w:val="clear" w:color="auto" w:fill="FFFFFF" w:themeFill="background1"/>
        </w:rPr>
        <w:t>v</w:t>
      </w:r>
      <w:r w:rsidRPr="001A3FF9">
        <w:rPr>
          <w:color w:val="000000" w:themeColor="text1"/>
          <w:shd w:val="clear" w:color="auto" w:fill="FFFFFF" w:themeFill="background1"/>
        </w:rPr>
        <w:t xml:space="preserve">alsts budžeta līdzekļus ________.00 </w:t>
      </w:r>
      <w:r w:rsidRPr="001A3FF9">
        <w:rPr>
          <w:i/>
          <w:color w:val="000000" w:themeColor="text1"/>
          <w:shd w:val="clear" w:color="auto" w:fill="FFFFFF" w:themeFill="background1"/>
        </w:rPr>
        <w:t>euro</w:t>
      </w:r>
      <w:r w:rsidRPr="001A3FF9">
        <w:rPr>
          <w:color w:val="000000" w:themeColor="text1"/>
          <w:shd w:val="clear" w:color="auto" w:fill="FFFFFF" w:themeFill="background1"/>
        </w:rPr>
        <w:t xml:space="preserve"> (________</w:t>
      </w:r>
      <w:r w:rsidRPr="001A3FF9">
        <w:rPr>
          <w:i/>
          <w:iCs/>
          <w:color w:val="000000" w:themeColor="text1"/>
          <w:shd w:val="clear" w:color="auto" w:fill="FFFFFF" w:themeFill="background1"/>
        </w:rPr>
        <w:t>euro</w:t>
      </w:r>
      <w:r w:rsidRPr="001A3FF9">
        <w:rPr>
          <w:color w:val="000000" w:themeColor="text1"/>
          <w:shd w:val="clear" w:color="auto" w:fill="FFFFFF" w:themeFill="background1"/>
        </w:rPr>
        <w:t xml:space="preserve"> 00 centi) (turpmāk – Finansējums)</w:t>
      </w:r>
      <w:r w:rsidRPr="003B6BF7">
        <w:rPr>
          <w:color w:val="000000" w:themeColor="text1"/>
          <w:shd w:val="clear" w:color="auto" w:fill="FFFFFF" w:themeFill="background1"/>
        </w:rPr>
        <w:t>, un P</w:t>
      </w:r>
      <w:r w:rsidR="00EF595F" w:rsidRPr="003B6BF7">
        <w:rPr>
          <w:color w:val="000000" w:themeColor="text1"/>
          <w:shd w:val="clear" w:color="auto" w:fill="FFFFFF" w:themeFill="background1"/>
        </w:rPr>
        <w:t xml:space="preserve">latformas </w:t>
      </w:r>
      <w:r w:rsidR="008817CE" w:rsidRPr="003B6BF7">
        <w:rPr>
          <w:color w:val="000000" w:themeColor="text1"/>
          <w:shd w:val="clear" w:color="auto" w:fill="FFFFFF" w:themeFill="background1"/>
        </w:rPr>
        <w:t>īstenotājs</w:t>
      </w:r>
      <w:r w:rsidR="0036456B" w:rsidRPr="003B6BF7">
        <w:rPr>
          <w:color w:val="000000" w:themeColor="text1"/>
          <w:shd w:val="clear" w:color="auto" w:fill="FFFFFF" w:themeFill="background1"/>
        </w:rPr>
        <w:t>,</w:t>
      </w:r>
      <w:r w:rsidRPr="003B6BF7">
        <w:rPr>
          <w:color w:val="000000" w:themeColor="text1"/>
          <w:shd w:val="clear" w:color="auto" w:fill="FFFFFF" w:themeFill="background1"/>
        </w:rPr>
        <w:t xml:space="preserve"> atbilstoši </w:t>
      </w:r>
      <w:r w:rsidRPr="003B6BF7">
        <w:rPr>
          <w:shd w:val="clear" w:color="auto" w:fill="FFFFFF" w:themeFill="background1"/>
        </w:rPr>
        <w:t>MK noteikumiem</w:t>
      </w:r>
      <w:r w:rsidRPr="003B6BF7">
        <w:rPr>
          <w:color w:val="000000" w:themeColor="text1"/>
          <w:shd w:val="clear" w:color="auto" w:fill="FFFFFF" w:themeFill="background1"/>
        </w:rPr>
        <w:t>, Konkursa nolikumam un Līgumam īsteno</w:t>
      </w:r>
      <w:r w:rsidRPr="003B6BF7">
        <w:rPr>
          <w:shd w:val="clear" w:color="auto" w:fill="FFFFFF" w:themeFill="background1"/>
        </w:rPr>
        <w:t xml:space="preserve"> P</w:t>
      </w:r>
      <w:r w:rsidR="00EF595F" w:rsidRPr="003B6BF7">
        <w:rPr>
          <w:shd w:val="clear" w:color="auto" w:fill="FFFFFF" w:themeFill="background1"/>
        </w:rPr>
        <w:t>latformu</w:t>
      </w:r>
      <w:r w:rsidRPr="003B6BF7">
        <w:rPr>
          <w:color w:val="000000" w:themeColor="text1"/>
          <w:shd w:val="clear" w:color="auto" w:fill="FFFFFF" w:themeFill="background1"/>
        </w:rPr>
        <w:t xml:space="preserve"> un Finansējumu izlieto</w:t>
      </w:r>
      <w:r w:rsidRPr="003B6BF7">
        <w:rPr>
          <w:shd w:val="clear" w:color="auto" w:fill="FFFFFF" w:themeFill="background1"/>
        </w:rPr>
        <w:t xml:space="preserve"> saskaņā ar Līguma 1. pielikumu</w:t>
      </w:r>
      <w:r w:rsidR="00F12B70">
        <w:rPr>
          <w:shd w:val="clear" w:color="auto" w:fill="FFFFFF" w:themeFill="background1"/>
        </w:rPr>
        <w:t xml:space="preserve"> “Platformas pieteikums”</w:t>
      </w:r>
      <w:r w:rsidR="002508AB" w:rsidRPr="003B6BF7">
        <w:rPr>
          <w:shd w:val="clear" w:color="auto" w:fill="FFFFFF" w:themeFill="background1"/>
        </w:rPr>
        <w:t xml:space="preserve">, kas sastāv no divām daļām: </w:t>
      </w:r>
      <w:r w:rsidRPr="003B6BF7">
        <w:rPr>
          <w:shd w:val="clear" w:color="auto" w:fill="FFFFFF" w:themeFill="background1"/>
        </w:rPr>
        <w:t xml:space="preserve"> “P</w:t>
      </w:r>
      <w:r w:rsidR="00EF595F" w:rsidRPr="003B6BF7">
        <w:rPr>
          <w:shd w:val="clear" w:color="auto" w:fill="FFFFFF" w:themeFill="background1"/>
        </w:rPr>
        <w:t xml:space="preserve">latformas </w:t>
      </w:r>
      <w:r w:rsidRPr="003B6BF7">
        <w:rPr>
          <w:shd w:val="clear" w:color="auto" w:fill="FFFFFF" w:themeFill="background1"/>
        </w:rPr>
        <w:t>pieteikum</w:t>
      </w:r>
      <w:r w:rsidR="00094272" w:rsidRPr="003B6BF7">
        <w:rPr>
          <w:shd w:val="clear" w:color="auto" w:fill="FFFFFF" w:themeFill="background1"/>
        </w:rPr>
        <w:t>a A daļa</w:t>
      </w:r>
      <w:r w:rsidRPr="003B6BF7">
        <w:rPr>
          <w:shd w:val="clear" w:color="auto" w:fill="FFFFFF" w:themeFill="background1"/>
        </w:rPr>
        <w:t xml:space="preserve">” </w:t>
      </w:r>
      <w:r w:rsidR="00094272" w:rsidRPr="003B6BF7">
        <w:rPr>
          <w:shd w:val="clear" w:color="auto" w:fill="FFFFFF" w:themeFill="background1"/>
        </w:rPr>
        <w:t>un “P</w:t>
      </w:r>
      <w:r w:rsidR="00EF595F" w:rsidRPr="003B6BF7">
        <w:rPr>
          <w:shd w:val="clear" w:color="auto" w:fill="FFFFFF" w:themeFill="background1"/>
        </w:rPr>
        <w:t xml:space="preserve">latformas </w:t>
      </w:r>
      <w:r w:rsidR="00094272" w:rsidRPr="003B6BF7">
        <w:rPr>
          <w:shd w:val="clear" w:color="auto" w:fill="FFFFFF" w:themeFill="background1"/>
        </w:rPr>
        <w:t>pieteikuma B daļa”</w:t>
      </w:r>
      <w:r w:rsidR="00EF595F" w:rsidRPr="003B6BF7">
        <w:rPr>
          <w:shd w:val="clear" w:color="auto" w:fill="FFFFFF" w:themeFill="background1"/>
        </w:rPr>
        <w:t xml:space="preserve"> </w:t>
      </w:r>
      <w:r w:rsidRPr="003B6BF7">
        <w:rPr>
          <w:shd w:val="clear" w:color="auto" w:fill="FFFFFF" w:themeFill="background1"/>
        </w:rPr>
        <w:t>(turpmāk – P</w:t>
      </w:r>
      <w:r w:rsidR="00EF595F" w:rsidRPr="003B6BF7">
        <w:rPr>
          <w:shd w:val="clear" w:color="auto" w:fill="FFFFFF" w:themeFill="background1"/>
        </w:rPr>
        <w:t>latformas</w:t>
      </w:r>
      <w:r w:rsidRPr="003B6BF7">
        <w:rPr>
          <w:shd w:val="clear" w:color="auto" w:fill="FFFFFF" w:themeFill="background1"/>
        </w:rPr>
        <w:t xml:space="preserve"> pieteikums)</w:t>
      </w:r>
      <w:r w:rsidRPr="003B6BF7">
        <w:rPr>
          <w:color w:val="000000" w:themeColor="text1"/>
          <w:shd w:val="clear" w:color="auto" w:fill="FFFFFF" w:themeFill="background1"/>
        </w:rPr>
        <w:t>.</w:t>
      </w:r>
      <w:r w:rsidR="00B43403" w:rsidRPr="003B6BF7">
        <w:rPr>
          <w:color w:val="000000" w:themeColor="text1"/>
          <w:shd w:val="clear" w:color="auto" w:fill="FFFFFF" w:themeFill="background1"/>
        </w:rPr>
        <w:t xml:space="preserve"> </w:t>
      </w:r>
    </w:p>
    <w:p w14:paraId="7D0E98C2" w14:textId="64AB63B1" w:rsidR="00064856"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w:t>
      </w:r>
      <w:r w:rsidR="00EF595F">
        <w:rPr>
          <w:shd w:val="clear" w:color="auto" w:fill="FFFFFF" w:themeFill="background1"/>
        </w:rPr>
        <w:t xml:space="preserve">latformas </w:t>
      </w:r>
      <w:r w:rsidRPr="001A3FF9">
        <w:rPr>
          <w:shd w:val="clear" w:color="auto" w:fill="FFFFFF" w:themeFill="background1"/>
        </w:rPr>
        <w:t xml:space="preserve">īstenošanas </w:t>
      </w:r>
      <w:r w:rsidR="00DB4D9D">
        <w:rPr>
          <w:shd w:val="clear" w:color="auto" w:fill="FFFFFF" w:themeFill="background1"/>
        </w:rPr>
        <w:t>periods</w:t>
      </w:r>
      <w:r w:rsidR="00DB4D9D" w:rsidRPr="001A3FF9">
        <w:rPr>
          <w:shd w:val="clear" w:color="auto" w:fill="FFFFFF" w:themeFill="background1"/>
        </w:rPr>
        <w:t xml:space="preserve"> </w:t>
      </w:r>
      <w:r w:rsidRPr="001A3FF9">
        <w:rPr>
          <w:shd w:val="clear" w:color="auto" w:fill="FFFFFF" w:themeFill="background1"/>
        </w:rPr>
        <w:t>ir no 202</w:t>
      </w:r>
      <w:r w:rsidR="00487AD1">
        <w:rPr>
          <w:shd w:val="clear" w:color="auto" w:fill="FFFFFF" w:themeFill="background1"/>
        </w:rPr>
        <w:t>4</w:t>
      </w:r>
      <w:r w:rsidRPr="001A3FF9">
        <w:rPr>
          <w:shd w:val="clear" w:color="auto" w:fill="FFFFFF" w:themeFill="background1"/>
        </w:rPr>
        <w:t xml:space="preserve">. gada __. </w:t>
      </w:r>
      <w:r w:rsidRPr="00AC6448">
        <w:rPr>
          <w:shd w:val="clear" w:color="auto" w:fill="FFFFFF" w:themeFill="background1"/>
        </w:rPr>
        <w:t>_______ līdz 2026. gada</w:t>
      </w:r>
      <w:r w:rsidRPr="001A3FF9">
        <w:rPr>
          <w:shd w:val="clear" w:color="auto" w:fill="FFFFFF" w:themeFill="background1"/>
        </w:rPr>
        <w:t xml:space="preserve"> __.______ (turpmāk – P</w:t>
      </w:r>
      <w:r w:rsidR="00EF595F">
        <w:rPr>
          <w:shd w:val="clear" w:color="auto" w:fill="FFFFFF" w:themeFill="background1"/>
        </w:rPr>
        <w:t xml:space="preserve">latformas </w:t>
      </w:r>
      <w:r w:rsidRPr="001A3FF9">
        <w:rPr>
          <w:shd w:val="clear" w:color="auto" w:fill="FFFFFF" w:themeFill="background1"/>
        </w:rPr>
        <w:t xml:space="preserve">īstenošanas </w:t>
      </w:r>
      <w:r w:rsidR="00DB4D9D">
        <w:rPr>
          <w:shd w:val="clear" w:color="auto" w:fill="FFFFFF" w:themeFill="background1"/>
        </w:rPr>
        <w:t>periods</w:t>
      </w:r>
      <w:r w:rsidRPr="001A3FF9">
        <w:rPr>
          <w:shd w:val="clear" w:color="auto" w:fill="FFFFFF" w:themeFill="background1"/>
        </w:rPr>
        <w:t xml:space="preserve">). </w:t>
      </w:r>
    </w:p>
    <w:p w14:paraId="19882CA4" w14:textId="440DA64C" w:rsidR="003B6BF7" w:rsidRDefault="003B6BF7"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Pr>
          <w:shd w:val="clear" w:color="auto" w:fill="FFFFFF" w:themeFill="background1"/>
        </w:rPr>
        <w:t xml:space="preserve"> Platformas </w:t>
      </w:r>
      <w:r w:rsidR="003735EF">
        <w:rPr>
          <w:shd w:val="clear" w:color="auto" w:fill="FFFFFF" w:themeFill="background1"/>
        </w:rPr>
        <w:t xml:space="preserve">īstenošana </w:t>
      </w:r>
      <w:r>
        <w:rPr>
          <w:shd w:val="clear" w:color="auto" w:fill="FFFFFF" w:themeFill="background1"/>
        </w:rPr>
        <w:t xml:space="preserve">var tikt pagarināta atbilstoši </w:t>
      </w:r>
      <w:r w:rsidR="00184489">
        <w:rPr>
          <w:shd w:val="clear" w:color="auto" w:fill="FFFFFF" w:themeFill="background1"/>
        </w:rPr>
        <w:t xml:space="preserve">MK rīkojuma 9. punktā noteiktajam un </w:t>
      </w:r>
      <w:r>
        <w:rPr>
          <w:shd w:val="clear" w:color="auto" w:fill="FFFFFF" w:themeFill="background1"/>
        </w:rPr>
        <w:t xml:space="preserve">Ekonomikas ministrijas valsts budžeta programmā 35.00.00. “Valsts atbalsta programmas” šim mērķim paredzētajam finansējumam, ja iepriekšējā ilgtermiņa programmas īstenošanas periodā tiek sasniegti noteiktie ilgtermiņa programmas starpposma </w:t>
      </w:r>
      <w:r w:rsidR="00DB4D9D">
        <w:rPr>
          <w:shd w:val="clear" w:color="auto" w:fill="FFFFFF" w:themeFill="background1"/>
        </w:rPr>
        <w:t xml:space="preserve">perioda </w:t>
      </w:r>
      <w:r>
        <w:rPr>
          <w:shd w:val="clear" w:color="auto" w:fill="FFFFFF" w:themeFill="background1"/>
        </w:rPr>
        <w:t xml:space="preserve">darbības rezultāti. </w:t>
      </w:r>
    </w:p>
    <w:p w14:paraId="34D5939C" w14:textId="5AB18767" w:rsidR="003B6BF7" w:rsidRPr="001A3FF9" w:rsidRDefault="003B6BF7"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Pr>
          <w:shd w:val="clear" w:color="auto" w:fill="FFFFFF" w:themeFill="background1"/>
        </w:rPr>
        <w:t xml:space="preserve">Ja </w:t>
      </w:r>
      <w:bookmarkStart w:id="2" w:name="_Hlk172265706"/>
      <w:r>
        <w:rPr>
          <w:shd w:val="clear" w:color="auto" w:fill="FFFFFF" w:themeFill="background1"/>
        </w:rPr>
        <w:t xml:space="preserve">platformas </w:t>
      </w:r>
      <w:r w:rsidR="003735EF">
        <w:rPr>
          <w:shd w:val="clear" w:color="auto" w:fill="FFFFFF" w:themeFill="background1"/>
        </w:rPr>
        <w:t xml:space="preserve">īstenošana </w:t>
      </w:r>
      <w:r>
        <w:rPr>
          <w:shd w:val="clear" w:color="auto" w:fill="FFFFFF" w:themeFill="background1"/>
        </w:rPr>
        <w:t>tiks pagarināta</w:t>
      </w:r>
      <w:r w:rsidR="00DB4D9D">
        <w:rPr>
          <w:shd w:val="clear" w:color="auto" w:fill="FFFFFF" w:themeFill="background1"/>
        </w:rPr>
        <w:t xml:space="preserve"> uz nākamo īstenošanas periodu</w:t>
      </w:r>
      <w:r>
        <w:rPr>
          <w:shd w:val="clear" w:color="auto" w:fill="FFFFFF" w:themeFill="background1"/>
        </w:rPr>
        <w:t>, Līgumā un Līguma pielikumos tiks veikti grozījumi.</w:t>
      </w:r>
    </w:p>
    <w:bookmarkEnd w:id="2"/>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lastRenderedPageBreak/>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6BBA6598" w:rsidR="00F52E35" w:rsidRPr="001A3FF9" w:rsidRDefault="00EF595F" w:rsidP="00F52E35">
      <w:pPr>
        <w:numPr>
          <w:ilvl w:val="1"/>
          <w:numId w:val="16"/>
        </w:numPr>
        <w:tabs>
          <w:tab w:val="left" w:pos="426"/>
        </w:tabs>
        <w:ind w:left="0" w:firstLine="0"/>
        <w:contextualSpacing/>
        <w:jc w:val="both"/>
        <w:rPr>
          <w:shd w:val="clear" w:color="auto" w:fill="FFFFFF" w:themeFill="background1"/>
          <w:lang w:eastAsia="lv-LV"/>
        </w:rPr>
      </w:pPr>
      <w:r>
        <w:rPr>
          <w:shd w:val="clear" w:color="auto" w:fill="FFFFFF" w:themeFill="background1"/>
          <w:lang w:eastAsia="lv-LV"/>
        </w:rPr>
        <w:t xml:space="preserve">Platformas </w:t>
      </w:r>
      <w:r w:rsidR="003735EF">
        <w:rPr>
          <w:shd w:val="clear" w:color="auto" w:fill="FFFFFF" w:themeFill="background1"/>
          <w:lang w:eastAsia="lv-LV"/>
        </w:rPr>
        <w:t xml:space="preserve">īstenošanai </w:t>
      </w:r>
      <w:r w:rsidR="00F52E35" w:rsidRPr="001A3FF9">
        <w:rPr>
          <w:shd w:val="clear" w:color="auto" w:fill="FFFFFF" w:themeFill="background1"/>
          <w:lang w:eastAsia="lv-LV"/>
        </w:rPr>
        <w:t>Padome piešķir Finansējumu no Izglītības un zinātnes ministrijas valsts budžeta apakšprogrammas 05.</w:t>
      </w:r>
      <w:r w:rsidR="00487AD1">
        <w:rPr>
          <w:shd w:val="clear" w:color="auto" w:fill="FFFFFF" w:themeFill="background1"/>
          <w:lang w:eastAsia="lv-LV"/>
        </w:rPr>
        <w:t>01</w:t>
      </w:r>
      <w:r w:rsidR="00F52E35" w:rsidRPr="001A3FF9">
        <w:rPr>
          <w:shd w:val="clear" w:color="auto" w:fill="FFFFFF" w:themeFill="background1"/>
          <w:lang w:eastAsia="lv-LV"/>
        </w:rPr>
        <w:t xml:space="preserve">.00. </w:t>
      </w:r>
      <w:r w:rsidR="00F52E35" w:rsidRPr="001A3FF9">
        <w:rPr>
          <w:lang w:eastAsia="x-none"/>
        </w:rPr>
        <w:t>“</w:t>
      </w:r>
      <w:r w:rsidR="00487AD1">
        <w:t>Zinātniskās darbības nodrošināšana</w:t>
      </w:r>
      <w:r w:rsidR="00F52E35" w:rsidRPr="001A3FF9">
        <w:rPr>
          <w:lang w:eastAsia="x-none"/>
        </w:rPr>
        <w:t>”.</w:t>
      </w:r>
    </w:p>
    <w:p w14:paraId="7D9C6ED4" w14:textId="3DA450D6"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w:t>
      </w:r>
      <w:r w:rsidRPr="008817CE">
        <w:rPr>
          <w:shd w:val="clear" w:color="auto" w:fill="FFFFFF" w:themeFill="background1"/>
          <w:lang w:eastAsia="lv-LV"/>
        </w:rPr>
        <w:t>P</w:t>
      </w:r>
      <w:r w:rsidR="008817CE" w:rsidRPr="008817CE">
        <w:rPr>
          <w:shd w:val="clear" w:color="auto" w:fill="FFFFFF" w:themeFill="background1"/>
          <w:lang w:eastAsia="lv-LV"/>
        </w:rPr>
        <w:t>latformas īstenotājs</w:t>
      </w:r>
      <w:r w:rsidR="008817CE">
        <w:rPr>
          <w:shd w:val="clear" w:color="auto" w:fill="FFFFFF" w:themeFill="background1"/>
          <w:lang w:eastAsia="lv-LV"/>
        </w:rPr>
        <w:t xml:space="preserve"> </w:t>
      </w:r>
      <w:r w:rsidRPr="001A3FF9">
        <w:rPr>
          <w:shd w:val="clear" w:color="auto" w:fill="FFFFFF" w:themeFill="background1"/>
          <w:lang w:eastAsia="lv-LV"/>
        </w:rPr>
        <w:t xml:space="preserve">apliecina, ka </w:t>
      </w:r>
      <w:bookmarkEnd w:id="3"/>
      <w:r w:rsidRPr="001A3FF9">
        <w:rPr>
          <w:shd w:val="clear" w:color="auto" w:fill="FFFFFF" w:themeFill="background1"/>
          <w:lang w:eastAsia="lv-LV"/>
        </w:rPr>
        <w:t>Finansējuma sadalījums uz P</w:t>
      </w:r>
      <w:r w:rsidR="008817CE">
        <w:rPr>
          <w:shd w:val="clear" w:color="auto" w:fill="FFFFFF" w:themeFill="background1"/>
          <w:lang w:eastAsia="lv-LV"/>
        </w:rPr>
        <w:t xml:space="preserve">latformas </w:t>
      </w:r>
      <w:r w:rsidR="003735EF">
        <w:rPr>
          <w:shd w:val="clear" w:color="auto" w:fill="FFFFFF" w:themeFill="background1"/>
          <w:lang w:eastAsia="lv-LV"/>
        </w:rPr>
        <w:t xml:space="preserve">īstenošanas </w:t>
      </w:r>
      <w:r w:rsidRPr="001A3FF9">
        <w:rPr>
          <w:lang w:eastAsia="lv-LV"/>
        </w:rPr>
        <w:t xml:space="preserve">termiņu </w:t>
      </w:r>
      <w:r w:rsidRPr="001A3FF9">
        <w:rPr>
          <w:shd w:val="clear" w:color="auto" w:fill="FFFFFF" w:themeFill="background1"/>
          <w:lang w:eastAsia="lv-LV"/>
        </w:rPr>
        <w:t xml:space="preserve">(turpmāk – </w:t>
      </w:r>
      <w:r w:rsidR="003735EF">
        <w:rPr>
          <w:shd w:val="clear" w:color="auto" w:fill="FFFFFF" w:themeFill="background1"/>
          <w:lang w:eastAsia="lv-LV"/>
        </w:rPr>
        <w:t>Finansējuma sadalījums</w:t>
      </w:r>
      <w:r w:rsidRPr="001A3FF9">
        <w:rPr>
          <w:shd w:val="clear" w:color="auto" w:fill="FFFFFF" w:themeFill="background1"/>
          <w:lang w:eastAsia="lv-LV"/>
        </w:rPr>
        <w:t>)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8817CE">
        <w:rPr>
          <w:lang w:eastAsia="lv-LV"/>
        </w:rPr>
        <w:t>P</w:t>
      </w:r>
      <w:r w:rsidR="008817CE" w:rsidRPr="008817CE">
        <w:rPr>
          <w:lang w:eastAsia="lv-LV"/>
        </w:rPr>
        <w:t>latformas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Finansējuma sadalījums</w:t>
      </w:r>
      <w:r w:rsidR="00807EF6">
        <w:rPr>
          <w:color w:val="000000" w:themeColor="text1"/>
          <w:shd w:val="clear" w:color="auto" w:fill="FFFFFF" w:themeFill="background1"/>
          <w:lang w:eastAsia="lv-LV"/>
        </w:rPr>
        <w:t xml:space="preserve"> platformas īstenošanas periodam</w:t>
      </w:r>
      <w:r w:rsidRPr="001A3FF9">
        <w:rPr>
          <w:color w:val="000000" w:themeColor="text1"/>
          <w:shd w:val="clear" w:color="auto" w:fill="FFFFFF" w:themeFill="background1"/>
          <w:lang w:eastAsia="lv-LV"/>
        </w:rPr>
        <w:t xml:space="preserve">”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564382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pārskaita Finansējumu pa daļām uz Līguma 7. punktā </w:t>
      </w:r>
      <w:r w:rsidRPr="008817CE">
        <w:rPr>
          <w:shd w:val="clear" w:color="auto" w:fill="FFFFFF" w:themeFill="background1"/>
          <w:lang w:eastAsia="lv-LV"/>
        </w:rPr>
        <w:t>P</w:t>
      </w:r>
      <w:r w:rsidR="008817CE" w:rsidRPr="008817CE">
        <w:rPr>
          <w:shd w:val="clear" w:color="auto" w:fill="FFFFFF" w:themeFill="background1"/>
          <w:lang w:eastAsia="lv-LV"/>
        </w:rPr>
        <w:t>latformas īstenotāja</w:t>
      </w:r>
      <w:r w:rsidRPr="001A3FF9">
        <w:rPr>
          <w:shd w:val="clear" w:color="auto" w:fill="FFFFFF" w:themeFill="background1"/>
          <w:lang w:eastAsia="lv-LV"/>
        </w:rPr>
        <w:t xml:space="preserve"> norādīto kontu Valsts kasē atbilstoši Finansējuma sadalījumam. Ievērojot minēto,</w:t>
      </w:r>
      <w:r w:rsidRPr="001A3FF9">
        <w:rPr>
          <w:lang w:eastAsia="lv-LV"/>
        </w:rPr>
        <w:t xml:space="preserve"> Padome 10 (desmit) darba dienu laikā no Līguma spēkā stāšanās dienas pārskaita </w:t>
      </w:r>
      <w:r w:rsidRPr="008817CE">
        <w:rPr>
          <w:lang w:eastAsia="lv-LV"/>
        </w:rPr>
        <w:t>P</w:t>
      </w:r>
      <w:r w:rsidR="008817CE" w:rsidRPr="008817CE">
        <w:rPr>
          <w:lang w:eastAsia="lv-LV"/>
        </w:rPr>
        <w:t>latformas īstenotājam</w:t>
      </w:r>
      <w:r w:rsidR="008817CE">
        <w:rPr>
          <w:lang w:eastAsia="lv-LV"/>
        </w:rPr>
        <w:t xml:space="preserve"> </w:t>
      </w:r>
      <w:r w:rsidRPr="001A3FF9">
        <w:rPr>
          <w:lang w:eastAsia="lv-LV"/>
        </w:rPr>
        <w:t xml:space="preserve">pirmo avansa maksājumu, kas veido līdz 30% no Finansējuma. </w:t>
      </w:r>
    </w:p>
    <w:p w14:paraId="4B9CC7C0" w14:textId="789D3B53"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8817CE">
        <w:rPr>
          <w:shd w:val="clear" w:color="auto" w:fill="FFFFFF" w:themeFill="background1"/>
          <w:lang w:eastAsia="lv-LV"/>
        </w:rPr>
        <w:t xml:space="preserve">latformas </w:t>
      </w:r>
      <w:r w:rsidR="00DB4D9D">
        <w:rPr>
          <w:shd w:val="clear" w:color="auto" w:fill="FFFFFF" w:themeFill="background1"/>
          <w:lang w:eastAsia="lv-LV"/>
        </w:rPr>
        <w:t>īstenošanas</w:t>
      </w:r>
      <w:r w:rsidR="00DB4D9D" w:rsidRPr="001A3FF9">
        <w:rPr>
          <w:shd w:val="clear" w:color="auto" w:fill="FFFFFF" w:themeFill="background1"/>
          <w:lang w:eastAsia="lv-LV"/>
        </w:rPr>
        <w:t xml:space="preserve"> </w:t>
      </w:r>
      <w:r w:rsidRPr="001A3FF9">
        <w:rPr>
          <w:shd w:val="clear" w:color="auto" w:fill="FFFFFF" w:themeFill="background1"/>
          <w:lang w:eastAsia="lv-LV"/>
        </w:rPr>
        <w:t xml:space="preserve">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w:t>
      </w:r>
      <w:r w:rsidR="0036142A">
        <w:rPr>
          <w:shd w:val="clear" w:color="auto" w:fill="FFFFFF" w:themeFill="background1"/>
          <w:lang w:eastAsia="lv-LV"/>
        </w:rPr>
        <w:t xml:space="preserve">latformas </w:t>
      </w:r>
      <w:r w:rsidR="00CE0E92">
        <w:rPr>
          <w:shd w:val="clear" w:color="auto" w:fill="FFFFFF" w:themeFill="background1"/>
          <w:lang w:eastAsia="lv-LV"/>
        </w:rPr>
        <w:t>īstenošanas perioda</w:t>
      </w:r>
      <w:r w:rsidR="00CE0E92" w:rsidRPr="001A3FF9">
        <w:rPr>
          <w:shd w:val="clear" w:color="auto" w:fill="FFFFFF" w:themeFill="background1"/>
          <w:lang w:eastAsia="lv-LV"/>
        </w:rPr>
        <w:t xml:space="preserve"> </w:t>
      </w:r>
      <w:r w:rsidRPr="001A3FF9">
        <w:rPr>
          <w:shd w:val="clear" w:color="auto" w:fill="FFFFFF" w:themeFill="background1"/>
          <w:lang w:eastAsia="lv-LV"/>
        </w:rPr>
        <w:t>beigām, kas noteikts Līguma 3.4. apakšpunktā.</w:t>
      </w:r>
    </w:p>
    <w:p w14:paraId="58A7E917" w14:textId="3F92D9B5"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P</w:t>
      </w:r>
      <w:r w:rsidR="0036142A">
        <w:rPr>
          <w:shd w:val="clear" w:color="auto" w:fill="FFFFFF" w:themeFill="background1"/>
          <w:lang w:eastAsia="lv-LV"/>
        </w:rPr>
        <w:t>latformas īstenotājs</w:t>
      </w:r>
      <w:r w:rsidRPr="001A3FF9">
        <w:rPr>
          <w:shd w:val="clear" w:color="auto" w:fill="FFFFFF" w:themeFill="background1"/>
          <w:lang w:eastAsia="lv-LV"/>
        </w:rPr>
        <w:t xml:space="preserve"> izpilda P</w:t>
      </w:r>
      <w:r w:rsidR="0036142A">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CE0E92">
        <w:rPr>
          <w:shd w:val="clear" w:color="auto" w:fill="FFFFFF" w:themeFill="background1"/>
          <w:lang w:eastAsia="lv-LV"/>
        </w:rPr>
        <w:t>periodā</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ekspertu </w:t>
      </w:r>
      <w:r w:rsidR="00487AD1">
        <w:rPr>
          <w:shd w:val="clear" w:color="auto" w:fill="FFFFFF" w:themeFill="background1"/>
          <w:lang w:eastAsia="lv-LV"/>
        </w:rPr>
        <w:t xml:space="preserve">un Komisijas (ja attiecināms) </w:t>
      </w:r>
      <w:r w:rsidRPr="001A3FF9">
        <w:rPr>
          <w:shd w:val="clear" w:color="auto" w:fill="FFFFFF" w:themeFill="background1"/>
          <w:lang w:eastAsia="lv-LV"/>
        </w:rPr>
        <w:t xml:space="preserve">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w:t>
      </w:r>
      <w:r w:rsidR="00896790">
        <w:rPr>
          <w:shd w:val="clear" w:color="auto" w:fill="FFFFFF" w:themeFill="background1"/>
          <w:lang w:eastAsia="lv-LV"/>
        </w:rPr>
        <w:t>35</w:t>
      </w:r>
      <w:r w:rsidRPr="001A3FF9">
        <w:rPr>
          <w:shd w:val="clear" w:color="auto" w:fill="FFFFFF" w:themeFill="background1"/>
          <w:lang w:eastAsia="lv-LV"/>
        </w:rPr>
        <w:t>. punktu. Pamatojoties uz minēto Komisijas lēmumu, Padome sagatavo Līguma 3. pielikumu “Rekomendācijas p</w:t>
      </w:r>
      <w:r w:rsidR="00F12B70">
        <w:rPr>
          <w:shd w:val="clear" w:color="auto" w:fill="FFFFFF" w:themeFill="background1"/>
          <w:lang w:eastAsia="lv-LV"/>
        </w:rPr>
        <w:t xml:space="preserve">latformas </w:t>
      </w:r>
      <w:r w:rsidR="00A62171">
        <w:rPr>
          <w:shd w:val="clear" w:color="auto" w:fill="FFFFFF" w:themeFill="background1"/>
          <w:lang w:eastAsia="lv-LV"/>
        </w:rPr>
        <w:t>īstenošanai</w:t>
      </w:r>
      <w:r w:rsidRPr="001A3FF9">
        <w:rPr>
          <w:shd w:val="clear" w:color="auto" w:fill="FFFFFF" w:themeFill="background1"/>
          <w:lang w:eastAsia="lv-LV"/>
        </w:rPr>
        <w:t xml:space="preserve">” (turpmāk – Rekomendācijas) un Puses to paraksta. </w:t>
      </w:r>
      <w:r w:rsidR="00B56BF3" w:rsidRPr="00B56BF3">
        <w:rPr>
          <w:shd w:val="clear" w:color="auto" w:fill="FFFFFF" w:themeFill="background1"/>
          <w:lang w:eastAsia="lv-LV"/>
        </w:rPr>
        <w:t xml:space="preserve">Ja </w:t>
      </w:r>
      <w:r w:rsidR="00B56BF3">
        <w:rPr>
          <w:shd w:val="clear" w:color="auto" w:fill="FFFFFF" w:themeFill="background1"/>
          <w:lang w:eastAsia="lv-LV"/>
        </w:rPr>
        <w:t xml:space="preserve">Komisijas sniegto rekomendāciju izpildei ir nepieciešams papildu finansējums, Padome </w:t>
      </w:r>
      <w:r w:rsidR="0070027C">
        <w:rPr>
          <w:shd w:val="clear" w:color="auto" w:fill="FFFFFF" w:themeFill="background1"/>
          <w:lang w:eastAsia="lv-LV"/>
        </w:rPr>
        <w:t>šo rekomendāciju izpildes</w:t>
      </w:r>
      <w:r w:rsidR="00B56BF3">
        <w:rPr>
          <w:shd w:val="clear" w:color="auto" w:fill="FFFFFF" w:themeFill="background1"/>
          <w:lang w:eastAsia="lv-LV"/>
        </w:rPr>
        <w:t xml:space="preserve"> </w:t>
      </w:r>
      <w:r w:rsidR="0070027C">
        <w:rPr>
          <w:shd w:val="clear" w:color="auto" w:fill="FFFFFF" w:themeFill="background1"/>
          <w:lang w:eastAsia="lv-LV"/>
        </w:rPr>
        <w:t xml:space="preserve">nosacījumus </w:t>
      </w:r>
      <w:r w:rsidR="00B56BF3">
        <w:rPr>
          <w:shd w:val="clear" w:color="auto" w:fill="FFFFFF" w:themeFill="background1"/>
          <w:lang w:eastAsia="lv-LV"/>
        </w:rPr>
        <w:t>pirms līguma parakstīšanas saskaņo ar Platformas īstenotāju.</w:t>
      </w:r>
    </w:p>
    <w:bookmarkEnd w:id="4"/>
    <w:p w14:paraId="3CA5F71D" w14:textId="0CBD0D3D"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896790">
        <w:rPr>
          <w:shd w:val="clear" w:color="auto" w:fill="FFFFFF" w:themeFill="background1"/>
          <w:lang w:eastAsia="lv-LV"/>
        </w:rPr>
        <w:t>latformas</w:t>
      </w:r>
      <w:r w:rsidRPr="001A3FF9">
        <w:rPr>
          <w:shd w:val="clear" w:color="auto" w:fill="FFFFFF" w:themeFill="background1"/>
          <w:lang w:eastAsia="lv-LV"/>
        </w:rPr>
        <w:t xml:space="preserve"> īstenotājs 2 (divu) kalendāro nedēļu laikā no Līguma spēkā stāšanās dienas iesniedz Padomei:</w:t>
      </w:r>
    </w:p>
    <w:p w14:paraId="4605F29E" w14:textId="70DBCF18"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w:t>
      </w:r>
      <w:bookmarkStart w:id="5" w:name="_Hlk172265037"/>
      <w:r w:rsidRPr="001A3FF9">
        <w:rPr>
          <w:shd w:val="clear" w:color="auto" w:fill="FFFFFF" w:themeFill="background1"/>
          <w:lang w:eastAsia="lv-LV"/>
        </w:rPr>
        <w:t>P</w:t>
      </w:r>
      <w:r w:rsidR="00896790">
        <w:rPr>
          <w:shd w:val="clear" w:color="auto" w:fill="FFFFFF" w:themeFill="background1"/>
          <w:lang w:eastAsia="lv-LV"/>
        </w:rPr>
        <w:t>latformas</w:t>
      </w:r>
      <w:r w:rsidRPr="001A3FF9">
        <w:rPr>
          <w:shd w:val="clear" w:color="auto" w:fill="FFFFFF" w:themeFill="background1"/>
          <w:lang w:eastAsia="lv-LV"/>
        </w:rPr>
        <w:t xml:space="preserve"> rezultātu vērtības aprēķins procentos no p</w:t>
      </w:r>
      <w:r w:rsidR="00F12B70">
        <w:rPr>
          <w:shd w:val="clear" w:color="auto" w:fill="FFFFFF" w:themeFill="background1"/>
          <w:lang w:eastAsia="lv-LV"/>
        </w:rPr>
        <w:t>latformas kopējām izmaksām</w:t>
      </w:r>
      <w:r w:rsidRPr="001A3FF9">
        <w:rPr>
          <w:shd w:val="clear" w:color="auto" w:fill="FFFFFF" w:themeFill="background1"/>
          <w:lang w:eastAsia="lv-LV"/>
        </w:rPr>
        <w:t xml:space="preserve">”, </w:t>
      </w:r>
      <w:bookmarkEnd w:id="5"/>
      <w:r w:rsidRPr="001A3FF9">
        <w:rPr>
          <w:shd w:val="clear" w:color="auto" w:fill="FFFFFF" w:themeFill="background1"/>
          <w:lang w:eastAsia="lv-LV"/>
        </w:rPr>
        <w:t>kas izstrādāts atbilstoši P</w:t>
      </w:r>
      <w:r w:rsidR="00896790">
        <w:rPr>
          <w:shd w:val="clear" w:color="auto" w:fill="FFFFFF" w:themeFill="background1"/>
          <w:lang w:eastAsia="lv-LV"/>
        </w:rPr>
        <w:t>latformas</w:t>
      </w:r>
      <w:r w:rsidRPr="001A3FF9">
        <w:rPr>
          <w:shd w:val="clear" w:color="auto" w:fill="FFFFFF" w:themeFill="background1"/>
          <w:lang w:eastAsia="lv-LV"/>
        </w:rPr>
        <w:t xml:space="preserve">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w:t>
      </w:r>
      <w:r w:rsidR="00F739B1">
        <w:rPr>
          <w:shd w:val="clear" w:color="auto" w:fill="FFFFFF" w:themeFill="background1"/>
          <w:lang w:eastAsia="lv-LV"/>
        </w:rPr>
        <w:t>Platformas rezultāti</w:t>
      </w:r>
      <w:r w:rsidR="00896790">
        <w:rPr>
          <w:shd w:val="clear" w:color="auto" w:fill="FFFFFF" w:themeFill="background1"/>
          <w:lang w:eastAsia="lv-LV"/>
        </w:rPr>
        <w:t>”</w:t>
      </w:r>
      <w:r w:rsidRPr="001A3FF9">
        <w:rPr>
          <w:shd w:val="clear" w:color="auto" w:fill="FFFFFF" w:themeFill="background1"/>
          <w:lang w:eastAsia="lv-LV"/>
        </w:rPr>
        <w:t>;</w:t>
      </w:r>
    </w:p>
    <w:p w14:paraId="6D39847E" w14:textId="0F5F3D5D"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w:t>
      </w:r>
      <w:r w:rsidR="00896790">
        <w:rPr>
          <w:shd w:val="clear" w:color="auto" w:fill="FFFFFF" w:themeFill="background1"/>
          <w:lang w:eastAsia="lv-LV"/>
        </w:rPr>
        <w:t>latformas vadošā partnera</w:t>
      </w:r>
      <w:r w:rsidRPr="001A3FF9">
        <w:rPr>
          <w:shd w:val="clear" w:color="auto" w:fill="FFFFFF" w:themeFill="background1"/>
          <w:lang w:eastAsia="lv-LV"/>
        </w:rPr>
        <w:t xml:space="preserve"> un P</w:t>
      </w:r>
      <w:r w:rsidR="00896790">
        <w:rPr>
          <w:shd w:val="clear" w:color="auto" w:fill="FFFFFF" w:themeFill="background1"/>
          <w:lang w:eastAsia="lv-LV"/>
        </w:rPr>
        <w:t>latformas s</w:t>
      </w:r>
      <w:r w:rsidRPr="001A3FF9">
        <w:rPr>
          <w:shd w:val="clear" w:color="auto" w:fill="FFFFFF" w:themeFill="background1"/>
          <w:lang w:eastAsia="lv-LV"/>
        </w:rPr>
        <w:t>adarbības partnera noslēgto sadarbības līgumu, kas ir Līguma būtiska un neatņemama sastāvdaļa.</w:t>
      </w:r>
    </w:p>
    <w:p w14:paraId="02BD0493" w14:textId="6ADD7547"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w:t>
      </w:r>
      <w:r w:rsidR="00223102">
        <w:rPr>
          <w:shd w:val="clear" w:color="auto" w:fill="FFFFFF"/>
          <w:lang w:eastAsia="lv-LV"/>
        </w:rPr>
        <w:t>P</w:t>
      </w:r>
      <w:r w:rsidR="00896790">
        <w:rPr>
          <w:shd w:val="clear" w:color="auto" w:fill="FFFFFF"/>
          <w:lang w:eastAsia="lv-LV"/>
        </w:rPr>
        <w:t xml:space="preserve">latformas </w:t>
      </w:r>
      <w:r w:rsidR="00223102">
        <w:rPr>
          <w:shd w:val="clear" w:color="auto" w:fill="FFFFFF"/>
          <w:lang w:eastAsia="lv-LV"/>
        </w:rPr>
        <w:t xml:space="preserve">ietvaros atklāta konkursa kārtībā atbalstīta </w:t>
      </w:r>
      <w:r w:rsidR="009D0F5B">
        <w:rPr>
          <w:shd w:val="clear" w:color="auto" w:fill="FFFFFF"/>
          <w:lang w:eastAsia="lv-LV"/>
        </w:rPr>
        <w:t xml:space="preserve">projekta </w:t>
      </w:r>
      <w:r w:rsidR="00223102">
        <w:rPr>
          <w:shd w:val="clear" w:color="auto" w:fill="FFFFFF"/>
          <w:lang w:eastAsia="lv-LV"/>
        </w:rPr>
        <w:t xml:space="preserve">(turpmāk – platformas projekts) </w:t>
      </w:r>
      <w:r w:rsidRPr="001A3FF9">
        <w:rPr>
          <w:shd w:val="clear" w:color="auto" w:fill="FFFFFF"/>
          <w:lang w:eastAsia="lv-LV"/>
        </w:rPr>
        <w:t>īstenošanas uzsākšanas</w:t>
      </w:r>
      <w:r w:rsidR="00F7251E">
        <w:rPr>
          <w:shd w:val="clear" w:color="auto" w:fill="FFFFFF"/>
          <w:lang w:eastAsia="lv-LV"/>
        </w:rPr>
        <w:t xml:space="preserve"> katrs</w:t>
      </w:r>
      <w:r w:rsidRPr="001A3FF9">
        <w:rPr>
          <w:shd w:val="clear" w:color="auto" w:fill="FFFFFF"/>
          <w:lang w:eastAsia="lv-LV"/>
        </w:rPr>
        <w:t xml:space="preserve"> </w:t>
      </w:r>
      <w:r w:rsidR="00896790">
        <w:rPr>
          <w:shd w:val="clear" w:color="auto" w:fill="FFFFFF"/>
          <w:lang w:eastAsia="lv-LV"/>
        </w:rPr>
        <w:t xml:space="preserve">platformas </w:t>
      </w:r>
      <w:r w:rsidR="00F7251E">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w:t>
      </w:r>
      <w:r w:rsidR="00F7251E">
        <w:rPr>
          <w:shd w:val="clear" w:color="auto" w:fill="FFFFFF"/>
          <w:lang w:eastAsia="lv-LV"/>
        </w:rPr>
        <w:t xml:space="preserve">platformas </w:t>
      </w:r>
      <w:r w:rsidRPr="001A3FF9">
        <w:rPr>
          <w:shd w:val="clear" w:color="auto" w:fill="FFFFFF"/>
          <w:lang w:eastAsia="lv-LV"/>
        </w:rPr>
        <w:t xml:space="preserve">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3502CDAC" w:rsidR="00F52E35" w:rsidRPr="00F12B70" w:rsidRDefault="00F52E35" w:rsidP="00E10992">
      <w:pPr>
        <w:numPr>
          <w:ilvl w:val="1"/>
          <w:numId w:val="16"/>
        </w:numPr>
        <w:tabs>
          <w:tab w:val="left" w:pos="426"/>
        </w:tabs>
        <w:ind w:left="0" w:firstLine="0"/>
        <w:contextualSpacing/>
        <w:jc w:val="both"/>
        <w:rPr>
          <w:shd w:val="clear" w:color="auto" w:fill="FFFFFF" w:themeFill="background1"/>
          <w:lang w:eastAsia="lv-LV"/>
        </w:rPr>
      </w:pPr>
      <w:r w:rsidRPr="00F12B70">
        <w:rPr>
          <w:shd w:val="clear" w:color="auto" w:fill="FFFFFF" w:themeFill="background1"/>
          <w:lang w:eastAsia="lv-LV"/>
        </w:rPr>
        <w:t>Atbilstoši Finansējuma sadalījumam Padome veic P</w:t>
      </w:r>
      <w:r w:rsidR="00F7251E" w:rsidRPr="00F12B70">
        <w:rPr>
          <w:shd w:val="clear" w:color="auto" w:fill="FFFFFF" w:themeFill="background1"/>
          <w:lang w:eastAsia="lv-LV"/>
        </w:rPr>
        <w:t xml:space="preserve">latformas </w:t>
      </w:r>
      <w:r w:rsidRPr="00F12B70">
        <w:rPr>
          <w:shd w:val="clear" w:color="auto" w:fill="FFFFFF" w:themeFill="background1"/>
          <w:lang w:eastAsia="lv-LV"/>
        </w:rPr>
        <w:t xml:space="preserve">īstenotājam </w:t>
      </w:r>
      <w:r w:rsidR="00CE0E92">
        <w:rPr>
          <w:shd w:val="clear" w:color="auto" w:fill="FFFFFF" w:themeFill="background1"/>
          <w:lang w:eastAsia="lv-LV"/>
        </w:rPr>
        <w:t xml:space="preserve">Platformas īstenošanas perioda </w:t>
      </w:r>
      <w:r w:rsidRPr="00F12B70">
        <w:rPr>
          <w:shd w:val="clear" w:color="auto" w:fill="FFFFFF" w:themeFill="background1"/>
          <w:lang w:eastAsia="lv-LV"/>
        </w:rPr>
        <w:t>noslēguma maksājumu</w:t>
      </w:r>
      <w:r w:rsidR="00CE0E92">
        <w:rPr>
          <w:shd w:val="clear" w:color="auto" w:fill="FFFFFF" w:themeFill="background1"/>
          <w:lang w:eastAsia="lv-LV"/>
        </w:rPr>
        <w:t xml:space="preserve"> (turpmāk – noslēguma maksājums)</w:t>
      </w:r>
      <w:r w:rsidRPr="00F12B70">
        <w:rPr>
          <w:shd w:val="clear" w:color="auto" w:fill="FFFFFF" w:themeFill="background1"/>
          <w:lang w:eastAsia="lv-LV"/>
        </w:rPr>
        <w:t xml:space="preserve">, kas nepārsniedz 10% no Finansējuma. Šo noslēguma maksājumu Padome izmaksā saskaņā ar Finansējuma sadalījumā norādīto </w:t>
      </w:r>
      <w:r w:rsidR="00EE5094" w:rsidRPr="00F12B70">
        <w:rPr>
          <w:shd w:val="clear" w:color="auto" w:fill="FFFFFF" w:themeFill="background1"/>
          <w:lang w:eastAsia="lv-LV"/>
        </w:rPr>
        <w:t xml:space="preserve">5 </w:t>
      </w:r>
      <w:r w:rsidRPr="00F12B70">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F12B70">
        <w:rPr>
          <w:shd w:val="clear" w:color="auto" w:fill="FFFFFF" w:themeFill="background1"/>
          <w:lang w:eastAsia="lv-LV"/>
        </w:rPr>
        <w:t xml:space="preserve">nodošanas akts par </w:t>
      </w:r>
      <w:r w:rsidR="00436BC5" w:rsidRPr="00F12B70">
        <w:rPr>
          <w:shd w:val="clear" w:color="auto" w:fill="FFFFFF" w:themeFill="background1"/>
          <w:lang w:eastAsia="lv-LV"/>
        </w:rPr>
        <w:t>platformas</w:t>
      </w:r>
      <w:r w:rsidRPr="00F12B70">
        <w:rPr>
          <w:shd w:val="clear" w:color="auto" w:fill="FFFFFF" w:themeFill="background1"/>
          <w:lang w:eastAsia="lv-LV"/>
        </w:rPr>
        <w:t xml:space="preserve"> īstenošanu”</w:t>
      </w:r>
      <w:r w:rsidRPr="001A3FF9">
        <w:rPr>
          <w:lang w:eastAsia="lv-LV"/>
        </w:rPr>
        <w:t xml:space="preserve"> (turpmāk </w:t>
      </w:r>
      <w:r w:rsidR="0099084F">
        <w:rPr>
          <w:lang w:eastAsia="lv-LV"/>
        </w:rPr>
        <w:t>–</w:t>
      </w:r>
      <w:r w:rsidRPr="001A3FF9">
        <w:rPr>
          <w:lang w:eastAsia="lv-LV"/>
        </w:rPr>
        <w:t xml:space="preserve"> Pieņemšanas un nodošanas akts)</w:t>
      </w:r>
      <w:r w:rsidRPr="00F12B70">
        <w:rPr>
          <w:shd w:val="clear" w:color="auto" w:fill="FFFFFF" w:themeFill="background1"/>
          <w:lang w:eastAsia="lv-LV"/>
        </w:rPr>
        <w:t xml:space="preserve"> bez iebildumiem no Padomes puses.</w:t>
      </w:r>
    </w:p>
    <w:p w14:paraId="3BC6C146" w14:textId="3DC68CBD"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99084F">
        <w:rPr>
          <w:shd w:val="clear" w:color="auto" w:fill="FFFFFF" w:themeFill="background1"/>
          <w:lang w:eastAsia="lv-LV"/>
        </w:rPr>
        <w:t>latformas</w:t>
      </w:r>
      <w:r w:rsidRPr="001A3FF9">
        <w:rPr>
          <w:shd w:val="clear" w:color="auto" w:fill="FFFFFF" w:themeFill="background1"/>
          <w:lang w:eastAsia="lv-LV"/>
        </w:rPr>
        <w:t xml:space="preserve"> īstenotājam, pamatojoties uz MK noteikumu </w:t>
      </w:r>
      <w:r w:rsidR="00D244D6" w:rsidRPr="00260491">
        <w:rPr>
          <w:rStyle w:val="normaltextrun"/>
          <w:rFonts w:eastAsiaTheme="majorEastAsia"/>
          <w:shd w:val="clear" w:color="auto" w:fill="FFFFFF"/>
        </w:rPr>
        <w:t>69.</w:t>
      </w:r>
      <w:r w:rsidR="00D244D6">
        <w:rPr>
          <w:rStyle w:val="normaltextrun"/>
          <w:rFonts w:eastAsiaTheme="majorEastAsia"/>
          <w:sz w:val="20"/>
          <w:szCs w:val="20"/>
          <w:shd w:val="clear" w:color="auto" w:fill="FFFFFF"/>
          <w:vertAlign w:val="superscript"/>
        </w:rPr>
        <w:t>20</w:t>
      </w:r>
      <w:r w:rsidR="00D244D6">
        <w:rPr>
          <w:rStyle w:val="normaltextrun"/>
          <w:rFonts w:eastAsiaTheme="majorEastAsia"/>
          <w:u w:val="single"/>
          <w:shd w:val="clear" w:color="auto" w:fill="FFFFFF"/>
        </w:rPr>
        <w:t>3</w:t>
      </w:r>
      <w:r w:rsidRPr="001A3FF9">
        <w:rPr>
          <w:shd w:val="clear" w:color="auto" w:fill="FFFFFF" w:themeFill="background1"/>
          <w:lang w:eastAsia="lv-LV"/>
        </w:rPr>
        <w:t xml:space="preserve">. </w:t>
      </w:r>
      <w:r w:rsidR="00CE0E92">
        <w:rPr>
          <w:shd w:val="clear" w:color="auto" w:fill="FFFFFF" w:themeFill="background1"/>
          <w:lang w:eastAsia="lv-LV"/>
        </w:rPr>
        <w:t>apakš</w:t>
      </w:r>
      <w:r w:rsidRPr="001A3FF9">
        <w:rPr>
          <w:shd w:val="clear" w:color="auto" w:fill="FFFFFF" w:themeFill="background1"/>
          <w:lang w:eastAsia="lv-LV"/>
        </w:rPr>
        <w:t>punktu, ir tiesības pagarināt P</w:t>
      </w:r>
      <w:r w:rsidR="00D244D6">
        <w:rPr>
          <w:shd w:val="clear" w:color="auto" w:fill="FFFFFF" w:themeFill="background1"/>
          <w:lang w:eastAsia="lv-LV"/>
        </w:rPr>
        <w:t>latformas</w:t>
      </w:r>
      <w:r w:rsidR="00B803FF">
        <w:rPr>
          <w:shd w:val="clear" w:color="auto" w:fill="FFFFFF" w:themeFill="background1"/>
          <w:lang w:eastAsia="lv-LV"/>
        </w:rPr>
        <w:t xml:space="preserve"> īstenošanas </w:t>
      </w:r>
      <w:r w:rsidR="00CE0E92">
        <w:rPr>
          <w:shd w:val="clear" w:color="auto" w:fill="FFFFFF" w:themeFill="background1"/>
          <w:lang w:eastAsia="lv-LV"/>
        </w:rPr>
        <w:t xml:space="preserve">periodu </w:t>
      </w:r>
      <w:r w:rsidRPr="001A3FF9">
        <w:rPr>
          <w:shd w:val="clear" w:color="auto" w:fill="FFFFFF" w:themeFill="background1"/>
          <w:lang w:eastAsia="lv-LV"/>
        </w:rPr>
        <w:t xml:space="preserve">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w:t>
      </w:r>
      <w:r w:rsidRPr="00B803FF">
        <w:rPr>
          <w:shd w:val="clear" w:color="auto" w:fill="FFFFFF" w:themeFill="background1"/>
          <w:lang w:eastAsia="lv-LV"/>
        </w:rPr>
        <w:t>Līguma 6. pielikumu “</w:t>
      </w:r>
      <w:r w:rsidR="00B803FF" w:rsidRPr="00B803FF">
        <w:rPr>
          <w:shd w:val="clear" w:color="auto" w:fill="FFFFFF" w:themeFill="background1"/>
          <w:lang w:eastAsia="lv-LV"/>
        </w:rPr>
        <w:t xml:space="preserve">Platformas </w:t>
      </w:r>
      <w:r w:rsidR="00CE0E92">
        <w:rPr>
          <w:shd w:val="clear" w:color="auto" w:fill="FFFFFF" w:themeFill="background1"/>
          <w:lang w:eastAsia="lv-LV"/>
        </w:rPr>
        <w:t>īstenošanas</w:t>
      </w:r>
      <w:r w:rsidR="00CE0E92" w:rsidRPr="00B803FF">
        <w:rPr>
          <w:shd w:val="clear" w:color="auto" w:fill="FFFFFF" w:themeFill="background1"/>
          <w:lang w:eastAsia="lv-LV"/>
        </w:rPr>
        <w:t xml:space="preserve"> </w:t>
      </w:r>
      <w:r w:rsidR="00B803FF" w:rsidRPr="00B803FF">
        <w:rPr>
          <w:shd w:val="clear" w:color="auto" w:fill="FFFFFF" w:themeFill="background1"/>
          <w:lang w:eastAsia="lv-LV"/>
        </w:rPr>
        <w:t xml:space="preserve">laikā nesasniegto rezultātu </w:t>
      </w:r>
      <w:r w:rsidRPr="00B803FF">
        <w:rPr>
          <w:shd w:val="clear" w:color="auto" w:fill="FFFFFF" w:themeFill="background1"/>
          <w:lang w:eastAsia="lv-LV"/>
        </w:rPr>
        <w:t>nostiprināšanas plāns”</w:t>
      </w:r>
      <w:r w:rsidRPr="001A3FF9">
        <w:rPr>
          <w:shd w:val="clear" w:color="auto" w:fill="FFFFFF" w:themeFill="background1"/>
          <w:lang w:eastAsia="lv-LV"/>
        </w:rPr>
        <w:t xml:space="preserve"> ne vēlāk kā trīs mēnešus pirms P</w:t>
      </w:r>
      <w:r w:rsidR="00D244D6">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CE0E92">
        <w:rPr>
          <w:shd w:val="clear" w:color="auto" w:fill="FFFFFF" w:themeFill="background1"/>
          <w:lang w:eastAsia="lv-LV"/>
        </w:rPr>
        <w:t>perioda</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apakšpunktā. Par P</w:t>
      </w:r>
      <w:r w:rsidR="00D244D6">
        <w:rPr>
          <w:shd w:val="clear" w:color="auto" w:fill="FFFFFF" w:themeFill="background1"/>
          <w:lang w:eastAsia="lv-LV"/>
        </w:rPr>
        <w:t>latformas</w:t>
      </w:r>
      <w:r w:rsidRPr="001A3FF9">
        <w:rPr>
          <w:shd w:val="clear" w:color="auto" w:fill="FFFFFF" w:themeFill="background1"/>
          <w:lang w:eastAsia="lv-LV"/>
        </w:rPr>
        <w:t xml:space="preserve"> īstenošanas </w:t>
      </w:r>
      <w:r w:rsidR="00CE0E92">
        <w:rPr>
          <w:shd w:val="clear" w:color="auto" w:fill="FFFFFF" w:themeFill="background1"/>
          <w:lang w:eastAsia="lv-LV"/>
        </w:rPr>
        <w:t>perioda</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pagarinājumu Komisija pieņem lēmumu un Puses veic attiecīgus grozījumus Līgumā. </w:t>
      </w:r>
      <w:bookmarkStart w:id="6" w:name="_Hlk78875036"/>
    </w:p>
    <w:p w14:paraId="59AA7DC6" w14:textId="13003726"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P</w:t>
      </w:r>
      <w:r w:rsidR="00B803FF">
        <w:rPr>
          <w:shd w:val="clear" w:color="auto" w:fill="FFFFFF" w:themeFill="background1"/>
          <w:lang w:eastAsia="lv-LV"/>
        </w:rPr>
        <w:t>latformas</w:t>
      </w:r>
      <w:r w:rsidRPr="007E0201">
        <w:rPr>
          <w:shd w:val="clear" w:color="auto" w:fill="FFFFFF" w:themeFill="background1"/>
          <w:lang w:eastAsia="lv-LV"/>
        </w:rPr>
        <w:t xml:space="preserve">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p</w:t>
      </w:r>
      <w:r w:rsidR="00B803FF">
        <w:rPr>
          <w:lang w:eastAsia="lv-LV"/>
        </w:rPr>
        <w:t>latformas</w:t>
      </w:r>
      <w:r w:rsidR="00B5771C">
        <w:rPr>
          <w:lang w:eastAsia="lv-LV"/>
        </w:rPr>
        <w:t xml:space="preserve"> kopējo </w:t>
      </w:r>
      <w:r w:rsidRPr="001A3FF9">
        <w:rPr>
          <w:lang w:eastAsia="lv-LV"/>
        </w:rPr>
        <w:t>Finansējum</w:t>
      </w:r>
      <w:r w:rsidR="00B5771C">
        <w:rPr>
          <w:lang w:eastAsia="lv-LV"/>
        </w:rPr>
        <w:t>u.</w:t>
      </w:r>
      <w:r w:rsidRPr="001A3FF9">
        <w:rPr>
          <w:lang w:eastAsia="lv-LV"/>
        </w:rPr>
        <w:t xml:space="preserve"> Finansējuma sadalījuma izmaiņas norāda </w:t>
      </w:r>
      <w:r w:rsidRPr="00BA7152">
        <w:rPr>
          <w:lang w:eastAsia="lv-LV"/>
        </w:rPr>
        <w:t>Līguma 7. pielikumā “Finanšu pārskats par p</w:t>
      </w:r>
      <w:r w:rsidR="00F12B70" w:rsidRPr="00BA7152">
        <w:rPr>
          <w:lang w:eastAsia="lv-LV"/>
        </w:rPr>
        <w:t xml:space="preserve">latformas </w:t>
      </w:r>
      <w:r w:rsidR="00A62171">
        <w:rPr>
          <w:lang w:eastAsia="lv-LV"/>
        </w:rPr>
        <w:t>īstenošanu</w:t>
      </w:r>
      <w:r w:rsidR="00807EF6">
        <w:rPr>
          <w:lang w:eastAsia="lv-LV"/>
        </w:rPr>
        <w:t xml:space="preserve"> 20___gadā</w:t>
      </w:r>
      <w:r w:rsidRPr="00BA7152">
        <w:rPr>
          <w:lang w:eastAsia="lv-LV"/>
        </w:rPr>
        <w:t>”</w:t>
      </w:r>
      <w:r w:rsidRPr="001A3FF9">
        <w:rPr>
          <w:lang w:eastAsia="lv-LV"/>
        </w:rPr>
        <w:t xml:space="preserve"> (turpmāk – Finanšu pārskats) un pievieno pamatojumu atbilstoši Līguma 8. pielikumam “</w:t>
      </w:r>
      <w:r w:rsidR="00321F24">
        <w:rPr>
          <w:lang w:eastAsia="lv-LV"/>
        </w:rPr>
        <w:t>I</w:t>
      </w:r>
      <w:r w:rsidRPr="00BA7152">
        <w:rPr>
          <w:lang w:eastAsia="lv-LV"/>
        </w:rPr>
        <w:t xml:space="preserve">zmaiņas </w:t>
      </w:r>
      <w:r w:rsidR="00321F24">
        <w:rPr>
          <w:lang w:eastAsia="lv-LV"/>
        </w:rPr>
        <w:t xml:space="preserve">platformas </w:t>
      </w:r>
      <w:r w:rsidRPr="00BA7152">
        <w:rPr>
          <w:lang w:eastAsia="lv-LV"/>
        </w:rPr>
        <w:t>līgumsummas kalkulācijā (līdz 30%)”,</w:t>
      </w:r>
      <w:r w:rsidRPr="001A3FF9">
        <w:rPr>
          <w:lang w:eastAsia="lv-LV"/>
        </w:rPr>
        <w:t xml:space="preserve"> ņemot vērā </w:t>
      </w:r>
      <w:r w:rsidR="00223102">
        <w:rPr>
          <w:lang w:eastAsia="lv-LV"/>
        </w:rPr>
        <w:t>Platformas</w:t>
      </w:r>
      <w:r w:rsidR="00223102" w:rsidRPr="001A3FF9">
        <w:rPr>
          <w:lang w:eastAsia="lv-LV"/>
        </w:rPr>
        <w:t xml:space="preserve"> </w:t>
      </w:r>
      <w:r w:rsidRPr="001A3FF9">
        <w:rPr>
          <w:lang w:eastAsia="lv-LV"/>
        </w:rPr>
        <w:t>pieteikuma A daļas “Vispārīgā informācija” 3. nodaļu “</w:t>
      </w:r>
      <w:r w:rsidR="00B81E05">
        <w:rPr>
          <w:lang w:eastAsia="lv-LV"/>
        </w:rPr>
        <w:t>B</w:t>
      </w:r>
      <w:r w:rsidRPr="001A3FF9">
        <w:rPr>
          <w:lang w:eastAsia="lv-LV"/>
        </w:rPr>
        <w:t xml:space="preserve">udžets”. </w:t>
      </w:r>
    </w:p>
    <w:bookmarkEnd w:id="6"/>
    <w:p w14:paraId="7CA7EC38" w14:textId="3F8A3EEA"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r w:rsidRPr="009758C9">
        <w:rPr>
          <w:shd w:val="clear" w:color="auto" w:fill="FFFFFF" w:themeFill="background1"/>
          <w:lang w:eastAsia="lv-LV"/>
        </w:rPr>
        <w:t>P</w:t>
      </w:r>
      <w:r w:rsidR="00B803FF">
        <w:rPr>
          <w:shd w:val="clear" w:color="auto" w:fill="FFFFFF" w:themeFill="background1"/>
          <w:lang w:eastAsia="lv-LV"/>
        </w:rPr>
        <w:t xml:space="preserve">latformas </w:t>
      </w:r>
      <w:r w:rsidRPr="001A3FF9">
        <w:rPr>
          <w:lang w:eastAsia="lv-LV"/>
        </w:rPr>
        <w:t>īstenotājs informāciju par Līguma 2.9.</w:t>
      </w:r>
      <w:r w:rsidR="00B94C76">
        <w:rPr>
          <w:lang w:eastAsia="lv-LV"/>
        </w:rPr>
        <w:t xml:space="preserve"> </w:t>
      </w:r>
      <w:r w:rsidRPr="001A3FF9">
        <w:rPr>
          <w:lang w:eastAsia="lv-LV"/>
        </w:rPr>
        <w:t>apakšpunktā norādītajām nepieciešamajām izmaiņām Finansējuma sadalījumā iesniedz Padomei ne vēlāk kā 1 (vienu) mēnesi pirms Līguma 3.1.1. apakšpunktā norādītā termiņā.</w:t>
      </w:r>
    </w:p>
    <w:p w14:paraId="2B3972F9" w14:textId="00684B73" w:rsidR="005B624D" w:rsidRPr="005B624D" w:rsidRDefault="00F52E35" w:rsidP="005B624D">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Par izmaiņām P</w:t>
      </w:r>
      <w:r w:rsidR="00B803FF">
        <w:rPr>
          <w:lang w:eastAsia="lv-LV"/>
        </w:rPr>
        <w:t xml:space="preserve">latformas </w:t>
      </w:r>
      <w:r w:rsidR="008472D7">
        <w:rPr>
          <w:lang w:eastAsia="lv-LV"/>
        </w:rPr>
        <w:t xml:space="preserve">vadības personālā </w:t>
      </w:r>
      <w:r w:rsidRPr="001A3FF9">
        <w:rPr>
          <w:lang w:eastAsia="lv-LV"/>
        </w:rPr>
        <w:t>līdz 20% (ieskaitot) P</w:t>
      </w:r>
      <w:r w:rsidR="008472D7">
        <w:rPr>
          <w:lang w:eastAsia="lv-LV"/>
        </w:rPr>
        <w:t xml:space="preserve">latformas </w:t>
      </w:r>
      <w:r w:rsidRPr="001A3FF9">
        <w:rPr>
          <w:lang w:eastAsia="lv-LV"/>
        </w:rPr>
        <w:t>īstenotājs trīs darbdienu laikā no fakta par izmaiņām P</w:t>
      </w:r>
      <w:r w:rsidR="008472D7">
        <w:rPr>
          <w:lang w:eastAsia="lv-LV"/>
        </w:rPr>
        <w:t xml:space="preserve">latformas vadības personālā konstatēšanas </w:t>
      </w:r>
      <w:r w:rsidRPr="001A3FF9">
        <w:rPr>
          <w:lang w:eastAsia="lv-LV"/>
        </w:rPr>
        <w:t>nosūta Padomei paziņojumu par P</w:t>
      </w:r>
      <w:r w:rsidR="008472D7">
        <w:rPr>
          <w:lang w:eastAsia="lv-LV"/>
        </w:rPr>
        <w:t xml:space="preserve">latformas vadības personāla </w:t>
      </w:r>
      <w:r w:rsidRPr="001A3FF9">
        <w:rPr>
          <w:lang w:eastAsia="lv-LV"/>
        </w:rPr>
        <w:t xml:space="preserve">sastāva izmaiņām uz e-pasta adresi: </w:t>
      </w:r>
      <w:hyperlink r:id="rId8" w:history="1">
        <w:r w:rsidRPr="001A3FF9">
          <w:rPr>
            <w:color w:val="0000FF" w:themeColor="hyperlink"/>
            <w:u w:val="single"/>
            <w:lang w:eastAsia="lv-LV"/>
          </w:rPr>
          <w:t>pasts@lzp.gov.lv</w:t>
        </w:r>
      </w:hyperlink>
      <w:r w:rsidR="008472D7">
        <w:rPr>
          <w:color w:val="0000FF" w:themeColor="hyperlink"/>
          <w:u w:val="single"/>
          <w:lang w:eastAsia="lv-LV"/>
        </w:rPr>
        <w:t>.</w:t>
      </w:r>
      <w:r w:rsidRPr="001A3FF9">
        <w:rPr>
          <w:lang w:eastAsia="lv-LV"/>
        </w:rPr>
        <w:t xml:space="preserve"> </w:t>
      </w:r>
      <w:r w:rsidRPr="001A3FF9">
        <w:rPr>
          <w:shd w:val="clear" w:color="auto" w:fill="FFFFFF" w:themeFill="background1"/>
          <w:lang w:eastAsia="lv-LV"/>
        </w:rPr>
        <w:t>Lai veiktu izmaiņas P</w:t>
      </w:r>
      <w:r w:rsidR="008472D7">
        <w:rPr>
          <w:shd w:val="clear" w:color="auto" w:fill="FFFFFF" w:themeFill="background1"/>
          <w:lang w:eastAsia="lv-LV"/>
        </w:rPr>
        <w:t xml:space="preserve">latformas vadības personāla </w:t>
      </w:r>
      <w:r w:rsidRPr="001A3FF9">
        <w:rPr>
          <w:shd w:val="clear" w:color="auto" w:fill="FFFFFF" w:themeFill="background1"/>
          <w:lang w:eastAsia="lv-LV"/>
        </w:rPr>
        <w:t>sastāvā, kas ir lielākas par 20%, P</w:t>
      </w:r>
      <w:r w:rsidR="008472D7">
        <w:rPr>
          <w:shd w:val="clear" w:color="auto" w:fill="FFFFFF" w:themeFill="background1"/>
          <w:lang w:eastAsia="lv-LV"/>
        </w:rPr>
        <w:t xml:space="preserve">latformas </w:t>
      </w:r>
      <w:r w:rsidRPr="001A3FF9">
        <w:rPr>
          <w:shd w:val="clear" w:color="auto" w:fill="FFFFFF" w:themeFill="background1"/>
          <w:lang w:eastAsia="lv-LV"/>
        </w:rPr>
        <w:t xml:space="preserve">īstenotājs tās </w:t>
      </w:r>
      <w:r w:rsidRPr="00BA7152">
        <w:rPr>
          <w:shd w:val="clear" w:color="auto" w:fill="FFFFFF" w:themeFill="background1"/>
          <w:lang w:eastAsia="lv-LV"/>
        </w:rPr>
        <w:t>norāda Līguma 9. pielikumā “</w:t>
      </w:r>
      <w:r w:rsidR="00CE0E92">
        <w:rPr>
          <w:shd w:val="clear" w:color="auto" w:fill="FFFFFF" w:themeFill="background1"/>
          <w:lang w:eastAsia="lv-LV"/>
        </w:rPr>
        <w:t>I</w:t>
      </w:r>
      <w:r w:rsidR="00BA7152" w:rsidRPr="00BA7152">
        <w:rPr>
          <w:shd w:val="clear" w:color="auto" w:fill="FFFFFF" w:themeFill="background1"/>
          <w:lang w:eastAsia="lv-LV"/>
        </w:rPr>
        <w:t>zmaiņas platformas vadības personālā (pārsniedzot</w:t>
      </w:r>
      <w:r w:rsidRPr="00BA7152">
        <w:rPr>
          <w:shd w:val="clear" w:color="auto" w:fill="FFFFFF" w:themeFill="background1"/>
          <w:lang w:eastAsia="lv-LV"/>
        </w:rPr>
        <w:t xml:space="preserve"> 20%”</w:t>
      </w:r>
      <w:r w:rsidR="00BA7152" w:rsidRPr="00BA7152">
        <w:rPr>
          <w:shd w:val="clear" w:color="auto" w:fill="FFFFFF" w:themeFill="background1"/>
          <w:lang w:eastAsia="lv-LV"/>
        </w:rPr>
        <w:t>)</w:t>
      </w:r>
      <w:r w:rsidRPr="00BA7152">
        <w:rPr>
          <w:shd w:val="clear" w:color="auto" w:fill="FFFFFF" w:themeFill="background1"/>
          <w:lang w:eastAsia="lv-LV"/>
        </w:rPr>
        <w:t>, ņemot vērā P</w:t>
      </w:r>
      <w:r w:rsidR="008472D7" w:rsidRPr="00BA7152">
        <w:rPr>
          <w:shd w:val="clear" w:color="auto" w:fill="FFFFFF" w:themeFill="background1"/>
          <w:lang w:eastAsia="lv-LV"/>
        </w:rPr>
        <w:t>la</w:t>
      </w:r>
      <w:r w:rsidR="008472D7">
        <w:rPr>
          <w:shd w:val="clear" w:color="auto" w:fill="FFFFFF" w:themeFill="background1"/>
          <w:lang w:eastAsia="lv-LV"/>
        </w:rPr>
        <w:t>tformas</w:t>
      </w:r>
      <w:r w:rsidRPr="001A3FF9">
        <w:rPr>
          <w:shd w:val="clear" w:color="auto" w:fill="FFFFFF" w:themeFill="background1"/>
          <w:lang w:eastAsia="lv-LV"/>
        </w:rPr>
        <w:t xml:space="preserve"> pieteikuma A daļas “Vispārīgā informācija” 2. nodaļu “</w:t>
      </w:r>
      <w:r w:rsidR="008472D7">
        <w:rPr>
          <w:shd w:val="clear" w:color="auto" w:fill="FFFFFF" w:themeFill="background1"/>
          <w:lang w:eastAsia="lv-LV"/>
        </w:rPr>
        <w:t>Platformas vadības personāls</w:t>
      </w:r>
      <w:r w:rsidRPr="001A3FF9">
        <w:rPr>
          <w:shd w:val="clear" w:color="auto" w:fill="FFFFFF" w:themeFill="background1"/>
          <w:lang w:eastAsia="lv-LV"/>
        </w:rPr>
        <w:t>” un kopā ar iesniegumu par izmaiņu nepieciešamību iesniedz izskatīšanai Padomei, kura to viena mēneša laikā izskata un saskaņo. Tikai pēc Padomes saskaņojuma P</w:t>
      </w:r>
      <w:r w:rsidR="008472D7">
        <w:rPr>
          <w:shd w:val="clear" w:color="auto" w:fill="FFFFFF" w:themeFill="background1"/>
          <w:lang w:eastAsia="lv-LV"/>
        </w:rPr>
        <w:t>latformas</w:t>
      </w:r>
      <w:r w:rsidRPr="001A3FF9">
        <w:rPr>
          <w:shd w:val="clear" w:color="auto" w:fill="FFFFFF" w:themeFill="background1"/>
          <w:lang w:eastAsia="lv-LV"/>
        </w:rPr>
        <w:t xml:space="preserve"> īstenotājs ir tiesīgs veikt izmaiņas P</w:t>
      </w:r>
      <w:r w:rsidR="008472D7">
        <w:rPr>
          <w:shd w:val="clear" w:color="auto" w:fill="FFFFFF" w:themeFill="background1"/>
          <w:lang w:eastAsia="lv-LV"/>
        </w:rPr>
        <w:t>latformas vadības personāla</w:t>
      </w:r>
      <w:r w:rsidRPr="001A3FF9">
        <w:rPr>
          <w:shd w:val="clear" w:color="auto" w:fill="FFFFFF" w:themeFill="background1"/>
          <w:lang w:eastAsia="lv-LV"/>
        </w:rPr>
        <w:t xml:space="preserve"> sastāvā, kas ir lielākas par 20%. Ja Padome minētajā termiņā nesaskaņo izmaiņas P</w:t>
      </w:r>
      <w:r w:rsidR="008472D7">
        <w:rPr>
          <w:shd w:val="clear" w:color="auto" w:fill="FFFFFF" w:themeFill="background1"/>
          <w:lang w:eastAsia="lv-LV"/>
        </w:rPr>
        <w:t>latformas vadības personāla s</w:t>
      </w:r>
      <w:r w:rsidRPr="001A3FF9">
        <w:rPr>
          <w:shd w:val="clear" w:color="auto" w:fill="FFFFFF" w:themeFill="background1"/>
          <w:lang w:eastAsia="lv-LV"/>
        </w:rPr>
        <w:t>astāvā, kas ir lielākas par 20%, P</w:t>
      </w:r>
      <w:r w:rsidR="008472D7">
        <w:rPr>
          <w:shd w:val="clear" w:color="auto" w:fill="FFFFFF" w:themeFill="background1"/>
          <w:lang w:eastAsia="lv-LV"/>
        </w:rPr>
        <w:t xml:space="preserve">latformas </w:t>
      </w:r>
      <w:r w:rsidRPr="001A3FF9">
        <w:rPr>
          <w:shd w:val="clear" w:color="auto" w:fill="FFFFFF" w:themeFill="background1"/>
          <w:lang w:eastAsia="lv-LV"/>
        </w:rPr>
        <w:t>īstenotājs nav tiesīgs veikt šīs izmaiņas.</w:t>
      </w:r>
      <w:r w:rsidR="005B624D">
        <w:rPr>
          <w:shd w:val="clear" w:color="auto" w:fill="FFFFFF" w:themeFill="background1"/>
          <w:lang w:eastAsia="lv-LV"/>
        </w:rPr>
        <w:t xml:space="preserve"> Ja </w:t>
      </w:r>
      <w:r w:rsidR="008472D7">
        <w:rPr>
          <w:shd w:val="clear" w:color="auto" w:fill="FFFFFF" w:themeFill="background1"/>
          <w:lang w:eastAsia="lv-LV"/>
        </w:rPr>
        <w:t>platformas</w:t>
      </w:r>
      <w:r w:rsidR="005B624D">
        <w:rPr>
          <w:shd w:val="clear" w:color="auto" w:fill="FFFFFF" w:themeFill="background1"/>
          <w:lang w:eastAsia="lv-LV"/>
        </w:rPr>
        <w:t xml:space="preserve"> īstenošanas </w:t>
      </w:r>
      <w:r w:rsidR="00CE0E92">
        <w:rPr>
          <w:shd w:val="clear" w:color="auto" w:fill="FFFFFF" w:themeFill="background1"/>
          <w:lang w:eastAsia="lv-LV"/>
        </w:rPr>
        <w:t xml:space="preserve">periodā </w:t>
      </w:r>
      <w:r w:rsidR="005B624D">
        <w:rPr>
          <w:shd w:val="clear" w:color="auto" w:fill="FFFFFF" w:themeFill="background1"/>
          <w:lang w:eastAsia="lv-LV"/>
        </w:rPr>
        <w:t>mainās p</w:t>
      </w:r>
      <w:r w:rsidR="008472D7">
        <w:rPr>
          <w:shd w:val="clear" w:color="auto" w:fill="FFFFFF" w:themeFill="background1"/>
          <w:lang w:eastAsia="lv-LV"/>
        </w:rPr>
        <w:t xml:space="preserve">latformas vadītājs, </w:t>
      </w:r>
      <w:r w:rsidR="005B624D">
        <w:rPr>
          <w:shd w:val="clear" w:color="auto" w:fill="FFFFFF" w:themeFill="background1"/>
          <w:lang w:eastAsia="lv-LV"/>
        </w:rPr>
        <w:t>P</w:t>
      </w:r>
      <w:r w:rsidR="008472D7">
        <w:rPr>
          <w:shd w:val="clear" w:color="auto" w:fill="FFFFFF" w:themeFill="background1"/>
          <w:lang w:eastAsia="lv-LV"/>
        </w:rPr>
        <w:t xml:space="preserve">latformas </w:t>
      </w:r>
      <w:r w:rsidR="005B624D">
        <w:rPr>
          <w:shd w:val="clear" w:color="auto" w:fill="FFFFFF" w:themeFill="background1"/>
          <w:lang w:eastAsia="lv-LV"/>
        </w:rPr>
        <w:t xml:space="preserve">īstenotājs, ievērojot konkursa nolikumu, iesniedz Padomei iesniegumu par minētajām izmaiņām un pievieno informāciju, kas pamato šo izmaiņu nepieciešamību, </w:t>
      </w:r>
      <w:r w:rsidR="008472D7">
        <w:rPr>
          <w:shd w:val="clear" w:color="auto" w:fill="FFFFFF" w:themeFill="background1"/>
          <w:lang w:eastAsia="lv-LV"/>
        </w:rPr>
        <w:t>k</w:t>
      </w:r>
      <w:r w:rsidR="005B624D">
        <w:rPr>
          <w:shd w:val="clear" w:color="auto" w:fill="FFFFFF" w:themeFill="background1"/>
          <w:lang w:eastAsia="lv-LV"/>
        </w:rPr>
        <w:t xml:space="preserve">ā arī parakstītu vienošanās projektu par grozījumiem </w:t>
      </w:r>
      <w:r w:rsidR="007724CC">
        <w:rPr>
          <w:shd w:val="clear" w:color="auto" w:fill="FFFFFF" w:themeFill="background1"/>
          <w:lang w:eastAsia="lv-LV"/>
        </w:rPr>
        <w:t>L</w:t>
      </w:r>
      <w:r w:rsidR="005B624D">
        <w:rPr>
          <w:shd w:val="clear" w:color="auto" w:fill="FFFFFF" w:themeFill="background1"/>
          <w:lang w:eastAsia="lv-LV"/>
        </w:rPr>
        <w:t>īgumā. Padome minētās izmaiņas saskaņo, ja p</w:t>
      </w:r>
      <w:r w:rsidR="008472D7">
        <w:rPr>
          <w:shd w:val="clear" w:color="auto" w:fill="FFFFFF" w:themeFill="background1"/>
          <w:lang w:eastAsia="lv-LV"/>
        </w:rPr>
        <w:t xml:space="preserve">latformas </w:t>
      </w:r>
      <w:r w:rsidR="005B624D">
        <w:rPr>
          <w:shd w:val="clear" w:color="auto" w:fill="FFFFFF" w:themeFill="background1"/>
          <w:lang w:eastAsia="lv-LV"/>
        </w:rPr>
        <w:t xml:space="preserve">vadītājam ir līdzvērtīga </w:t>
      </w:r>
      <w:r w:rsidR="00625FD0">
        <w:rPr>
          <w:shd w:val="clear" w:color="auto" w:fill="FFFFFF" w:themeFill="background1"/>
          <w:lang w:eastAsia="lv-LV"/>
        </w:rPr>
        <w:t>k</w:t>
      </w:r>
      <w:r w:rsidR="005B624D">
        <w:rPr>
          <w:shd w:val="clear" w:color="auto" w:fill="FFFFFF" w:themeFill="background1"/>
          <w:lang w:eastAsia="lv-LV"/>
        </w:rPr>
        <w:t>valifikācija</w:t>
      </w:r>
      <w:r w:rsidR="00625FD0">
        <w:rPr>
          <w:shd w:val="clear" w:color="auto" w:fill="FFFFFF" w:themeFill="background1"/>
          <w:lang w:eastAsia="lv-LV"/>
        </w:rPr>
        <w:t xml:space="preserve"> un </w:t>
      </w:r>
      <w:r w:rsidR="005B624D">
        <w:rPr>
          <w:shd w:val="clear" w:color="auto" w:fill="FFFFFF" w:themeFill="background1"/>
          <w:lang w:eastAsia="lv-LV"/>
        </w:rPr>
        <w:t xml:space="preserve">darbības pieredze. Padome par minētajām izmaiņām informē Komisiju, kura pieņem lēmumu par to atļaušanu vai noraidīšanu. </w:t>
      </w:r>
      <w:r w:rsidR="00DC1821" w:rsidRPr="001A3FF9">
        <w:rPr>
          <w:shd w:val="clear" w:color="auto" w:fill="FFFFFF" w:themeFill="background1"/>
          <w:lang w:eastAsia="lv-LV"/>
        </w:rPr>
        <w:t xml:space="preserve">Tikai pēc </w:t>
      </w:r>
      <w:r w:rsidR="00DC1821">
        <w:rPr>
          <w:shd w:val="clear" w:color="auto" w:fill="FFFFFF" w:themeFill="background1"/>
          <w:lang w:eastAsia="lv-LV"/>
        </w:rPr>
        <w:t>Komisijas</w:t>
      </w:r>
      <w:r w:rsidR="00DC1821" w:rsidRPr="001A3FF9">
        <w:rPr>
          <w:shd w:val="clear" w:color="auto" w:fill="FFFFFF" w:themeFill="background1"/>
          <w:lang w:eastAsia="lv-LV"/>
        </w:rPr>
        <w:t xml:space="preserve"> saskaņojuma P</w:t>
      </w:r>
      <w:r w:rsidR="008472D7">
        <w:rPr>
          <w:shd w:val="clear" w:color="auto" w:fill="FFFFFF" w:themeFill="background1"/>
          <w:lang w:eastAsia="lv-LV"/>
        </w:rPr>
        <w:t xml:space="preserve">latformas </w:t>
      </w:r>
      <w:r w:rsidR="00DC1821" w:rsidRPr="001A3FF9">
        <w:rPr>
          <w:shd w:val="clear" w:color="auto" w:fill="FFFFFF" w:themeFill="background1"/>
          <w:lang w:eastAsia="lv-LV"/>
        </w:rPr>
        <w:t xml:space="preserve">īstenotājs ir tiesīgs </w:t>
      </w:r>
      <w:r w:rsidR="008472D7">
        <w:rPr>
          <w:shd w:val="clear" w:color="auto" w:fill="FFFFFF" w:themeFill="background1"/>
          <w:lang w:eastAsia="lv-LV"/>
        </w:rPr>
        <w:t>mainīt platformas</w:t>
      </w:r>
      <w:r w:rsidR="00625FD0">
        <w:rPr>
          <w:shd w:val="clear" w:color="auto" w:fill="FFFFFF" w:themeFill="background1"/>
          <w:lang w:eastAsia="lv-LV"/>
        </w:rPr>
        <w:t xml:space="preserve"> vadītāju</w:t>
      </w:r>
      <w:r w:rsidR="00DC1821">
        <w:rPr>
          <w:shd w:val="clear" w:color="auto" w:fill="FFFFFF" w:themeFill="background1"/>
          <w:lang w:eastAsia="lv-LV"/>
        </w:rPr>
        <w:t>.</w:t>
      </w:r>
    </w:p>
    <w:p w14:paraId="09976645" w14:textId="3C233C3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625FD0">
        <w:rPr>
          <w:shd w:val="clear" w:color="auto" w:fill="FFFFFF" w:themeFill="background1"/>
          <w:lang w:eastAsia="lv-LV"/>
        </w:rPr>
        <w:t xml:space="preserve">latformas </w:t>
      </w:r>
      <w:r w:rsidRPr="001A3FF9">
        <w:rPr>
          <w:lang w:eastAsia="lv-LV"/>
        </w:rPr>
        <w:t>īstenotājs sedz jebkādus izdevumus, kas radušies P</w:t>
      </w:r>
      <w:r w:rsidR="00625FD0">
        <w:rPr>
          <w:lang w:eastAsia="lv-LV"/>
        </w:rPr>
        <w:t xml:space="preserve">latformas </w:t>
      </w:r>
      <w:r w:rsidRPr="001A3FF9">
        <w:rPr>
          <w:lang w:eastAsia="lv-LV"/>
        </w:rPr>
        <w:t xml:space="preserve">īstenošanas </w:t>
      </w:r>
      <w:r w:rsidR="00CE0E92">
        <w:rPr>
          <w:lang w:eastAsia="lv-LV"/>
        </w:rPr>
        <w:t>periodā</w:t>
      </w:r>
      <w:r w:rsidRPr="001A3FF9">
        <w:rPr>
          <w:lang w:eastAsia="lv-LV"/>
        </w:rPr>
        <w:t>, pārsniedzot Finansējumu.</w:t>
      </w:r>
    </w:p>
    <w:p w14:paraId="103B268F" w14:textId="6D6A46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625FD0">
        <w:rPr>
          <w:shd w:val="clear" w:color="auto" w:fill="FFFFFF" w:themeFill="background1"/>
          <w:lang w:eastAsia="lv-LV"/>
        </w:rPr>
        <w:t xml:space="preserve">latformas </w:t>
      </w:r>
      <w:r w:rsidRPr="001A3FF9">
        <w:rPr>
          <w:lang w:eastAsia="lv-LV"/>
        </w:rPr>
        <w:t>īstenotājs izmanto Finansējumu P</w:t>
      </w:r>
      <w:r w:rsidR="00625FD0">
        <w:rPr>
          <w:lang w:eastAsia="lv-LV"/>
        </w:rPr>
        <w:t xml:space="preserve">latformas </w:t>
      </w:r>
      <w:r w:rsidRPr="001A3FF9">
        <w:rPr>
          <w:lang w:eastAsia="lv-LV"/>
        </w:rPr>
        <w:t xml:space="preserve">pieteikumā norādītā mērķa sasniegšanai un uzdevumu izpildei, atbilstoši MK noteikumu </w:t>
      </w:r>
      <w:r w:rsidR="00625FD0" w:rsidRPr="00260491">
        <w:rPr>
          <w:rStyle w:val="normaltextrun"/>
          <w:rFonts w:eastAsiaTheme="majorEastAsia"/>
          <w:shd w:val="clear" w:color="auto" w:fill="FFFFFF"/>
        </w:rPr>
        <w:t>69.</w:t>
      </w:r>
      <w:r w:rsidR="00625FD0">
        <w:rPr>
          <w:rStyle w:val="normaltextrun"/>
          <w:rFonts w:eastAsiaTheme="majorEastAsia"/>
          <w:sz w:val="20"/>
          <w:szCs w:val="20"/>
          <w:shd w:val="clear" w:color="auto" w:fill="FFFFFF"/>
          <w:vertAlign w:val="superscript"/>
        </w:rPr>
        <w:t>11</w:t>
      </w:r>
      <w:r w:rsidRPr="001A3FF9">
        <w:rPr>
          <w:lang w:eastAsia="lv-LV"/>
        </w:rPr>
        <w:t xml:space="preserve"> punktā norādītajiem izmaksu veidiem.</w:t>
      </w:r>
    </w:p>
    <w:p w14:paraId="4842E5FC" w14:textId="567B61BC"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Ja P</w:t>
      </w:r>
      <w:r w:rsidR="00625FD0">
        <w:rPr>
          <w:shd w:val="clear" w:color="auto" w:fill="FFFFFF" w:themeFill="background1"/>
          <w:lang w:eastAsia="lv-LV"/>
        </w:rPr>
        <w:t xml:space="preserve">latformas </w:t>
      </w:r>
      <w:r w:rsidRPr="001A3FF9">
        <w:rPr>
          <w:shd w:val="clear" w:color="auto" w:fill="FFFFFF" w:themeFill="background1"/>
          <w:lang w:eastAsia="lv-LV"/>
        </w:rPr>
        <w:t>īstenotājs pilnā apmērā īstenojis P</w:t>
      </w:r>
      <w:r w:rsidR="00625FD0">
        <w:rPr>
          <w:shd w:val="clear" w:color="auto" w:fill="FFFFFF" w:themeFill="background1"/>
          <w:lang w:eastAsia="lv-LV"/>
        </w:rPr>
        <w:t>latformu</w:t>
      </w:r>
      <w:r w:rsidRPr="001A3FF9">
        <w:rPr>
          <w:shd w:val="clear" w:color="auto" w:fill="FFFFFF" w:themeFill="background1"/>
          <w:lang w:eastAsia="lv-LV"/>
        </w:rPr>
        <w:t xml:space="preserve"> </w:t>
      </w:r>
      <w:r w:rsidRPr="001A3FF9">
        <w:rPr>
          <w:lang w:eastAsia="lv-LV"/>
        </w:rPr>
        <w:t>atbilstoši P</w:t>
      </w:r>
      <w:r w:rsidR="00625FD0">
        <w:rPr>
          <w:lang w:eastAsia="lv-LV"/>
        </w:rPr>
        <w:t xml:space="preserve">latformas </w:t>
      </w:r>
      <w:r w:rsidRPr="001A3FF9">
        <w:rPr>
          <w:lang w:eastAsia="lv-LV"/>
        </w:rPr>
        <w:t>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Pieņemšanas un nodošanas aktā, P</w:t>
      </w:r>
      <w:r w:rsidR="00625FD0">
        <w:rPr>
          <w:shd w:val="clear" w:color="auto" w:fill="FFFFFF" w:themeFill="background1"/>
          <w:lang w:eastAsia="lv-LV"/>
        </w:rPr>
        <w:t xml:space="preserve">latformas </w:t>
      </w:r>
      <w:r w:rsidRPr="001A3FF9">
        <w:rPr>
          <w:shd w:val="clear" w:color="auto" w:fill="FFFFFF" w:themeFill="background1"/>
          <w:lang w:eastAsia="lv-LV"/>
        </w:rPr>
        <w:t xml:space="preserve">īstenotājs neizlietoto Finansējuma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44E6BCA6"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P</w:t>
      </w:r>
      <w:r w:rsidR="00625FD0">
        <w:rPr>
          <w:lang w:eastAsia="lv-LV"/>
        </w:rPr>
        <w:t>latformas</w:t>
      </w:r>
      <w:r w:rsidRPr="001A3FF9">
        <w:rPr>
          <w:lang w:eastAsia="lv-LV"/>
        </w:rPr>
        <w:t xml:space="preserve"> izpildes jautājum</w:t>
      </w:r>
      <w:r w:rsidR="007724CC">
        <w:rPr>
          <w:lang w:eastAsia="lv-LV"/>
        </w:rPr>
        <w:t>iem</w:t>
      </w:r>
      <w:r w:rsidRPr="001A3FF9">
        <w:rPr>
          <w:lang w:eastAsia="lv-LV"/>
        </w:rPr>
        <w:t>, savukārt Padome atbilstoši Komisijas lemtajam nodrošina attiecīgus grozījumus Līgumā.</w:t>
      </w:r>
      <w:bookmarkStart w:id="8" w:name="_Hlk66966492"/>
    </w:p>
    <w:bookmarkEnd w:id="8"/>
    <w:p w14:paraId="79D0E43B" w14:textId="2EC8ED3C"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w:t>
      </w:r>
      <w:r w:rsidR="00625FD0">
        <w:rPr>
          <w:shd w:val="clear" w:color="auto" w:fill="FFFFFF" w:themeFill="background1"/>
          <w:lang w:eastAsia="lv-LV"/>
        </w:rPr>
        <w:t xml:space="preserve">latformas </w:t>
      </w:r>
      <w:r w:rsidRPr="001A3FF9">
        <w:rPr>
          <w:shd w:val="clear" w:color="auto" w:fill="FFFFFF" w:themeFill="background1"/>
          <w:lang w:eastAsia="lv-LV"/>
        </w:rPr>
        <w:t xml:space="preserve">īstenotājam daļēji vai pilnībā atmaksāt Finansējumu saskaņā ar MK noteikumu </w:t>
      </w:r>
      <w:bookmarkStart w:id="9" w:name="_Hlk172267713"/>
      <w:r w:rsidR="00957427" w:rsidRPr="00260491">
        <w:rPr>
          <w:rStyle w:val="normaltextrun"/>
          <w:rFonts w:eastAsiaTheme="majorEastAsia"/>
          <w:shd w:val="clear" w:color="auto" w:fill="FFFFFF"/>
        </w:rPr>
        <w:t>69.</w:t>
      </w:r>
      <w:r w:rsidR="00957427">
        <w:rPr>
          <w:rStyle w:val="normaltextrun"/>
          <w:rFonts w:eastAsiaTheme="majorEastAsia"/>
          <w:sz w:val="20"/>
          <w:szCs w:val="20"/>
          <w:shd w:val="clear" w:color="auto" w:fill="FFFFFF"/>
          <w:vertAlign w:val="superscript"/>
        </w:rPr>
        <w:t>23</w:t>
      </w:r>
      <w:r w:rsidR="00957427">
        <w:rPr>
          <w:shd w:val="clear" w:color="auto" w:fill="FFFFFF" w:themeFill="background1"/>
          <w:lang w:eastAsia="lv-LV"/>
        </w:rPr>
        <w:t>5</w:t>
      </w:r>
      <w:r w:rsidRPr="001A3FF9">
        <w:rPr>
          <w:shd w:val="clear" w:color="auto" w:fill="FFFFFF" w:themeFill="background1"/>
          <w:lang w:eastAsia="lv-LV"/>
        </w:rPr>
        <w:t xml:space="preserve">. </w:t>
      </w:r>
      <w:bookmarkEnd w:id="9"/>
      <w:r w:rsidRPr="001A3FF9">
        <w:rPr>
          <w:shd w:val="clear" w:color="auto" w:fill="FFFFFF" w:themeFill="background1"/>
          <w:lang w:eastAsia="lv-LV"/>
        </w:rPr>
        <w:t>punktu, 53.2., 59.2.2. un 59.3. apakšpunktu, kā arī gadījumā, ja P</w:t>
      </w:r>
      <w:r w:rsidR="00957427">
        <w:rPr>
          <w:shd w:val="clear" w:color="auto" w:fill="FFFFFF" w:themeFill="background1"/>
          <w:lang w:eastAsia="lv-LV"/>
        </w:rPr>
        <w:t>latform</w:t>
      </w:r>
      <w:r w:rsidR="00CE0E92">
        <w:rPr>
          <w:shd w:val="clear" w:color="auto" w:fill="FFFFFF" w:themeFill="background1"/>
          <w:lang w:eastAsia="lv-LV"/>
        </w:rPr>
        <w:t>as īstenošanu</w:t>
      </w:r>
      <w:r w:rsidR="00957427">
        <w:rPr>
          <w:shd w:val="clear" w:color="auto" w:fill="FFFFFF" w:themeFill="background1"/>
          <w:lang w:eastAsia="lv-LV"/>
        </w:rPr>
        <w:t xml:space="preserve"> </w:t>
      </w:r>
      <w:r w:rsidRPr="001A3FF9">
        <w:rPr>
          <w:shd w:val="clear" w:color="auto" w:fill="FFFFFF" w:themeFill="background1"/>
          <w:lang w:eastAsia="lv-LV"/>
        </w:rPr>
        <w:t xml:space="preserve"> izbeidz pirms tā</w:t>
      </w:r>
      <w:r w:rsidR="00957427">
        <w:rPr>
          <w:shd w:val="clear" w:color="auto" w:fill="FFFFFF" w:themeFill="background1"/>
          <w:lang w:eastAsia="lv-LV"/>
        </w:rPr>
        <w:t>s</w:t>
      </w:r>
      <w:r w:rsidRPr="001A3FF9">
        <w:rPr>
          <w:shd w:val="clear" w:color="auto" w:fill="FFFFFF" w:themeFill="background1"/>
          <w:lang w:eastAsia="lv-LV"/>
        </w:rPr>
        <w:t xml:space="preserve"> īstenošanas pabeigšanas, pamatojoties uz P</w:t>
      </w:r>
      <w:r w:rsidR="00957427">
        <w:rPr>
          <w:shd w:val="clear" w:color="auto" w:fill="FFFFFF" w:themeFill="background1"/>
          <w:lang w:eastAsia="lv-LV"/>
        </w:rPr>
        <w:t xml:space="preserve">latformas </w:t>
      </w:r>
      <w:r w:rsidRPr="001A3FF9">
        <w:rPr>
          <w:shd w:val="clear" w:color="auto" w:fill="FFFFFF" w:themeFill="background1"/>
          <w:lang w:eastAsia="lv-LV"/>
        </w:rPr>
        <w:t>īstenotāja lēmumu</w:t>
      </w:r>
      <w:r w:rsidRPr="001A3FF9">
        <w:rPr>
          <w:lang w:eastAsia="lv-LV"/>
        </w:rPr>
        <w:t>. Šādā gadījumā Padome sagatavo un Puses paraksta Pieņemšanas un nodošanas aktu, kurā norāda visa Finansējuma vai Finansējuma daļas atmaksas kārtību un termiņus.</w:t>
      </w:r>
    </w:p>
    <w:p w14:paraId="68007BB4" w14:textId="052DC7E5"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w:t>
      </w:r>
      <w:r w:rsidR="00F739B1">
        <w:rPr>
          <w:shd w:val="clear" w:color="auto" w:fill="FFFFFF" w:themeFill="background1"/>
          <w:lang w:eastAsia="lv-LV"/>
        </w:rPr>
        <w:t xml:space="preserve">latformas </w:t>
      </w:r>
      <w:r w:rsidRPr="001A3FF9">
        <w:rPr>
          <w:shd w:val="clear" w:color="auto" w:fill="FFFFFF" w:themeFill="background1"/>
          <w:lang w:eastAsia="lv-LV"/>
        </w:rPr>
        <w:t>īstenotājam atmaksāt Finansējuma daļu gadījumā, ja nav sasniegti P</w:t>
      </w:r>
      <w:r w:rsidR="00F739B1">
        <w:rPr>
          <w:shd w:val="clear" w:color="auto" w:fill="FFFFFF" w:themeFill="background1"/>
          <w:lang w:eastAsia="lv-LV"/>
        </w:rPr>
        <w:t xml:space="preserve">latformas </w:t>
      </w:r>
      <w:r w:rsidRPr="001A3FF9">
        <w:rPr>
          <w:shd w:val="clear" w:color="auto" w:fill="FFFFFF" w:themeFill="background1"/>
          <w:lang w:eastAsia="lv-LV"/>
        </w:rPr>
        <w:t>pieteikuma A daļas 4. nodaļā “P</w:t>
      </w:r>
      <w:r w:rsidR="00F739B1">
        <w:rPr>
          <w:shd w:val="clear" w:color="auto" w:fill="FFFFFF" w:themeFill="background1"/>
          <w:lang w:eastAsia="lv-LV"/>
        </w:rPr>
        <w:t xml:space="preserve">latformas </w:t>
      </w:r>
      <w:r w:rsidRPr="001A3FF9">
        <w:rPr>
          <w:shd w:val="clear" w:color="auto" w:fill="FFFFFF" w:themeFill="background1"/>
          <w:lang w:eastAsia="lv-LV"/>
        </w:rPr>
        <w:t>rezultāti” norādītie skaitliskie indikatori. Ja Padome konstatē, ka P</w:t>
      </w:r>
      <w:r w:rsidR="00F739B1">
        <w:rPr>
          <w:shd w:val="clear" w:color="auto" w:fill="FFFFFF" w:themeFill="background1"/>
          <w:lang w:eastAsia="lv-LV"/>
        </w:rPr>
        <w:t xml:space="preserve">latformas </w:t>
      </w:r>
      <w:r w:rsidRPr="001A3FF9">
        <w:rPr>
          <w:shd w:val="clear" w:color="auto" w:fill="FFFFFF" w:themeFill="background1"/>
          <w:lang w:eastAsia="lv-LV"/>
        </w:rPr>
        <w:t xml:space="preserve">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w:t>
      </w:r>
      <w:r w:rsidR="00F739B1">
        <w:rPr>
          <w:shd w:val="clear" w:color="auto" w:fill="FFFFFF" w:themeFill="background1"/>
          <w:lang w:eastAsia="lv-LV"/>
        </w:rPr>
        <w:t>latformas</w:t>
      </w:r>
      <w:r w:rsidRPr="001A3FF9">
        <w:rPr>
          <w:shd w:val="clear" w:color="auto" w:fill="FFFFFF" w:themeFill="background1"/>
          <w:lang w:eastAsia="lv-LV"/>
        </w:rPr>
        <w:t xml:space="preserve">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w:t>
      </w:r>
      <w:r w:rsidR="00BA7152">
        <w:rPr>
          <w:lang w:eastAsia="lv-LV"/>
        </w:rPr>
        <w:t>“</w:t>
      </w:r>
      <w:r w:rsidR="00BA7152" w:rsidRPr="001A3FF9">
        <w:rPr>
          <w:shd w:val="clear" w:color="auto" w:fill="FFFFFF" w:themeFill="background1"/>
          <w:lang w:eastAsia="lv-LV"/>
        </w:rPr>
        <w:t>P</w:t>
      </w:r>
      <w:r w:rsidR="00BA7152">
        <w:rPr>
          <w:shd w:val="clear" w:color="auto" w:fill="FFFFFF" w:themeFill="background1"/>
          <w:lang w:eastAsia="lv-LV"/>
        </w:rPr>
        <w:t>latformas</w:t>
      </w:r>
      <w:r w:rsidR="00BA7152" w:rsidRPr="001A3FF9">
        <w:rPr>
          <w:shd w:val="clear" w:color="auto" w:fill="FFFFFF" w:themeFill="background1"/>
          <w:lang w:eastAsia="lv-LV"/>
        </w:rPr>
        <w:t xml:space="preserve"> rezultātu vērtības aprēķins procentos no p</w:t>
      </w:r>
      <w:r w:rsidR="00BA7152">
        <w:rPr>
          <w:shd w:val="clear" w:color="auto" w:fill="FFFFFF" w:themeFill="background1"/>
          <w:lang w:eastAsia="lv-LV"/>
        </w:rPr>
        <w:t>latformas kopējām izmaksām</w:t>
      </w:r>
      <w:r w:rsidR="00BA7152" w:rsidRPr="001A3FF9">
        <w:rPr>
          <w:shd w:val="clear" w:color="auto" w:fill="FFFFFF" w:themeFill="background1"/>
          <w:lang w:eastAsia="lv-LV"/>
        </w:rPr>
        <w:t>”</w:t>
      </w:r>
      <w:r w:rsidR="00BA7152">
        <w:rPr>
          <w:shd w:val="clear" w:color="auto" w:fill="FFFFFF" w:themeFill="background1"/>
          <w:lang w:eastAsia="lv-LV"/>
        </w:rPr>
        <w:t xml:space="preserve"> </w:t>
      </w:r>
      <w:r w:rsidRPr="001A3FF9">
        <w:rPr>
          <w:lang w:eastAsia="lv-LV"/>
        </w:rPr>
        <w:t>norādītajam</w:t>
      </w:r>
      <w:r w:rsidRPr="001A3FF9">
        <w:rPr>
          <w:shd w:val="clear" w:color="auto" w:fill="FFFFFF" w:themeFill="background1"/>
          <w:lang w:eastAsia="lv-LV"/>
        </w:rPr>
        <w:t xml:space="preserve">. </w:t>
      </w:r>
    </w:p>
    <w:p w14:paraId="75969B41" w14:textId="70014342"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Gadījumā, ja kādam no P</w:t>
      </w:r>
      <w:r w:rsidR="00F739B1">
        <w:rPr>
          <w:shd w:val="clear" w:color="auto" w:fill="FFFFFF" w:themeFill="background1"/>
          <w:lang w:eastAsia="lv-LV"/>
        </w:rPr>
        <w:t>latformas</w:t>
      </w:r>
      <w:r w:rsidRPr="001A3FF9">
        <w:rPr>
          <w:shd w:val="clear" w:color="auto" w:fill="FFFFFF" w:themeFill="background1"/>
          <w:lang w:eastAsia="lv-LV"/>
        </w:rPr>
        <w:t xml:space="preserve"> rezultātiem nav atsauces uz P</w:t>
      </w:r>
      <w:r w:rsidR="00F739B1">
        <w:rPr>
          <w:shd w:val="clear" w:color="auto" w:fill="FFFFFF" w:themeFill="background1"/>
          <w:lang w:eastAsia="lv-LV"/>
        </w:rPr>
        <w:t xml:space="preserve">latformu </w:t>
      </w:r>
      <w:r w:rsidRPr="001A3FF9">
        <w:rPr>
          <w:shd w:val="clear" w:color="auto" w:fill="FFFFFF" w:themeFill="background1"/>
          <w:lang w:eastAsia="lv-LV"/>
        </w:rPr>
        <w:t xml:space="preserve">vai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Eksperti) P</w:t>
      </w:r>
      <w:r w:rsidR="00F739B1">
        <w:rPr>
          <w:shd w:val="clear" w:color="auto" w:fill="FFFFFF" w:themeFill="background1"/>
          <w:lang w:eastAsia="lv-LV"/>
        </w:rPr>
        <w:t xml:space="preserve">latformas starpposma </w:t>
      </w:r>
      <w:r w:rsidRPr="001A3FF9">
        <w:rPr>
          <w:shd w:val="clear" w:color="auto" w:fill="FFFFFF" w:themeFill="background1"/>
          <w:lang w:eastAsia="lv-LV"/>
        </w:rPr>
        <w:t>pārskata konsolidētajā vērtējumā vai P</w:t>
      </w:r>
      <w:r w:rsidR="00F739B1">
        <w:rPr>
          <w:shd w:val="clear" w:color="auto" w:fill="FFFFFF" w:themeFill="background1"/>
          <w:lang w:eastAsia="lv-LV"/>
        </w:rPr>
        <w:t xml:space="preserve">latformas </w:t>
      </w:r>
      <w:r w:rsidR="004C5E2B">
        <w:rPr>
          <w:shd w:val="clear" w:color="auto" w:fill="FFFFFF" w:themeFill="background1"/>
          <w:lang w:eastAsia="lv-LV"/>
        </w:rPr>
        <w:t xml:space="preserve">īstenošanas perioda </w:t>
      </w:r>
      <w:r w:rsidRPr="001A3FF9">
        <w:rPr>
          <w:shd w:val="clear" w:color="auto" w:fill="FFFFFF" w:themeFill="background1"/>
          <w:lang w:eastAsia="lv-LV"/>
        </w:rPr>
        <w:t xml:space="preserve">noslēguma pārskata </w:t>
      </w:r>
      <w:r w:rsidR="00A94F3E">
        <w:rPr>
          <w:shd w:val="clear" w:color="auto" w:fill="FFFFFF" w:themeFill="background1"/>
          <w:lang w:eastAsia="lv-LV"/>
        </w:rPr>
        <w:t xml:space="preserve">(turpmāk – noslēguma pārskats) </w:t>
      </w:r>
      <w:r w:rsidRPr="001A3FF9">
        <w:rPr>
          <w:shd w:val="clear" w:color="auto" w:fill="FFFFFF" w:themeFill="background1"/>
          <w:lang w:eastAsia="lv-LV"/>
        </w:rPr>
        <w:t>konsolidētajā vērtējumā norāda, ka attiecīgais rezultāts neatbilst P</w:t>
      </w:r>
      <w:r w:rsidR="00F739B1">
        <w:rPr>
          <w:shd w:val="clear" w:color="auto" w:fill="FFFFFF" w:themeFill="background1"/>
          <w:lang w:eastAsia="lv-LV"/>
        </w:rPr>
        <w:t xml:space="preserve">latformas </w:t>
      </w:r>
      <w:r w:rsidRPr="001A3FF9">
        <w:rPr>
          <w:shd w:val="clear" w:color="auto" w:fill="FFFFFF" w:themeFill="background1"/>
          <w:lang w:eastAsia="lv-LV"/>
        </w:rPr>
        <w:t>pieteikumam, P</w:t>
      </w:r>
      <w:r w:rsidR="00F739B1">
        <w:rPr>
          <w:shd w:val="clear" w:color="auto" w:fill="FFFFFF" w:themeFill="background1"/>
          <w:lang w:eastAsia="lv-LV"/>
        </w:rPr>
        <w:t xml:space="preserve">latformas </w:t>
      </w:r>
      <w:r w:rsidRPr="001A3FF9">
        <w:rPr>
          <w:shd w:val="clear" w:color="auto" w:fill="FFFFFF" w:themeFill="background1"/>
          <w:lang w:eastAsia="lv-LV"/>
        </w:rPr>
        <w:t>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3FE48C48"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P</w:t>
      </w:r>
      <w:r w:rsidR="00F739B1">
        <w:rPr>
          <w:shd w:val="clear" w:color="auto" w:fill="FFFFFF" w:themeFill="background1"/>
          <w:lang w:eastAsia="lv-LV"/>
        </w:rPr>
        <w:t xml:space="preserve">latformas </w:t>
      </w:r>
      <w:r w:rsidRPr="00E44A43">
        <w:rPr>
          <w:shd w:val="clear" w:color="auto" w:fill="FFFFFF" w:themeFill="background1"/>
          <w:lang w:eastAsia="lv-LV"/>
        </w:rPr>
        <w:t xml:space="preserve">īstenotājam atmaksāt Finansējuma daļu, ja </w:t>
      </w:r>
      <w:bookmarkStart w:id="10" w:name="_Hlk153955250"/>
      <w:r w:rsidR="00AB0E41" w:rsidRPr="00E44A43">
        <w:rPr>
          <w:shd w:val="clear" w:color="auto" w:fill="FFFFFF" w:themeFill="background1"/>
          <w:lang w:eastAsia="lv-LV"/>
        </w:rPr>
        <w:t>P</w:t>
      </w:r>
      <w:r w:rsidR="00F739B1">
        <w:rPr>
          <w:shd w:val="clear" w:color="auto" w:fill="FFFFFF" w:themeFill="background1"/>
          <w:lang w:eastAsia="lv-LV"/>
        </w:rPr>
        <w:t>latformas starppo</w:t>
      </w:r>
      <w:r w:rsidR="00AB0E41" w:rsidRPr="00E44A43">
        <w:rPr>
          <w:shd w:val="clear" w:color="auto" w:fill="FFFFFF" w:themeFill="background1"/>
          <w:lang w:eastAsia="lv-LV"/>
        </w:rPr>
        <w:t>sma</w:t>
      </w:r>
      <w:r w:rsidR="00AB0E41" w:rsidRPr="000416DD">
        <w:rPr>
          <w:shd w:val="clear" w:color="auto" w:fill="FFFFFF" w:themeFill="background1"/>
          <w:lang w:eastAsia="lv-LV"/>
        </w:rPr>
        <w:t xml:space="preserve"> pārskata konsolidētajā vērtējumā Eksperti ir norādījuši vērtējumu “P</w:t>
      </w:r>
      <w:r w:rsidR="00F739B1">
        <w:rPr>
          <w:shd w:val="clear" w:color="auto" w:fill="FFFFFF" w:themeFill="background1"/>
          <w:lang w:eastAsia="lv-LV"/>
        </w:rPr>
        <w:t>latformu</w:t>
      </w:r>
      <w:r w:rsidR="00AB0E41" w:rsidRPr="000416DD">
        <w:rPr>
          <w:shd w:val="clear" w:color="auto" w:fill="FFFFFF" w:themeFill="background1"/>
          <w:lang w:eastAsia="lv-LV"/>
        </w:rPr>
        <w:t xml:space="preserve"> neturpināt” vai</w:t>
      </w:r>
      <w:bookmarkEnd w:id="10"/>
      <w:r w:rsidR="00AB0E41" w:rsidRPr="000416DD">
        <w:rPr>
          <w:shd w:val="clear" w:color="auto" w:fill="FFFFFF" w:themeFill="background1"/>
          <w:lang w:eastAsia="lv-LV"/>
        </w:rPr>
        <w:t xml:space="preserve"> </w:t>
      </w:r>
      <w:r w:rsidRPr="001A3FF9">
        <w:rPr>
          <w:shd w:val="clear" w:color="auto" w:fill="FFFFFF" w:themeFill="background1"/>
          <w:lang w:eastAsia="lv-LV"/>
        </w:rPr>
        <w:t>P</w:t>
      </w:r>
      <w:r w:rsidR="00F739B1">
        <w:rPr>
          <w:shd w:val="clear" w:color="auto" w:fill="FFFFFF" w:themeFill="background1"/>
          <w:lang w:eastAsia="lv-LV"/>
        </w:rPr>
        <w:t xml:space="preserve">latformas </w:t>
      </w:r>
      <w:r w:rsidRPr="001A3FF9">
        <w:rPr>
          <w:shd w:val="clear" w:color="auto" w:fill="FFFFFF" w:themeFill="background1"/>
          <w:lang w:eastAsia="lv-LV"/>
        </w:rPr>
        <w:t>noslēguma pārskata konsolidētajā vērtējumā Eksperti ir norādījuši vērtējumu “P</w:t>
      </w:r>
      <w:r w:rsidR="00F739B1">
        <w:rPr>
          <w:shd w:val="clear" w:color="auto" w:fill="FFFFFF" w:themeFill="background1"/>
          <w:lang w:eastAsia="lv-LV"/>
        </w:rPr>
        <w:t xml:space="preserve">latformas </w:t>
      </w:r>
      <w:r w:rsidRPr="001A3FF9">
        <w:rPr>
          <w:shd w:val="clear" w:color="auto" w:fill="FFFFFF" w:themeFill="background1"/>
          <w:lang w:eastAsia="lv-LV"/>
        </w:rPr>
        <w:t>mērķis nav sasniegts”. Šajā gadījumā Padome lūdz Ekspertus</w:t>
      </w:r>
      <w:r w:rsidRPr="001A3FF9">
        <w:rPr>
          <w:lang w:eastAsia="lv-LV"/>
        </w:rPr>
        <w:t xml:space="preserve"> sniegt vērtējumu par P</w:t>
      </w:r>
      <w:r w:rsidR="00F739B1">
        <w:rPr>
          <w:lang w:eastAsia="lv-LV"/>
        </w:rPr>
        <w:t xml:space="preserve">latformas </w:t>
      </w:r>
      <w:r w:rsidRPr="001A3FF9">
        <w:rPr>
          <w:lang w:eastAsia="lv-LV"/>
        </w:rPr>
        <w:t>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092DD54B"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w:t>
      </w:r>
      <w:r w:rsidR="00F739B1">
        <w:rPr>
          <w:shd w:val="clear" w:color="auto" w:fill="FFFFFF" w:themeFill="background1"/>
          <w:lang w:eastAsia="lv-LV"/>
        </w:rPr>
        <w:t xml:space="preserve">latformas </w:t>
      </w:r>
      <w:r w:rsidRPr="001A3FF9">
        <w:rPr>
          <w:shd w:val="clear" w:color="auto" w:fill="FFFFFF" w:themeFill="background1"/>
          <w:lang w:eastAsia="lv-LV"/>
        </w:rPr>
        <w:t>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izpilde (cik no uzstādītajiem mērķiem un/vai uzdevumiem ir sasniegti). Gadījumā, ja P</w:t>
      </w:r>
      <w:r w:rsidR="00F739B1">
        <w:rPr>
          <w:shd w:val="clear" w:color="auto" w:fill="FFFFFF" w:themeFill="background1"/>
          <w:lang w:eastAsia="lv-LV"/>
        </w:rPr>
        <w:t xml:space="preserve">latformas </w:t>
      </w:r>
      <w:r w:rsidRPr="001A3FF9">
        <w:rPr>
          <w:shd w:val="clear" w:color="auto" w:fill="FFFFFF" w:themeFill="background1"/>
          <w:lang w:eastAsia="lv-LV"/>
        </w:rPr>
        <w:t xml:space="preserve">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F3B3990"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00F739B1">
        <w:rPr>
          <w:lang w:eastAsia="lv-LV"/>
        </w:rPr>
        <w:t xml:space="preserve">latformas </w:t>
      </w:r>
      <w:r w:rsidRPr="001A3FF9">
        <w:rPr>
          <w:shd w:val="clear" w:color="auto" w:fill="FFFFFF" w:themeFill="background1"/>
          <w:lang w:eastAsia="lv-LV"/>
        </w:rPr>
        <w:t>pieteikumā plānoto darba paku izpilde (cik darba pakas no kopējā skaita ir izpildītas);</w:t>
      </w:r>
    </w:p>
    <w:p w14:paraId="41535B43" w14:textId="5B9DB382"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00F739B1">
        <w:rPr>
          <w:lang w:eastAsia="lv-LV"/>
        </w:rPr>
        <w:t xml:space="preserve">latformas </w:t>
      </w:r>
      <w:r w:rsidRPr="001A3FF9">
        <w:rPr>
          <w:shd w:val="clear" w:color="auto" w:fill="FFFFFF" w:themeFill="background1"/>
          <w:lang w:eastAsia="lv-LV"/>
        </w:rPr>
        <w:t>pieteikumā plānoto rezultātu atbilstība (cik no plānotajiem rezultātiem atbilst P</w:t>
      </w:r>
      <w:r w:rsidR="00F739B1">
        <w:rPr>
          <w:shd w:val="clear" w:color="auto" w:fill="FFFFFF" w:themeFill="background1"/>
          <w:lang w:eastAsia="lv-LV"/>
        </w:rPr>
        <w:t>latformas</w:t>
      </w:r>
      <w:r w:rsidRPr="001A3FF9">
        <w:rPr>
          <w:shd w:val="clear" w:color="auto" w:fill="FFFFFF" w:themeFill="background1"/>
          <w:lang w:eastAsia="lv-LV"/>
        </w:rPr>
        <w:t xml:space="preserve"> uzdevumam).</w:t>
      </w:r>
    </w:p>
    <w:p w14:paraId="35E0E41F" w14:textId="6D41D8F5"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004C5E2B">
        <w:rPr>
          <w:lang w:eastAsia="lv-LV"/>
        </w:rPr>
        <w:t>19</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122D17C2"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66F51E8D"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apakšpunktā minētais Ekspertu mērķa vērtējums procentuālā izteiksmē ir 50% līdz 59%, piemēro vienotu likmi 10 % apmērā;</w:t>
      </w:r>
    </w:p>
    <w:p w14:paraId="218CF2BF" w14:textId="64A20673"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xml:space="preserve">.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5E941F42"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P</w:t>
      </w:r>
      <w:r w:rsidR="00641169">
        <w:rPr>
          <w:shd w:val="clear" w:color="auto" w:fill="FFFFFF" w:themeFill="background1"/>
        </w:rPr>
        <w:t>latformas</w:t>
      </w:r>
      <w:r w:rsidR="004E6B7E" w:rsidRPr="001A3FF9">
        <w:rPr>
          <w:shd w:val="clear" w:color="auto" w:fill="FFFFFF" w:themeFill="background1"/>
        </w:rPr>
        <w:t xml:space="preserve"> īstenošanas, nodošanas un pieņemšanas </w:t>
      </w:r>
      <w:r w:rsidR="004E6B7E" w:rsidRPr="004E6B7E">
        <w:t>kārtība</w:t>
      </w:r>
    </w:p>
    <w:p w14:paraId="7E41B294" w14:textId="5425DCD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w:t>
      </w:r>
      <w:r w:rsidR="00641169">
        <w:rPr>
          <w:shd w:val="clear" w:color="auto" w:fill="FFFFFF" w:themeFill="background1"/>
          <w:lang w:eastAsia="lv-LV"/>
        </w:rPr>
        <w:t xml:space="preserve">latformas </w:t>
      </w:r>
      <w:r w:rsidRPr="001A3FF9">
        <w:rPr>
          <w:shd w:val="clear" w:color="auto" w:fill="FFFFFF" w:themeFill="background1"/>
          <w:lang w:eastAsia="lv-LV"/>
        </w:rPr>
        <w:t>īstenotājs atbilstoši Konkursa nolikumam iesniedz Padomei ar Informācijas sistēmas starpniecību:</w:t>
      </w:r>
    </w:p>
    <w:p w14:paraId="396CDCD7" w14:textId="36DE53F4"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w:t>
      </w:r>
      <w:r w:rsidR="00641169">
        <w:rPr>
          <w:lang w:eastAsia="lv-LV"/>
        </w:rPr>
        <w:t>latformas īs</w:t>
      </w:r>
      <w:r w:rsidRPr="001A3FF9">
        <w:rPr>
          <w:lang w:eastAsia="lv-LV"/>
        </w:rPr>
        <w:t xml:space="preserve">tenošanas </w:t>
      </w:r>
      <w:r w:rsidR="004C5E2B">
        <w:rPr>
          <w:lang w:eastAsia="lv-LV"/>
        </w:rPr>
        <w:t>p</w:t>
      </w:r>
      <w:r w:rsidR="00A94F3E">
        <w:rPr>
          <w:lang w:eastAsia="lv-LV"/>
        </w:rPr>
        <w:t>e</w:t>
      </w:r>
      <w:r w:rsidR="004C5E2B">
        <w:rPr>
          <w:lang w:eastAsia="lv-LV"/>
        </w:rPr>
        <w:t>rioda</w:t>
      </w:r>
      <w:r w:rsidR="004C5E2B" w:rsidRPr="001A3FF9">
        <w:rPr>
          <w:lang w:eastAsia="lv-LV"/>
        </w:rPr>
        <w:t xml:space="preserve"> </w:t>
      </w:r>
      <w:r w:rsidRPr="001A3FF9">
        <w:rPr>
          <w:lang w:eastAsia="lv-LV"/>
        </w:rPr>
        <w:t>beigām 2 (divu) mēnešu laikā.</w:t>
      </w:r>
      <w:r w:rsidRPr="001A3FF9">
        <w:rPr>
          <w:shd w:val="clear" w:color="auto" w:fill="FFFFFF" w:themeFill="background1"/>
          <w:lang w:eastAsia="lv-LV"/>
        </w:rPr>
        <w:t xml:space="preserve"> Finanšu pārskatu P</w:t>
      </w:r>
      <w:r w:rsidR="00641169">
        <w:rPr>
          <w:shd w:val="clear" w:color="auto" w:fill="FFFFFF" w:themeFill="background1"/>
          <w:lang w:eastAsia="lv-LV"/>
        </w:rPr>
        <w:t>latformas</w:t>
      </w:r>
      <w:r w:rsidRPr="001A3FF9">
        <w:rPr>
          <w:shd w:val="clear" w:color="auto" w:fill="FFFFFF" w:themeFill="background1"/>
          <w:lang w:eastAsia="lv-LV"/>
        </w:rPr>
        <w:t xml:space="preserve"> īstenotājs aizpilda un apstiprina Informācijas sistēmā;</w:t>
      </w:r>
    </w:p>
    <w:p w14:paraId="2060EE5D" w14:textId="6EE7B025"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P</w:t>
      </w:r>
      <w:r w:rsidR="00641169">
        <w:rPr>
          <w:shd w:val="clear" w:color="auto" w:fill="FFFFFF" w:themeFill="background1"/>
          <w:lang w:eastAsia="lv-LV"/>
        </w:rPr>
        <w:t>latformas starpp</w:t>
      </w:r>
      <w:r w:rsidRPr="001A3FF9">
        <w:rPr>
          <w:shd w:val="clear" w:color="auto" w:fill="FFFFFF" w:themeFill="background1"/>
          <w:lang w:eastAsia="lv-LV"/>
        </w:rPr>
        <w:t xml:space="preserve">osma pārskatu </w:t>
      </w:r>
      <w:r w:rsidRPr="001A3FF9">
        <w:rPr>
          <w:lang w:eastAsia="lv-LV"/>
        </w:rPr>
        <w:t xml:space="preserve">– </w:t>
      </w:r>
      <w:r w:rsidRPr="001A3FF9">
        <w:rPr>
          <w:shd w:val="clear" w:color="auto" w:fill="FFFFFF" w:themeFill="background1"/>
          <w:lang w:eastAsia="lv-LV"/>
        </w:rPr>
        <w:t>1 (viena) mēneša laikā no P</w:t>
      </w:r>
      <w:r w:rsidR="00641169">
        <w:rPr>
          <w:shd w:val="clear" w:color="auto" w:fill="FFFFFF" w:themeFill="background1"/>
          <w:lang w:eastAsia="lv-LV"/>
        </w:rPr>
        <w:t xml:space="preserve">latformas </w:t>
      </w:r>
      <w:r w:rsidRPr="001A3FF9">
        <w:rPr>
          <w:shd w:val="clear" w:color="auto" w:fill="FFFFFF" w:themeFill="background1"/>
          <w:lang w:eastAsia="lv-LV"/>
        </w:rPr>
        <w:t>īstenošanas</w:t>
      </w:r>
      <w:r w:rsidRPr="001A3FF9">
        <w:rPr>
          <w:rFonts w:ascii="Segoe UI" w:eastAsia="Segoe UI" w:hAnsi="Segoe UI" w:cs="Segoe UI"/>
          <w:sz w:val="18"/>
          <w:szCs w:val="18"/>
          <w:shd w:val="clear" w:color="auto" w:fill="FFFFFF" w:themeFill="background1"/>
          <w:lang w:eastAsia="lv-LV"/>
        </w:rPr>
        <w:t xml:space="preserve"> </w:t>
      </w:r>
      <w:r w:rsidR="00B94C76" w:rsidRPr="00AA12D0">
        <w:rPr>
          <w:rFonts w:eastAsia="Segoe UI"/>
          <w:shd w:val="clear" w:color="auto" w:fill="FFFFFF" w:themeFill="background1"/>
          <w:lang w:eastAsia="lv-LV"/>
        </w:rPr>
        <w:t>1</w:t>
      </w:r>
      <w:r w:rsidR="00641169">
        <w:rPr>
          <w:rFonts w:eastAsia="Segoe UI"/>
          <w:shd w:val="clear" w:color="auto" w:fill="FFFFFF" w:themeFill="background1"/>
          <w:lang w:eastAsia="lv-LV"/>
        </w:rPr>
        <w:t>2</w:t>
      </w:r>
      <w:r w:rsidRPr="00AA12D0">
        <w:rPr>
          <w:rFonts w:eastAsia="Segoe UI"/>
          <w:shd w:val="clear" w:color="auto" w:fill="FFFFFF" w:themeFill="background1"/>
          <w:lang w:eastAsia="lv-LV"/>
        </w:rPr>
        <w:t>. (</w:t>
      </w:r>
      <w:r w:rsidR="00641169">
        <w:rPr>
          <w:rFonts w:eastAsia="Segoe UI"/>
          <w:shd w:val="clear" w:color="auto" w:fill="FFFFFF" w:themeFill="background1"/>
          <w:lang w:eastAsia="lv-LV"/>
        </w:rPr>
        <w:t>divpadsmitā</w:t>
      </w:r>
      <w:r w:rsidRPr="00AA12D0">
        <w:rPr>
          <w:rFonts w:eastAsia="Segoe UI"/>
          <w:shd w:val="clear" w:color="auto" w:fill="FFFFFF" w:themeFill="background1"/>
          <w:lang w:eastAsia="lv-LV"/>
        </w:rPr>
        <w:t>)</w:t>
      </w:r>
      <w:r w:rsidRPr="001A3FF9">
        <w:rPr>
          <w:rFonts w:eastAsia="Segoe UI"/>
          <w:shd w:val="clear" w:color="auto" w:fill="FFFFFF" w:themeFill="background1"/>
          <w:lang w:eastAsia="lv-LV"/>
        </w:rPr>
        <w:t xml:space="preserve"> mēneša noslēguma</w:t>
      </w:r>
      <w:r w:rsidRPr="001A3FF9">
        <w:rPr>
          <w:shd w:val="clear" w:color="auto" w:fill="FFFFFF" w:themeFill="background1"/>
          <w:lang w:eastAsia="lv-LV"/>
        </w:rPr>
        <w:t xml:space="preserve"> atbilstoši Līguma 10. pielikumam</w:t>
      </w:r>
      <w:r w:rsidR="00BA7152">
        <w:rPr>
          <w:shd w:val="clear" w:color="auto" w:fill="FFFFFF" w:themeFill="background1"/>
          <w:lang w:eastAsia="lv-LV"/>
        </w:rPr>
        <w:t xml:space="preserve"> </w:t>
      </w:r>
      <w:r w:rsidRPr="00BA7152">
        <w:rPr>
          <w:shd w:val="clear" w:color="auto" w:fill="FFFFFF" w:themeFill="background1"/>
          <w:lang w:eastAsia="lv-LV"/>
        </w:rPr>
        <w:t>“P</w:t>
      </w:r>
      <w:r w:rsidR="00641169" w:rsidRPr="00BA7152">
        <w:rPr>
          <w:shd w:val="clear" w:color="auto" w:fill="FFFFFF" w:themeFill="background1"/>
          <w:lang w:eastAsia="lv-LV"/>
        </w:rPr>
        <w:t>latformas starpposma</w:t>
      </w:r>
      <w:r w:rsidRPr="00BA7152">
        <w:rPr>
          <w:shd w:val="clear" w:color="auto" w:fill="FFFFFF" w:themeFill="background1"/>
          <w:lang w:eastAsia="lv-LV"/>
        </w:rPr>
        <w:t>/noslēguma pārskata veidlapa”;</w:t>
      </w:r>
    </w:p>
    <w:p w14:paraId="41A5197C" w14:textId="731B761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P</w:t>
      </w:r>
      <w:r w:rsidR="00641169">
        <w:rPr>
          <w:shd w:val="clear" w:color="auto" w:fill="FFFFFF" w:themeFill="background1"/>
          <w:lang w:eastAsia="lv-LV"/>
        </w:rPr>
        <w:t xml:space="preserve">latformas </w:t>
      </w:r>
      <w:r w:rsidRPr="001A3FF9">
        <w:rPr>
          <w:shd w:val="clear" w:color="auto" w:fill="FFFFFF" w:themeFill="background1"/>
          <w:lang w:eastAsia="lv-LV"/>
        </w:rPr>
        <w:t xml:space="preserve">noslēguma pārskatu </w:t>
      </w:r>
      <w:r w:rsidRPr="001A3FF9">
        <w:rPr>
          <w:lang w:eastAsia="lv-LV"/>
        </w:rPr>
        <w:t xml:space="preserve">– </w:t>
      </w:r>
      <w:r w:rsidRPr="001A3FF9">
        <w:rPr>
          <w:shd w:val="clear" w:color="auto" w:fill="FFFFFF" w:themeFill="background1"/>
          <w:lang w:eastAsia="lv-LV"/>
        </w:rPr>
        <w:t>1 (viena) mēneša laikā no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Pr="001A3FF9">
        <w:rPr>
          <w:shd w:val="clear" w:color="auto" w:fill="FFFFFF" w:themeFill="background1"/>
          <w:lang w:eastAsia="lv-LV"/>
        </w:rPr>
        <w:t xml:space="preserve">beigām atbilstoši Līguma 10. pielikumam </w:t>
      </w:r>
      <w:r w:rsidRPr="001A3FF9">
        <w:rPr>
          <w:lang w:eastAsia="lv-LV"/>
        </w:rPr>
        <w:t>“</w:t>
      </w:r>
      <w:r w:rsidRPr="00BA7152">
        <w:rPr>
          <w:shd w:val="clear" w:color="auto" w:fill="FFFFFF" w:themeFill="background1"/>
          <w:lang w:eastAsia="lv-LV"/>
        </w:rPr>
        <w:t>P</w:t>
      </w:r>
      <w:r w:rsidR="00BA7152" w:rsidRPr="00BA7152">
        <w:rPr>
          <w:shd w:val="clear" w:color="auto" w:fill="FFFFFF" w:themeFill="background1"/>
          <w:lang w:eastAsia="lv-LV"/>
        </w:rPr>
        <w:t xml:space="preserve">latformas </w:t>
      </w:r>
      <w:r w:rsidR="00641169" w:rsidRPr="00BA7152">
        <w:rPr>
          <w:shd w:val="clear" w:color="auto" w:fill="FFFFFF" w:themeFill="background1"/>
          <w:lang w:eastAsia="lv-LV"/>
        </w:rPr>
        <w:t>starpposma</w:t>
      </w:r>
      <w:r w:rsidRPr="00BA7152">
        <w:rPr>
          <w:shd w:val="clear" w:color="auto" w:fill="FFFFFF" w:themeFill="background1"/>
          <w:lang w:eastAsia="lv-LV"/>
        </w:rPr>
        <w:t>/noslēguma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periods</w:t>
      </w:r>
      <w:r w:rsidR="00A94F3E" w:rsidRPr="001A3FF9">
        <w:rPr>
          <w:shd w:val="clear" w:color="auto" w:fill="FFFFFF" w:themeFill="background1"/>
          <w:lang w:eastAsia="lv-LV"/>
        </w:rPr>
        <w:t xml:space="preserve"> </w:t>
      </w:r>
      <w:r w:rsidRPr="001A3FF9">
        <w:rPr>
          <w:shd w:val="clear" w:color="auto" w:fill="FFFFFF" w:themeFill="background1"/>
          <w:lang w:eastAsia="lv-LV"/>
        </w:rPr>
        <w:t>ir pagarināts saskaņā ar Līguma 2.8. apakšpunktu, P</w:t>
      </w:r>
      <w:r w:rsidR="00641169">
        <w:rPr>
          <w:shd w:val="clear" w:color="auto" w:fill="FFFFFF" w:themeFill="background1"/>
          <w:lang w:eastAsia="lv-LV"/>
        </w:rPr>
        <w:t>latformas</w:t>
      </w:r>
      <w:r w:rsidRPr="001A3FF9">
        <w:rPr>
          <w:shd w:val="clear" w:color="auto" w:fill="FFFFFF" w:themeFill="background1"/>
          <w:lang w:eastAsia="lv-LV"/>
        </w:rPr>
        <w:t xml:space="preserve"> īstenotājs P</w:t>
      </w:r>
      <w:r w:rsidR="00641169">
        <w:rPr>
          <w:shd w:val="clear" w:color="auto" w:fill="FFFFFF" w:themeFill="background1"/>
          <w:lang w:eastAsia="lv-LV"/>
        </w:rPr>
        <w:t xml:space="preserve">latformas </w:t>
      </w:r>
      <w:r w:rsidRPr="001A3FF9">
        <w:rPr>
          <w:shd w:val="clear" w:color="auto" w:fill="FFFFFF" w:themeFill="background1"/>
          <w:lang w:eastAsia="lv-LV"/>
        </w:rPr>
        <w:t>noslēguma pārskatu iesniedz 1 (viena) mēneša laikā pēc pagarinājuma termiņa beigām. Šajā punktā norādītie pārskati ir Līguma būtiskas un neatņemamas sastāvdaļas.</w:t>
      </w:r>
    </w:p>
    <w:p w14:paraId="75CF909F" w14:textId="41700BB0"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w:t>
      </w:r>
      <w:r w:rsidR="00641169">
        <w:rPr>
          <w:shd w:val="clear" w:color="auto" w:fill="FFFFFF" w:themeFill="background1"/>
          <w:lang w:eastAsia="lv-LV"/>
        </w:rPr>
        <w:t>latformas starp</w:t>
      </w:r>
      <w:r w:rsidRPr="001A3FF9">
        <w:rPr>
          <w:shd w:val="clear" w:color="auto" w:fill="FFFFFF" w:themeFill="background1"/>
          <w:lang w:eastAsia="lv-LV"/>
        </w:rPr>
        <w:t>posma pārskatu un P</w:t>
      </w:r>
      <w:r w:rsidR="00641169">
        <w:rPr>
          <w:shd w:val="clear" w:color="auto" w:fill="FFFFFF" w:themeFill="background1"/>
          <w:lang w:eastAsia="lv-LV"/>
        </w:rPr>
        <w:t xml:space="preserve">latformas </w:t>
      </w:r>
      <w:r w:rsidRPr="001A3FF9">
        <w:rPr>
          <w:shd w:val="clear" w:color="auto" w:fill="FFFFFF" w:themeFill="background1"/>
          <w:lang w:eastAsia="lv-LV"/>
        </w:rPr>
        <w:t>noslēguma pārskatu, P</w:t>
      </w:r>
      <w:r w:rsidR="00641169">
        <w:rPr>
          <w:shd w:val="clear" w:color="auto" w:fill="FFFFFF" w:themeFill="background1"/>
          <w:lang w:eastAsia="lv-LV"/>
        </w:rPr>
        <w:t>latformas</w:t>
      </w:r>
      <w:r w:rsidRPr="001A3FF9">
        <w:rPr>
          <w:shd w:val="clear" w:color="auto" w:fill="FFFFFF" w:themeFill="background1"/>
          <w:lang w:eastAsia="lv-LV"/>
        </w:rPr>
        <w:t xml:space="preserve"> īstenotājs iesniedz arī aizpildītu Līguma 11. pielikumu “</w:t>
      </w:r>
      <w:r w:rsidRPr="00BA7152">
        <w:rPr>
          <w:shd w:val="clear" w:color="auto" w:fill="FFFFFF" w:themeFill="background1"/>
          <w:lang w:eastAsia="lv-LV"/>
        </w:rPr>
        <w:t>Rezultātu saraksts</w:t>
      </w:r>
      <w:r w:rsidRPr="001A3FF9">
        <w:rPr>
          <w:shd w:val="clear" w:color="auto" w:fill="FFFFFF" w:themeFill="background1"/>
          <w:lang w:eastAsia="lv-LV"/>
        </w:rPr>
        <w:t>” (turpmāk – Rezultātu saraksts)</w:t>
      </w:r>
      <w:r w:rsidRPr="001A3FF9">
        <w:rPr>
          <w:lang w:eastAsia="lv-LV"/>
        </w:rPr>
        <w:t>.</w:t>
      </w:r>
      <w:r w:rsidRPr="001A3FF9">
        <w:rPr>
          <w:shd w:val="clear" w:color="auto" w:fill="FFFFFF" w:themeFill="background1"/>
          <w:lang w:eastAsia="lv-LV"/>
        </w:rPr>
        <w:t xml:space="preserve"> Ja Rezultātu sarakstā P</w:t>
      </w:r>
      <w:r w:rsidR="00641169">
        <w:rPr>
          <w:shd w:val="clear" w:color="auto" w:fill="FFFFFF" w:themeFill="background1"/>
          <w:lang w:eastAsia="lv-LV"/>
        </w:rPr>
        <w:t xml:space="preserve">latformas </w:t>
      </w:r>
      <w:r w:rsidRPr="001A3FF9">
        <w:rPr>
          <w:shd w:val="clear" w:color="auto" w:fill="FFFFFF" w:themeFill="background1"/>
          <w:lang w:eastAsia="lv-LV"/>
        </w:rPr>
        <w:t>īstenošanas laikā iegūtais rezultāts ir zinātniska publikācija, kura apstiprināta publicēšanai, taču nav publicēta, P</w:t>
      </w:r>
      <w:r w:rsidR="00641169">
        <w:rPr>
          <w:shd w:val="clear" w:color="auto" w:fill="FFFFFF" w:themeFill="background1"/>
          <w:lang w:eastAsia="lv-LV"/>
        </w:rPr>
        <w:t>latformas</w:t>
      </w:r>
      <w:r w:rsidRPr="001A3FF9">
        <w:rPr>
          <w:shd w:val="clear" w:color="auto" w:fill="FFFFFF" w:themeFill="background1"/>
          <w:lang w:eastAsia="lv-LV"/>
        </w:rPr>
        <w:t xml:space="preserve"> īstenotājs iesniedz arī izdevēja apliecinājumu par pieņemšanu vai apstiprināšanu publicēšanai. Ja </w:t>
      </w:r>
      <w:r w:rsidR="00641169">
        <w:rPr>
          <w:shd w:val="clear" w:color="auto" w:fill="FFFFFF" w:themeFill="background1"/>
          <w:lang w:eastAsia="lv-LV"/>
        </w:rPr>
        <w:t xml:space="preserve">Platformas </w:t>
      </w:r>
      <w:r w:rsidRPr="001A3FF9">
        <w:rPr>
          <w:shd w:val="clear" w:color="auto" w:fill="FFFFFF" w:themeFill="background1"/>
          <w:lang w:eastAsia="lv-LV"/>
        </w:rPr>
        <w:t>rezultāti nav pieejami globālajā tīmeklī, P</w:t>
      </w:r>
      <w:r w:rsidR="00641169">
        <w:rPr>
          <w:shd w:val="clear" w:color="auto" w:fill="FFFFFF" w:themeFill="background1"/>
          <w:lang w:eastAsia="lv-LV"/>
        </w:rPr>
        <w:t xml:space="preserve">latformas </w:t>
      </w:r>
      <w:r w:rsidRPr="001A3FF9">
        <w:rPr>
          <w:shd w:val="clear" w:color="auto" w:fill="FFFFFF" w:themeFill="background1"/>
          <w:lang w:eastAsia="lv-LV"/>
        </w:rPr>
        <w:t>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Ja no P</w:t>
      </w:r>
      <w:r w:rsidR="00641169">
        <w:rPr>
          <w:shd w:val="clear" w:color="auto" w:fill="FFFFFF" w:themeFill="background1"/>
          <w:lang w:eastAsia="lv-LV"/>
        </w:rPr>
        <w:t>latformas</w:t>
      </w:r>
      <w:r w:rsidRPr="001A3FF9">
        <w:rPr>
          <w:shd w:val="clear" w:color="auto" w:fill="FFFFFF" w:themeFill="background1"/>
          <w:lang w:eastAsia="lv-LV"/>
        </w:rPr>
        <w:t xml:space="preserve"> īstenotāja neatkarīgu apstākļu dēļ nav iespējams sasniegt kādu no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pieteikumā plānotajiem rezultātiem, to aizvieto ar citu līdzvērtīgu rezultātu, informējot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Pr="00F33351">
        <w:rPr>
          <w:shd w:val="clear" w:color="auto" w:fill="FFFFFF" w:themeFill="background1"/>
          <w:lang w:eastAsia="lv-LV"/>
        </w:rPr>
        <w:t>Padomi, kā arī norādot to P</w:t>
      </w:r>
      <w:r w:rsidR="00641169">
        <w:rPr>
          <w:shd w:val="clear" w:color="auto" w:fill="FFFFFF" w:themeFill="background1"/>
          <w:lang w:eastAsia="lv-LV"/>
        </w:rPr>
        <w:t>latformas starpposma</w:t>
      </w:r>
      <w:r w:rsidRPr="00F33351">
        <w:rPr>
          <w:shd w:val="clear" w:color="auto" w:fill="FFFFFF" w:themeFill="background1"/>
          <w:lang w:eastAsia="lv-LV"/>
        </w:rPr>
        <w:t xml:space="preserve"> pārskatā vai P</w:t>
      </w:r>
      <w:r w:rsidR="00A11E48">
        <w:rPr>
          <w:shd w:val="clear" w:color="auto" w:fill="FFFFFF" w:themeFill="background1"/>
          <w:lang w:eastAsia="lv-LV"/>
        </w:rPr>
        <w:t xml:space="preserve">latformas </w:t>
      </w:r>
      <w:r w:rsidRPr="00F33351">
        <w:rPr>
          <w:shd w:val="clear" w:color="auto" w:fill="FFFFFF" w:themeFill="background1"/>
          <w:lang w:eastAsia="lv-LV"/>
        </w:rPr>
        <w:t>noslēguma</w:t>
      </w:r>
      <w:r w:rsidRPr="001A3FF9">
        <w:rPr>
          <w:shd w:val="clear" w:color="auto" w:fill="FFFFFF" w:themeFill="background1"/>
          <w:lang w:eastAsia="lv-LV"/>
        </w:rPr>
        <w:t xml:space="preserve"> pārskatā. Ja Eksperti, kas vērtē P</w:t>
      </w:r>
      <w:r w:rsidR="00A11E48">
        <w:rPr>
          <w:shd w:val="clear" w:color="auto" w:fill="FFFFFF" w:themeFill="background1"/>
          <w:lang w:eastAsia="lv-LV"/>
        </w:rPr>
        <w:t>latformas starp</w:t>
      </w:r>
      <w:r w:rsidRPr="001A3FF9">
        <w:rPr>
          <w:shd w:val="clear" w:color="auto" w:fill="FFFFFF" w:themeFill="background1"/>
          <w:lang w:eastAsia="lv-LV"/>
        </w:rPr>
        <w:t>posma pārskatu vai P</w:t>
      </w:r>
      <w:r w:rsidR="00A11E48">
        <w:rPr>
          <w:shd w:val="clear" w:color="auto" w:fill="FFFFFF" w:themeFill="background1"/>
          <w:lang w:eastAsia="lv-LV"/>
        </w:rPr>
        <w:t>latformas</w:t>
      </w:r>
      <w:r w:rsidRPr="001A3FF9">
        <w:rPr>
          <w:shd w:val="clear" w:color="auto" w:fill="FFFFFF" w:themeFill="background1"/>
          <w:lang w:eastAsia="lv-LV"/>
        </w:rPr>
        <w:t xml:space="preserve">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w:t>
      </w:r>
      <w:r w:rsidR="00A11E48">
        <w:rPr>
          <w:shd w:val="clear" w:color="auto" w:fill="FFFFFF" w:themeFill="background1"/>
          <w:lang w:eastAsia="lv-LV"/>
        </w:rPr>
        <w:t xml:space="preserve">latformas </w:t>
      </w:r>
      <w:r w:rsidRPr="001A3FF9">
        <w:rPr>
          <w:shd w:val="clear" w:color="auto" w:fill="FFFFFF" w:themeFill="background1"/>
          <w:lang w:eastAsia="lv-LV"/>
        </w:rPr>
        <w:t>īstenotājs vienojas par grozījumiem Līgumā.</w:t>
      </w:r>
    </w:p>
    <w:p w14:paraId="36EC1727" w14:textId="7F8E49E3"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w:t>
      </w:r>
      <w:r w:rsidRPr="00B725C2">
        <w:rPr>
          <w:b/>
          <w:shd w:val="clear" w:color="auto" w:fill="FFFFFF" w:themeFill="background1"/>
          <w:lang w:eastAsia="lv-LV"/>
        </w:rPr>
        <w:t>3.</w:t>
      </w:r>
      <w:r w:rsidRPr="00B725C2">
        <w:rPr>
          <w:b/>
          <w:shd w:val="clear" w:color="auto" w:fill="FFFFFF" w:themeFill="background1"/>
          <w:lang w:eastAsia="lv-LV"/>
        </w:rPr>
        <w:tab/>
      </w:r>
      <w:r w:rsidRPr="00B725C2">
        <w:rPr>
          <w:shd w:val="clear" w:color="auto" w:fill="FFFFFF" w:themeFill="background1"/>
          <w:lang w:eastAsia="lv-LV"/>
        </w:rPr>
        <w:t>P</w:t>
      </w:r>
      <w:r w:rsidR="00B725C2">
        <w:rPr>
          <w:shd w:val="clear" w:color="auto" w:fill="FFFFFF" w:themeFill="background1"/>
          <w:lang w:eastAsia="lv-LV"/>
        </w:rPr>
        <w:t>latformas</w:t>
      </w:r>
      <w:r w:rsidRPr="00B725C2">
        <w:rPr>
          <w:shd w:val="clear" w:color="auto" w:fill="FFFFFF" w:themeFill="background1"/>
          <w:lang w:eastAsia="lv-LV"/>
        </w:rPr>
        <w:t xml:space="preserve"> īstenotājs</w:t>
      </w:r>
      <w:r w:rsidRPr="001A3FF9">
        <w:rPr>
          <w:shd w:val="clear" w:color="auto" w:fill="FFFFFF" w:themeFill="background1"/>
          <w:lang w:eastAsia="lv-LV"/>
        </w:rPr>
        <w:t xml:space="preserve"> iesniedz Līguma 12. pielikumu “Saturiskais pārskats” </w:t>
      </w:r>
      <w:r w:rsidRPr="00AC6448">
        <w:rPr>
          <w:shd w:val="clear" w:color="auto" w:fill="FFFFFF" w:themeFill="background1"/>
          <w:lang w:eastAsia="lv-LV"/>
        </w:rPr>
        <w:t>Informācijas sistēmā 1 (viena) mēneša laikā no P</w:t>
      </w:r>
      <w:r w:rsidR="00B725C2">
        <w:rPr>
          <w:shd w:val="clear" w:color="auto" w:fill="FFFFFF" w:themeFill="background1"/>
          <w:lang w:eastAsia="lv-LV"/>
        </w:rPr>
        <w:t>latformas darbības</w:t>
      </w:r>
      <w:r w:rsidRPr="00AC6448">
        <w:rPr>
          <w:shd w:val="clear" w:color="auto" w:fill="FFFFFF" w:themeFill="background1"/>
          <w:lang w:eastAsia="lv-LV"/>
        </w:rPr>
        <w:t xml:space="preserve"> </w:t>
      </w:r>
      <w:r w:rsidR="00AC6448" w:rsidRPr="00AC6448">
        <w:rPr>
          <w:shd w:val="clear" w:color="auto" w:fill="FFFFFF" w:themeFill="background1"/>
          <w:lang w:eastAsia="lv-LV"/>
        </w:rPr>
        <w:t>12</w:t>
      </w:r>
      <w:r w:rsidRPr="00AC6448">
        <w:rPr>
          <w:shd w:val="clear" w:color="auto" w:fill="FFFFFF" w:themeFill="background1"/>
          <w:lang w:eastAsia="lv-LV"/>
        </w:rPr>
        <w:t>. (</w:t>
      </w:r>
      <w:r w:rsidR="00AC6448" w:rsidRPr="00AC6448">
        <w:rPr>
          <w:shd w:val="clear" w:color="auto" w:fill="FFFFFF" w:themeFill="background1"/>
          <w:lang w:eastAsia="lv-LV"/>
        </w:rPr>
        <w:t>div</w:t>
      </w:r>
      <w:r w:rsidR="001C3917" w:rsidRPr="00AC6448">
        <w:rPr>
          <w:shd w:val="clear" w:color="auto" w:fill="FFFFFF" w:themeFill="background1"/>
          <w:lang w:eastAsia="lv-LV"/>
        </w:rPr>
        <w:t>padsmitā</w:t>
      </w:r>
      <w:r w:rsidRPr="00AC6448">
        <w:rPr>
          <w:shd w:val="clear" w:color="auto" w:fill="FFFFFF" w:themeFill="background1"/>
          <w:lang w:eastAsia="lv-LV"/>
        </w:rPr>
        <w:t>)</w:t>
      </w:r>
      <w:r w:rsidR="00B725C2">
        <w:rPr>
          <w:shd w:val="clear" w:color="auto" w:fill="FFFFFF" w:themeFill="background1"/>
          <w:lang w:eastAsia="lv-LV"/>
        </w:rPr>
        <w:t xml:space="preserve"> un </w:t>
      </w:r>
      <w:r w:rsidR="00AC6448" w:rsidRPr="00AC6448">
        <w:rPr>
          <w:shd w:val="clear" w:color="auto" w:fill="FFFFFF" w:themeFill="background1"/>
          <w:lang w:eastAsia="lv-LV"/>
        </w:rPr>
        <w:t>24. (divdesmit ceturtā)</w:t>
      </w:r>
      <w:r w:rsidR="00AA12D0" w:rsidRPr="00AC6448">
        <w:rPr>
          <w:shd w:val="clear" w:color="auto" w:fill="FFFFFF" w:themeFill="background1"/>
          <w:lang w:eastAsia="lv-LV"/>
        </w:rPr>
        <w:t xml:space="preserve"> </w:t>
      </w:r>
      <w:r w:rsidRPr="00AC6448">
        <w:rPr>
          <w:shd w:val="clear" w:color="auto" w:fill="FFFFFF" w:themeFill="background1"/>
          <w:lang w:eastAsia="lv-LV"/>
        </w:rPr>
        <w:t>mēneša beigām.</w:t>
      </w:r>
      <w:r w:rsidR="00B725C2">
        <w:rPr>
          <w:shd w:val="clear" w:color="auto" w:fill="FFFFFF" w:themeFill="background1"/>
          <w:lang w:eastAsia="lv-LV"/>
        </w:rPr>
        <w:t xml:space="preserve"> </w:t>
      </w:r>
      <w:r w:rsidRPr="00AC6448">
        <w:rPr>
          <w:shd w:val="clear" w:color="auto" w:fill="FFFFFF" w:themeFill="background1"/>
          <w:lang w:eastAsia="lv-LV"/>
        </w:rPr>
        <w:t>Ja P</w:t>
      </w:r>
      <w:r w:rsidR="00B725C2">
        <w:rPr>
          <w:shd w:val="clear" w:color="auto" w:fill="FFFFFF" w:themeFill="background1"/>
          <w:lang w:eastAsia="lv-LV"/>
        </w:rPr>
        <w:t xml:space="preserve">latformas </w:t>
      </w:r>
      <w:r w:rsidRPr="00AC6448">
        <w:rPr>
          <w:shd w:val="clear" w:color="auto" w:fill="FFFFFF" w:themeFill="background1"/>
          <w:lang w:eastAsia="lv-LV"/>
        </w:rPr>
        <w:t>īstenošanas termiņš ir pagarināts saskaņā ar Līguma 2.8. apakšpunktu, P</w:t>
      </w:r>
      <w:r w:rsidR="00B725C2">
        <w:rPr>
          <w:shd w:val="clear" w:color="auto" w:fill="FFFFFF" w:themeFill="background1"/>
          <w:lang w:eastAsia="lv-LV"/>
        </w:rPr>
        <w:t xml:space="preserve">latformas </w:t>
      </w:r>
      <w:r w:rsidRPr="00AC6448">
        <w:rPr>
          <w:shd w:val="clear" w:color="auto" w:fill="FFFFFF" w:themeFill="background1"/>
          <w:lang w:eastAsia="lv-LV"/>
        </w:rPr>
        <w:t xml:space="preserve">īstenotājs </w:t>
      </w:r>
      <w:r w:rsidR="00223102">
        <w:rPr>
          <w:shd w:val="clear" w:color="auto" w:fill="FFFFFF" w:themeFill="background1"/>
          <w:lang w:eastAsia="lv-LV"/>
        </w:rPr>
        <w:t>Platformas</w:t>
      </w:r>
      <w:r w:rsidR="00223102" w:rsidRPr="00AC6448">
        <w:rPr>
          <w:shd w:val="clear" w:color="auto" w:fill="FFFFFF" w:themeFill="background1"/>
          <w:lang w:eastAsia="lv-LV"/>
        </w:rPr>
        <w:t xml:space="preserve"> </w:t>
      </w:r>
      <w:r w:rsidRPr="00AC6448">
        <w:rPr>
          <w:shd w:val="clear" w:color="auto" w:fill="FFFFFF" w:themeFill="background1"/>
          <w:lang w:eastAsia="lv-LV"/>
        </w:rPr>
        <w:t>Līguma 12. pielikumu</w:t>
      </w:r>
      <w:r w:rsidRPr="00B5711E">
        <w:rPr>
          <w:shd w:val="clear" w:color="auto" w:fill="FFFFFF" w:themeFill="background1"/>
          <w:lang w:eastAsia="lv-LV"/>
        </w:rPr>
        <w:t xml:space="preserve"> “Saturiskais pārskats” iesniedz 1 (viena) mēneša laikā pēc</w:t>
      </w:r>
      <w:r w:rsidRPr="001A3FF9">
        <w:rPr>
          <w:shd w:val="clear" w:color="auto" w:fill="FFFFFF" w:themeFill="background1"/>
          <w:lang w:eastAsia="lv-LV"/>
        </w:rPr>
        <w:t xml:space="preserve"> pagarinājuma termiņa beigām.</w:t>
      </w:r>
      <w:r w:rsidR="00B725C2">
        <w:rPr>
          <w:shd w:val="clear" w:color="auto" w:fill="FFFFFF" w:themeFill="background1"/>
          <w:lang w:eastAsia="lv-LV"/>
        </w:rPr>
        <w:t xml:space="preserve"> Ja </w:t>
      </w:r>
      <w:r w:rsidR="00B725C2" w:rsidRPr="00B725C2">
        <w:rPr>
          <w:shd w:val="clear" w:color="auto" w:fill="FFFFFF" w:themeFill="background1"/>
          <w:lang w:eastAsia="lv-LV"/>
        </w:rPr>
        <w:t>platformas darbība tiks pagarināta, Līgum</w:t>
      </w:r>
      <w:r w:rsidR="00B725C2">
        <w:rPr>
          <w:shd w:val="clear" w:color="auto" w:fill="FFFFFF" w:themeFill="background1"/>
          <w:lang w:eastAsia="lv-LV"/>
        </w:rPr>
        <w:t>a grozījumos tiks noteikt</w:t>
      </w:r>
      <w:r w:rsidR="001650F5">
        <w:rPr>
          <w:shd w:val="clear" w:color="auto" w:fill="FFFFFF" w:themeFill="background1"/>
          <w:lang w:eastAsia="lv-LV"/>
        </w:rPr>
        <w:t xml:space="preserve">i turpmākie </w:t>
      </w:r>
      <w:r w:rsidR="001650F5" w:rsidRPr="001A3FF9">
        <w:rPr>
          <w:shd w:val="clear" w:color="auto" w:fill="FFFFFF" w:themeFill="background1"/>
          <w:lang w:eastAsia="lv-LV"/>
        </w:rPr>
        <w:t>Līguma 12. pielikum</w:t>
      </w:r>
      <w:r w:rsidR="001650F5">
        <w:rPr>
          <w:shd w:val="clear" w:color="auto" w:fill="FFFFFF" w:themeFill="background1"/>
          <w:lang w:eastAsia="lv-LV"/>
        </w:rPr>
        <w:t>a</w:t>
      </w:r>
      <w:r w:rsidR="001650F5" w:rsidRPr="001A3FF9">
        <w:rPr>
          <w:shd w:val="clear" w:color="auto" w:fill="FFFFFF" w:themeFill="background1"/>
          <w:lang w:eastAsia="lv-LV"/>
        </w:rPr>
        <w:t xml:space="preserve"> “Saturiskais pārskats”</w:t>
      </w:r>
      <w:r w:rsidR="001650F5">
        <w:rPr>
          <w:shd w:val="clear" w:color="auto" w:fill="FFFFFF" w:themeFill="background1"/>
          <w:lang w:eastAsia="lv-LV"/>
        </w:rPr>
        <w:t xml:space="preserve"> iesniegšanas termiņi.</w:t>
      </w:r>
    </w:p>
    <w:p w14:paraId="1A410285" w14:textId="10B57B49"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P</w:t>
      </w:r>
      <w:r w:rsidR="00B725C2">
        <w:rPr>
          <w:shd w:val="clear" w:color="auto" w:fill="FFFFFF" w:themeFill="background1"/>
          <w:lang w:eastAsia="lv-LV"/>
        </w:rPr>
        <w:t xml:space="preserve">latformas </w:t>
      </w:r>
      <w:r w:rsidR="00A94F3E">
        <w:rPr>
          <w:shd w:val="clear" w:color="auto" w:fill="FFFFFF" w:themeFill="background1"/>
          <w:lang w:eastAsia="lv-LV"/>
        </w:rPr>
        <w:t xml:space="preserve">īstenošana </w:t>
      </w:r>
      <w:r w:rsidR="00F52E35" w:rsidRPr="001A3FF9">
        <w:rPr>
          <w:shd w:val="clear" w:color="auto" w:fill="FFFFFF" w:themeFill="background1"/>
          <w:lang w:eastAsia="lv-LV"/>
        </w:rPr>
        <w:t>atbilstoši P</w:t>
      </w:r>
      <w:r w:rsidR="00B725C2">
        <w:rPr>
          <w:shd w:val="clear" w:color="auto" w:fill="FFFFFF" w:themeFill="background1"/>
          <w:lang w:eastAsia="lv-LV"/>
        </w:rPr>
        <w:t xml:space="preserve">latformas </w:t>
      </w:r>
      <w:r w:rsidR="00F52E35" w:rsidRPr="001A3FF9">
        <w:rPr>
          <w:shd w:val="clear" w:color="auto" w:fill="FFFFFF" w:themeFill="background1"/>
          <w:lang w:eastAsia="lv-LV"/>
        </w:rPr>
        <w:t>pieteikumam ir pabeigt</w:t>
      </w:r>
      <w:r w:rsidR="00B725C2">
        <w:rPr>
          <w:shd w:val="clear" w:color="auto" w:fill="FFFFFF" w:themeFill="background1"/>
          <w:lang w:eastAsia="lv-LV"/>
        </w:rPr>
        <w:t>a</w:t>
      </w:r>
      <w:r w:rsidR="00F52E35" w:rsidRPr="001A3FF9">
        <w:rPr>
          <w:shd w:val="clear" w:color="auto" w:fill="FFFFFF" w:themeFill="background1"/>
          <w:lang w:eastAsia="lv-LV"/>
        </w:rPr>
        <w:t xml:space="preserve"> ar P</w:t>
      </w:r>
      <w:r w:rsidR="00B725C2">
        <w:rPr>
          <w:shd w:val="clear" w:color="auto" w:fill="FFFFFF" w:themeFill="background1"/>
          <w:lang w:eastAsia="lv-LV"/>
        </w:rPr>
        <w:t xml:space="preserve">latformas </w:t>
      </w:r>
      <w:r w:rsidR="00A94F3E">
        <w:rPr>
          <w:shd w:val="clear" w:color="auto" w:fill="FFFFFF" w:themeFill="background1"/>
          <w:lang w:eastAsia="lv-LV"/>
        </w:rPr>
        <w:t>īstenošanas</w:t>
      </w:r>
      <w:r w:rsidR="003735EF" w:rsidRPr="001A3FF9">
        <w:rPr>
          <w:shd w:val="clear" w:color="auto" w:fill="FFFFFF" w:themeFill="background1"/>
          <w:lang w:eastAsia="lv-LV"/>
        </w:rPr>
        <w:t xml:space="preserve">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00F52E35" w:rsidRPr="001A3FF9">
        <w:rPr>
          <w:shd w:val="clear" w:color="auto" w:fill="FFFFFF" w:themeFill="background1"/>
          <w:lang w:eastAsia="lv-LV"/>
        </w:rPr>
        <w:t>izbeigšanos. Ar P</w:t>
      </w:r>
      <w:r w:rsidR="00B725C2">
        <w:rPr>
          <w:shd w:val="clear" w:color="auto" w:fill="FFFFFF" w:themeFill="background1"/>
          <w:lang w:eastAsia="lv-LV"/>
        </w:rPr>
        <w:t xml:space="preserve">latformas </w:t>
      </w:r>
      <w:r w:rsidR="00A94F3E">
        <w:rPr>
          <w:shd w:val="clear" w:color="auto" w:fill="FFFFFF" w:themeFill="background1"/>
          <w:lang w:eastAsia="lv-LV"/>
        </w:rPr>
        <w:t xml:space="preserve">īstenošanu </w:t>
      </w:r>
      <w:r w:rsidR="00F52E35" w:rsidRPr="001A3FF9">
        <w:rPr>
          <w:shd w:val="clear" w:color="auto" w:fill="FFFFFF" w:themeFill="background1"/>
          <w:lang w:eastAsia="lv-LV"/>
        </w:rPr>
        <w:t xml:space="preserve">saistīto uzdevumu izpilde atbilstoši Līgumam saistībā ar </w:t>
      </w:r>
      <w:r w:rsidR="00F52E35" w:rsidRPr="001A3FF9">
        <w:rPr>
          <w:color w:val="212121"/>
          <w:lang w:eastAsia="lv-LV"/>
        </w:rPr>
        <w:t>Finansējuma izlietojuma atbilstību P</w:t>
      </w:r>
      <w:r w:rsidR="00B725C2">
        <w:rPr>
          <w:color w:val="212121"/>
          <w:lang w:eastAsia="lv-LV"/>
        </w:rPr>
        <w:t xml:space="preserve">latformas </w:t>
      </w:r>
      <w:r w:rsidR="00F52E35" w:rsidRPr="001A3FF9">
        <w:rPr>
          <w:color w:val="212121"/>
          <w:lang w:eastAsia="lv-LV"/>
        </w:rPr>
        <w:t>pieteikumam un P</w:t>
      </w:r>
      <w:r w:rsidR="00B725C2">
        <w:rPr>
          <w:color w:val="212121"/>
          <w:lang w:eastAsia="lv-LV"/>
        </w:rPr>
        <w:t xml:space="preserve">latformas </w:t>
      </w:r>
      <w:r w:rsidR="00F52E35" w:rsidRPr="001A3FF9">
        <w:rPr>
          <w:color w:val="212121"/>
          <w:lang w:eastAsia="lv-LV"/>
        </w:rPr>
        <w:t xml:space="preserve">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784BADCB" w14:textId="1D474FB3" w:rsidR="00B725C2"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P</w:t>
      </w:r>
      <w:r w:rsidR="00B725C2">
        <w:rPr>
          <w:shd w:val="clear" w:color="auto" w:fill="FFFFFF" w:themeFill="background1"/>
          <w:lang w:eastAsia="lv-LV"/>
        </w:rPr>
        <w:t xml:space="preserve">latformas </w:t>
      </w:r>
      <w:r w:rsidRPr="001A3FF9">
        <w:rPr>
          <w:shd w:val="clear" w:color="auto" w:fill="FFFFFF" w:themeFill="background1"/>
          <w:lang w:eastAsia="lv-LV"/>
        </w:rPr>
        <w:t>īstenotājs Padomei 1 (viena) mēneša laikā no P</w:t>
      </w:r>
      <w:r w:rsidR="00B725C2">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B725C2">
        <w:rPr>
          <w:shd w:val="clear" w:color="auto" w:fill="FFFFFF" w:themeFill="background1"/>
          <w:lang w:eastAsia="lv-LV"/>
        </w:rPr>
        <w:t xml:space="preserve">starpposma </w:t>
      </w:r>
      <w:r w:rsidRPr="001A3FF9">
        <w:rPr>
          <w:shd w:val="clear" w:color="auto" w:fill="FFFFFF" w:themeFill="background1"/>
          <w:lang w:eastAsia="lv-LV"/>
        </w:rPr>
        <w:t>un P</w:t>
      </w:r>
      <w:r w:rsidR="00B725C2">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Pr="001A3FF9">
        <w:rPr>
          <w:shd w:val="clear" w:color="auto" w:fill="FFFFFF" w:themeFill="background1"/>
          <w:lang w:eastAsia="lv-LV"/>
        </w:rPr>
        <w:t>beigām iesniedz Līguma 13. pielikumu “</w:t>
      </w:r>
      <w:r w:rsidR="00B725C2">
        <w:rPr>
          <w:shd w:val="clear" w:color="auto" w:fill="FFFFFF" w:themeFill="background1"/>
          <w:lang w:eastAsia="lv-LV"/>
        </w:rPr>
        <w:t>Platformas vadības personāla</w:t>
      </w:r>
      <w:r w:rsidRPr="001A3FF9">
        <w:rPr>
          <w:shd w:val="clear" w:color="auto" w:fill="FFFFFF" w:themeFill="background1"/>
          <w:lang w:eastAsia="lv-LV"/>
        </w:rPr>
        <w:t xml:space="preserve"> saraksts”, pievienojot informāciju par visu</w:t>
      </w:r>
      <w:r w:rsidR="00B725C2">
        <w:rPr>
          <w:shd w:val="clear" w:color="auto" w:fill="FFFFFF" w:themeFill="background1"/>
          <w:lang w:eastAsia="lv-LV"/>
        </w:rPr>
        <w:t xml:space="preserve"> </w:t>
      </w:r>
      <w:r w:rsidRPr="001A3FF9">
        <w:rPr>
          <w:shd w:val="clear" w:color="auto" w:fill="FFFFFF" w:themeFill="background1"/>
          <w:lang w:eastAsia="lv-LV"/>
        </w:rPr>
        <w:t>P</w:t>
      </w:r>
      <w:r w:rsidR="00B725C2">
        <w:rPr>
          <w:shd w:val="clear" w:color="auto" w:fill="FFFFFF" w:themeFill="background1"/>
          <w:lang w:eastAsia="lv-LV"/>
        </w:rPr>
        <w:t>latformas vadības personālā f</w:t>
      </w:r>
      <w:r w:rsidRPr="001A3FF9">
        <w:rPr>
          <w:shd w:val="clear" w:color="auto" w:fill="FFFFFF" w:themeFill="background1"/>
          <w:lang w:eastAsia="lv-LV"/>
        </w:rPr>
        <w:t>aktiski nodarbināto nostrādāto stundu skaitu katrā P</w:t>
      </w:r>
      <w:r w:rsidR="00B725C2">
        <w:rPr>
          <w:shd w:val="clear" w:color="auto" w:fill="FFFFFF" w:themeFill="background1"/>
          <w:lang w:eastAsia="lv-LV"/>
        </w:rPr>
        <w:t xml:space="preserve">latformas </w:t>
      </w:r>
      <w:r w:rsidRPr="001A3FF9">
        <w:rPr>
          <w:shd w:val="clear" w:color="auto" w:fill="FFFFFF" w:themeFill="background1"/>
          <w:lang w:eastAsia="lv-LV"/>
        </w:rPr>
        <w:t>īstenošanas mēnesī, ņemot vērā attiecīgo P</w:t>
      </w:r>
      <w:r w:rsidR="00B725C2">
        <w:rPr>
          <w:shd w:val="clear" w:color="auto" w:fill="FFFFFF" w:themeFill="background1"/>
          <w:lang w:eastAsia="lv-LV"/>
        </w:rPr>
        <w:t xml:space="preserve">latformas </w:t>
      </w:r>
      <w:r w:rsidRPr="001A3FF9">
        <w:rPr>
          <w:shd w:val="clear" w:color="auto" w:fill="FFFFFF" w:themeFill="background1"/>
          <w:lang w:eastAsia="lv-LV"/>
        </w:rPr>
        <w:t>īstenošanas stadiju</w:t>
      </w:r>
      <w:r w:rsidRPr="00E44A43">
        <w:rPr>
          <w:shd w:val="clear" w:color="auto" w:fill="FFFFFF" w:themeFill="background1"/>
          <w:lang w:eastAsia="lv-LV"/>
        </w:rPr>
        <w:t>.</w:t>
      </w:r>
    </w:p>
    <w:p w14:paraId="4B0A6981" w14:textId="5E67A314" w:rsidR="00F52E35" w:rsidRPr="001A3FF9" w:rsidRDefault="00F52E35" w:rsidP="00F52E35">
      <w:pPr>
        <w:tabs>
          <w:tab w:val="left" w:pos="426"/>
        </w:tabs>
        <w:jc w:val="both"/>
        <w:rPr>
          <w:shd w:val="clear" w:color="auto" w:fill="FFFFFF" w:themeFill="background1"/>
          <w:lang w:eastAsia="lv-LV"/>
        </w:rPr>
      </w:pP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566543B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īstenotājs un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partneris/-i īsteno P</w:t>
      </w:r>
      <w:r w:rsidR="001650F5">
        <w:rPr>
          <w:shd w:val="clear" w:color="auto" w:fill="FFFFFF" w:themeFill="background1"/>
          <w:lang w:eastAsia="lv-LV"/>
        </w:rPr>
        <w:t xml:space="preserve">latformu </w:t>
      </w:r>
      <w:r w:rsidRPr="001A3FF9">
        <w:rPr>
          <w:shd w:val="clear" w:color="auto" w:fill="FFFFFF" w:themeFill="background1"/>
          <w:lang w:eastAsia="lv-LV"/>
        </w:rPr>
        <w:t>saskaņā ar Līgumu un atbilstoši Konkursa nolikumam un ir atbildīgi par Finansējuma mērķtiecīgu un efektīvu izmantošanu P</w:t>
      </w:r>
      <w:r w:rsidR="001650F5">
        <w:rPr>
          <w:shd w:val="clear" w:color="auto" w:fill="FFFFFF" w:themeFill="background1"/>
          <w:lang w:eastAsia="lv-LV"/>
        </w:rPr>
        <w:t xml:space="preserve">latformas </w:t>
      </w:r>
      <w:r w:rsidRPr="001A3FF9">
        <w:rPr>
          <w:shd w:val="clear" w:color="auto" w:fill="FFFFFF" w:themeFill="background1"/>
          <w:lang w:eastAsia="lv-LV"/>
        </w:rPr>
        <w:t>pieteikuma mērķa sasniegšanai un uzdevumu izpildei.</w:t>
      </w:r>
    </w:p>
    <w:p w14:paraId="3291E0F5" w14:textId="76121A03" w:rsidR="00F52E35" w:rsidRPr="001A3FF9" w:rsidRDefault="00F52E35" w:rsidP="00F52E35">
      <w:pPr>
        <w:tabs>
          <w:tab w:val="left" w:pos="426"/>
          <w:tab w:val="left" w:pos="709"/>
        </w:tabs>
        <w:jc w:val="both"/>
        <w:rPr>
          <w:shd w:val="clear" w:color="auto" w:fill="FFFFFF" w:themeFill="background1"/>
          <w:lang w:eastAsia="lv-LV"/>
        </w:rPr>
      </w:pPr>
      <w:bookmarkStart w:id="11"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Īstenojot P</w:t>
      </w:r>
      <w:r w:rsidR="001650F5">
        <w:rPr>
          <w:shd w:val="clear" w:color="auto" w:fill="FFFFFF" w:themeFill="background1"/>
          <w:lang w:eastAsia="lv-LV"/>
        </w:rPr>
        <w:t xml:space="preserve">latformu </w:t>
      </w:r>
      <w:r w:rsidRPr="001A3FF9">
        <w:rPr>
          <w:shd w:val="clear" w:color="auto" w:fill="FFFFFF" w:themeFill="background1"/>
          <w:lang w:eastAsia="lv-LV"/>
        </w:rPr>
        <w:t>sadarbībā ar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partneri</w:t>
      </w:r>
      <w:r w:rsidR="001650F5">
        <w:rPr>
          <w:shd w:val="clear" w:color="auto" w:fill="FFFFFF" w:themeFill="background1"/>
          <w:lang w:eastAsia="lv-LV"/>
        </w:rPr>
        <w:t>/-</w:t>
      </w:r>
      <w:proofErr w:type="spellStart"/>
      <w:r w:rsidR="001650F5">
        <w:rPr>
          <w:shd w:val="clear" w:color="auto" w:fill="FFFFFF" w:themeFill="background1"/>
          <w:lang w:eastAsia="lv-LV"/>
        </w:rPr>
        <w:t>iem</w:t>
      </w:r>
      <w:proofErr w:type="spellEnd"/>
      <w:r w:rsidRPr="001A3FF9">
        <w:rPr>
          <w:shd w:val="clear" w:color="auto" w:fill="FFFFFF" w:themeFill="background1"/>
          <w:lang w:eastAsia="lv-LV"/>
        </w:rPr>
        <w:t xml:space="preserve">, </w:t>
      </w:r>
      <w:r w:rsidRPr="001A3FF9">
        <w:rPr>
          <w:lang w:eastAsia="lv-LV"/>
        </w:rPr>
        <w:t>kas piesaistīts</w:t>
      </w:r>
      <w:r w:rsidR="001650F5">
        <w:rPr>
          <w:lang w:eastAsia="lv-LV"/>
        </w:rPr>
        <w:t>/-i</w:t>
      </w:r>
      <w:r w:rsidRPr="001A3FF9">
        <w:rPr>
          <w:lang w:eastAsia="lv-LV"/>
        </w:rPr>
        <w:t xml:space="preserve"> Līguma 2.6.</w:t>
      </w:r>
      <w:r w:rsidR="00BD6527">
        <w:rPr>
          <w:lang w:eastAsia="lv-LV"/>
        </w:rPr>
        <w:t>2.</w:t>
      </w:r>
      <w:r w:rsidRPr="001A3FF9">
        <w:rPr>
          <w:lang w:eastAsia="lv-LV"/>
        </w:rPr>
        <w:t xml:space="preserve"> apakšpunktā minētā kārtībā, </w:t>
      </w:r>
      <w:r w:rsidRPr="001A3FF9">
        <w:rPr>
          <w:shd w:val="clear" w:color="auto" w:fill="FFFFFF" w:themeFill="background1"/>
          <w:lang w:eastAsia="lv-LV"/>
        </w:rPr>
        <w:t>P</w:t>
      </w:r>
      <w:r w:rsidR="001650F5">
        <w:rPr>
          <w:shd w:val="clear" w:color="auto" w:fill="FFFFFF" w:themeFill="background1"/>
          <w:lang w:eastAsia="lv-LV"/>
        </w:rPr>
        <w:t xml:space="preserve">latformas </w:t>
      </w:r>
      <w:r w:rsidRPr="001A3FF9">
        <w:rPr>
          <w:shd w:val="clear" w:color="auto" w:fill="FFFFFF" w:themeFill="background1"/>
          <w:lang w:eastAsia="lv-LV"/>
        </w:rPr>
        <w:t>īstenotājs uzņemas pilnu atbildību par P</w:t>
      </w:r>
      <w:r w:rsidR="001650F5">
        <w:rPr>
          <w:shd w:val="clear" w:color="auto" w:fill="FFFFFF" w:themeFill="background1"/>
          <w:lang w:eastAsia="lv-LV"/>
        </w:rPr>
        <w:t xml:space="preserve">latformas </w:t>
      </w:r>
      <w:r w:rsidRPr="001A3FF9">
        <w:rPr>
          <w:shd w:val="clear" w:color="auto" w:fill="FFFFFF" w:themeFill="background1"/>
          <w:lang w:eastAsia="lv-LV"/>
        </w:rPr>
        <w:t>īstenošanu un sadarbības līgumā paredzēto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11"/>
    <w:p w14:paraId="216FD7F8" w14:textId="79EEE685"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w:t>
      </w:r>
      <w:r w:rsidR="001650F5">
        <w:rPr>
          <w:shd w:val="clear" w:color="auto" w:fill="FFFFFF" w:themeFill="background1"/>
          <w:lang w:eastAsia="lv-LV"/>
        </w:rPr>
        <w:t xml:space="preserve">latformas </w:t>
      </w:r>
      <w:r w:rsidRPr="001A3FF9">
        <w:rPr>
          <w:shd w:val="clear" w:color="auto" w:fill="FFFFFF" w:themeFill="background1"/>
          <w:lang w:eastAsia="lv-LV"/>
        </w:rPr>
        <w:t xml:space="preserve">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54362D15"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īstenotājam P</w:t>
      </w:r>
      <w:r w:rsidR="001650F5">
        <w:rPr>
          <w:shd w:val="clear" w:color="auto" w:fill="FFFFFF" w:themeFill="background1"/>
          <w:lang w:eastAsia="lv-LV"/>
        </w:rPr>
        <w:t xml:space="preserve">latformas </w:t>
      </w:r>
      <w:r w:rsidRPr="001A3FF9">
        <w:rPr>
          <w:shd w:val="clear" w:color="auto" w:fill="FFFFFF" w:themeFill="background1"/>
          <w:lang w:eastAsia="lv-LV"/>
        </w:rPr>
        <w:t xml:space="preserve">īstenošanas laikā ir šādi pienākumi: </w:t>
      </w:r>
    </w:p>
    <w:p w14:paraId="215ECAC5" w14:textId="45514FB2"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w:t>
      </w:r>
      <w:r w:rsidR="00C44DB6">
        <w:rPr>
          <w:shd w:val="clear" w:color="auto" w:fill="FFFFFF" w:themeFill="background1"/>
          <w:lang w:eastAsia="lv-LV"/>
        </w:rPr>
        <w:t xml:space="preserve">latformas </w:t>
      </w:r>
      <w:r w:rsidRPr="001A3FF9">
        <w:rPr>
          <w:shd w:val="clear" w:color="auto" w:fill="FFFFFF" w:themeFill="background1"/>
          <w:lang w:eastAsia="lv-LV"/>
        </w:rPr>
        <w:t>īstenošanu saskaņā ar P</w:t>
      </w:r>
      <w:r w:rsidR="00C44DB6">
        <w:rPr>
          <w:shd w:val="clear" w:color="auto" w:fill="FFFFFF" w:themeFill="background1"/>
          <w:lang w:eastAsia="lv-LV"/>
        </w:rPr>
        <w:t xml:space="preserve">latformas </w:t>
      </w:r>
      <w:r w:rsidRPr="001A3FF9">
        <w:rPr>
          <w:shd w:val="clear" w:color="auto" w:fill="FFFFFF" w:themeFill="background1"/>
          <w:lang w:eastAsia="lv-LV"/>
        </w:rPr>
        <w:t>pieteikumā norādīto, ievērojot spēkā esošos Latvijas Republikas normatīvos aktus, Konkursa nolikumu, Komisijas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179FCA75"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w:t>
      </w:r>
      <w:r w:rsidR="00C44DB6">
        <w:rPr>
          <w:shd w:val="clear" w:color="auto" w:fill="FFFFFF" w:themeFill="background1"/>
          <w:lang w:eastAsia="lv-LV"/>
        </w:rPr>
        <w:t>latformas</w:t>
      </w:r>
      <w:r w:rsidRPr="001A3FF9">
        <w:rPr>
          <w:shd w:val="clear" w:color="auto" w:fill="FFFFFF" w:themeFill="background1"/>
          <w:lang w:eastAsia="lv-LV"/>
        </w:rPr>
        <w:t xml:space="preserve"> īstenošanai saskaņā ar P</w:t>
      </w:r>
      <w:r w:rsidR="00C44DB6">
        <w:rPr>
          <w:shd w:val="clear" w:color="auto" w:fill="FFFFFF" w:themeFill="background1"/>
          <w:lang w:eastAsia="lv-LV"/>
        </w:rPr>
        <w:t xml:space="preserve">latformas </w:t>
      </w:r>
      <w:r w:rsidRPr="001A3FF9">
        <w:rPr>
          <w:shd w:val="clear" w:color="auto" w:fill="FFFFFF" w:themeFill="background1"/>
          <w:lang w:eastAsia="lv-LV"/>
        </w:rPr>
        <w:t>budžetu, Finansējuma sadalījumu un P</w:t>
      </w:r>
      <w:r w:rsidR="00C44DB6">
        <w:rPr>
          <w:shd w:val="clear" w:color="auto" w:fill="FFFFFF" w:themeFill="background1"/>
          <w:lang w:eastAsia="lv-LV"/>
        </w:rPr>
        <w:t xml:space="preserve">latformas </w:t>
      </w:r>
      <w:r w:rsidRPr="001A3FF9">
        <w:rPr>
          <w:shd w:val="clear" w:color="auto" w:fill="FFFFFF" w:themeFill="background1"/>
          <w:lang w:eastAsia="lv-LV"/>
        </w:rPr>
        <w:t>pieteikumu;</w:t>
      </w:r>
    </w:p>
    <w:p w14:paraId="25078889" w14:textId="7776DCA4"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w:t>
      </w:r>
      <w:r w:rsidR="00C44DB6">
        <w:rPr>
          <w:shd w:val="clear" w:color="auto" w:fill="FFFFFF" w:themeFill="background1"/>
          <w:lang w:eastAsia="lv-LV"/>
        </w:rPr>
        <w:t>latformas</w:t>
      </w:r>
      <w:r w:rsidRPr="001A3FF9">
        <w:rPr>
          <w:shd w:val="clear" w:color="auto" w:fill="FFFFFF" w:themeFill="background1"/>
          <w:lang w:eastAsia="lv-LV"/>
        </w:rPr>
        <w:t xml:space="preserve">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4EC0D080"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pēc Padomes pieprasījuma sniegt visu nepieciešamo informāciju par P</w:t>
      </w:r>
      <w:r w:rsidR="00C44DB6">
        <w:rPr>
          <w:shd w:val="clear" w:color="auto" w:fill="FFFFFF" w:themeFill="background1"/>
          <w:lang w:eastAsia="lv-LV"/>
        </w:rPr>
        <w:t>latformas</w:t>
      </w:r>
      <w:r w:rsidRPr="001A3FF9">
        <w:rPr>
          <w:shd w:val="clear" w:color="auto" w:fill="FFFFFF" w:themeFill="background1"/>
          <w:lang w:eastAsia="lv-LV"/>
        </w:rPr>
        <w:t xml:space="preserve"> </w:t>
      </w:r>
      <w:r w:rsidR="003B7D12">
        <w:rPr>
          <w:shd w:val="clear" w:color="auto" w:fill="FFFFFF" w:themeFill="background1"/>
          <w:lang w:eastAsia="lv-LV"/>
        </w:rPr>
        <w:t xml:space="preserve">un </w:t>
      </w:r>
      <w:r w:rsidR="00223102">
        <w:rPr>
          <w:shd w:val="clear" w:color="auto" w:fill="FFFFFF" w:themeFill="background1"/>
          <w:lang w:eastAsia="lv-LV"/>
        </w:rPr>
        <w:t>Platformas</w:t>
      </w:r>
      <w:r w:rsidR="003B7D12">
        <w:rPr>
          <w:shd w:val="clear" w:color="auto" w:fill="FFFFFF" w:themeFill="background1"/>
          <w:lang w:eastAsia="lv-LV"/>
        </w:rPr>
        <w:t xml:space="preserve"> projektu </w:t>
      </w:r>
      <w:r w:rsidRPr="001A3FF9">
        <w:rPr>
          <w:shd w:val="clear" w:color="auto" w:fill="FFFFFF" w:themeFill="background1"/>
          <w:lang w:eastAsia="lv-LV"/>
        </w:rPr>
        <w:t>īstenošanas gaitu, Finansējuma izmantošanu un P</w:t>
      </w:r>
      <w:r w:rsidR="00C44DB6">
        <w:rPr>
          <w:shd w:val="clear" w:color="auto" w:fill="FFFFFF" w:themeFill="background1"/>
          <w:lang w:eastAsia="lv-LV"/>
        </w:rPr>
        <w:t>latformas</w:t>
      </w:r>
      <w:r w:rsidRPr="001A3FF9">
        <w:rPr>
          <w:shd w:val="clear" w:color="auto" w:fill="FFFFFF" w:themeFill="background1"/>
          <w:lang w:eastAsia="lv-LV"/>
        </w:rPr>
        <w:t xml:space="preserve"> pieteikumā plānotā izpildi. </w:t>
      </w:r>
    </w:p>
    <w:p w14:paraId="04BFDA10" w14:textId="22A12FA3"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w:t>
      </w:r>
      <w:r w:rsidR="00C44DB6">
        <w:rPr>
          <w:shd w:val="clear" w:color="auto" w:fill="FFFFFF" w:themeFill="background1"/>
          <w:lang w:eastAsia="lv-LV"/>
        </w:rPr>
        <w:t>latformas</w:t>
      </w:r>
      <w:r w:rsidRPr="001A3FF9">
        <w:rPr>
          <w:shd w:val="clear" w:color="auto" w:fill="FFFFFF" w:themeFill="background1"/>
          <w:lang w:eastAsia="lv-LV"/>
        </w:rPr>
        <w:t xml:space="preserve"> īstenotājs ar Finansējumu apmaksātajās publicēšanas un P</w:t>
      </w:r>
      <w:r w:rsidR="00C44DB6">
        <w:rPr>
          <w:shd w:val="clear" w:color="auto" w:fill="FFFFFF" w:themeFill="background1"/>
          <w:lang w:eastAsia="lv-LV"/>
        </w:rPr>
        <w:t xml:space="preserve">latformas </w:t>
      </w:r>
      <w:r w:rsidRPr="001A3FF9">
        <w:rPr>
          <w:shd w:val="clear" w:color="auto" w:fill="FFFFFF" w:themeFill="background1"/>
          <w:lang w:eastAsia="lv-LV"/>
        </w:rPr>
        <w:t>rezultātu izplatīšanas un publicitātes aktivitātēs (izņemot konferenču tēzes līdz vienai lapaspusei) nodrošina informācijas sniegšanu par Finansējuma avotu, norādot P</w:t>
      </w:r>
      <w:r w:rsidR="00C44DB6">
        <w:rPr>
          <w:shd w:val="clear" w:color="auto" w:fill="FFFFFF" w:themeFill="background1"/>
          <w:lang w:eastAsia="lv-LV"/>
        </w:rPr>
        <w:t>latformas</w:t>
      </w:r>
      <w:r w:rsidRPr="001A3FF9">
        <w:rPr>
          <w:shd w:val="clear" w:color="auto" w:fill="FFFFFF" w:themeFill="background1"/>
          <w:lang w:eastAsia="lv-LV"/>
        </w:rPr>
        <w:t xml:space="preserve"> nosaukumu</w:t>
      </w:r>
      <w:r w:rsidRPr="00F33351">
        <w:rPr>
          <w:shd w:val="clear" w:color="auto" w:fill="FFFFFF" w:themeFill="background1"/>
          <w:lang w:eastAsia="lv-LV"/>
        </w:rPr>
        <w:t>, kā arī P</w:t>
      </w:r>
      <w:r w:rsidR="00C44DB6">
        <w:rPr>
          <w:shd w:val="clear" w:color="auto" w:fill="FFFFFF" w:themeFill="background1"/>
          <w:lang w:eastAsia="lv-LV"/>
        </w:rPr>
        <w:t>latformas</w:t>
      </w:r>
      <w:r w:rsidRPr="00F33351">
        <w:rPr>
          <w:shd w:val="clear" w:color="auto" w:fill="FFFFFF" w:themeFill="background1"/>
          <w:lang w:eastAsia="lv-LV"/>
        </w:rPr>
        <w:t xml:space="preserve"> numuru un </w:t>
      </w:r>
      <w:r w:rsidR="004E0313">
        <w:rPr>
          <w:shd w:val="clear" w:color="auto" w:fill="FFFFFF" w:themeFill="background1"/>
          <w:lang w:eastAsia="lv-LV"/>
        </w:rPr>
        <w:t xml:space="preserve">ilgtermiņa </w:t>
      </w:r>
      <w:r w:rsidRPr="00F33351">
        <w:rPr>
          <w:shd w:val="clear" w:color="auto" w:fill="FFFFFF" w:themeFill="background1"/>
          <w:lang w:eastAsia="lv-LV"/>
        </w:rPr>
        <w:t>programmu projektu logo, kas pieejams Padomes tīmekļvietnē</w:t>
      </w:r>
      <w:r w:rsidRPr="00F33351">
        <w:rPr>
          <w:color w:val="000000" w:themeColor="text1"/>
          <w:shd w:val="clear" w:color="auto" w:fill="FFFFFF" w:themeFill="background1"/>
          <w:lang w:eastAsia="lv-LV"/>
        </w:rPr>
        <w:t xml:space="preserve"> šeit: </w:t>
      </w:r>
      <w:r w:rsidRPr="00F33351">
        <w:rPr>
          <w:shd w:val="clear" w:color="auto" w:fill="FFFFFF" w:themeFill="background1"/>
          <w:lang w:eastAsia="lv-LV"/>
        </w:rPr>
        <w:t>(https://lzp.gov.lv/programmas/valsts-petijumu-programmas/)</w:t>
      </w:r>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2"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2"/>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r w:rsidR="003B7D12">
        <w:rPr>
          <w:rStyle w:val="Hyperlink"/>
          <w:rFonts w:eastAsiaTheme="majorEastAsia"/>
        </w:rPr>
        <w:t xml:space="preserve"> </w:t>
      </w:r>
      <w:r w:rsidR="003B7D12" w:rsidRPr="00807EF6">
        <w:rPr>
          <w:rStyle w:val="Hyperlink"/>
          <w:rFonts w:eastAsiaTheme="majorEastAsia"/>
          <w:color w:val="auto"/>
          <w:u w:val="none"/>
        </w:rPr>
        <w:t xml:space="preserve">Platformas īstenotājs nodrošina, ka ar Finansējumu apmaksātajās </w:t>
      </w:r>
      <w:r w:rsidR="000463BE" w:rsidRPr="00807EF6">
        <w:rPr>
          <w:rStyle w:val="Hyperlink"/>
          <w:rFonts w:eastAsiaTheme="majorEastAsia"/>
          <w:color w:val="auto"/>
          <w:u w:val="none"/>
        </w:rPr>
        <w:t xml:space="preserve">Platformas projektu </w:t>
      </w:r>
      <w:r w:rsidR="003B7D12" w:rsidRPr="00807EF6">
        <w:rPr>
          <w:rStyle w:val="Hyperlink"/>
          <w:rFonts w:eastAsiaTheme="majorEastAsia"/>
          <w:color w:val="auto"/>
          <w:u w:val="none"/>
        </w:rPr>
        <w:t>publicēšanas un rezultātu izplatīšanas un publicitātes aktivitātēs tiek ievērotas šajā punktā norādītās publicitātes prasības.</w:t>
      </w:r>
    </w:p>
    <w:p w14:paraId="4F1D54A7" w14:textId="67C5929F"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īstenotājs ir atbildīgs par P</w:t>
      </w:r>
      <w:r w:rsidR="00C44DB6">
        <w:rPr>
          <w:shd w:val="clear" w:color="auto" w:fill="FFFFFF" w:themeFill="background1"/>
          <w:lang w:eastAsia="lv-LV"/>
        </w:rPr>
        <w:t>latformas</w:t>
      </w:r>
      <w:r w:rsidRPr="001A3FF9">
        <w:rPr>
          <w:shd w:val="clear" w:color="auto" w:fill="FFFFFF" w:themeFill="background1"/>
          <w:lang w:eastAsia="lv-LV"/>
        </w:rPr>
        <w:t xml:space="preserve"> materiāltehnisko un saimniecisko nodrošinājumu, Finansējuma izlietošanas uzskaiti, P</w:t>
      </w:r>
      <w:r w:rsidR="00C44DB6">
        <w:rPr>
          <w:shd w:val="clear" w:color="auto" w:fill="FFFFFF" w:themeFill="background1"/>
          <w:lang w:eastAsia="lv-LV"/>
        </w:rPr>
        <w:t>latformas</w:t>
      </w:r>
      <w:r w:rsidRPr="001A3FF9">
        <w:rPr>
          <w:shd w:val="clear" w:color="auto" w:fill="FFFFFF" w:themeFill="background1"/>
          <w:lang w:eastAsia="lv-LV"/>
        </w:rPr>
        <w:t xml:space="preserve"> izpildes dokumentācijas noformēšanu un iesniegšanu Padomei Līgumā un Latvijas Republikas normatīvajos aktos noteiktajā kārtībā.</w:t>
      </w:r>
    </w:p>
    <w:p w14:paraId="33457764" w14:textId="1C5A506B"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Ja P</w:t>
      </w:r>
      <w:r w:rsidR="00C44DB6">
        <w:rPr>
          <w:shd w:val="clear" w:color="auto" w:fill="FFFFFF" w:themeFill="background1"/>
          <w:lang w:eastAsia="lv-LV"/>
        </w:rPr>
        <w:t>latformas</w:t>
      </w:r>
      <w:r w:rsidRPr="001A3FF9">
        <w:rPr>
          <w:shd w:val="clear" w:color="auto" w:fill="FFFFFF" w:themeFill="background1"/>
          <w:lang w:eastAsia="lv-LV"/>
        </w:rPr>
        <w:t xml:space="preserve"> īstenotājs nepilda Līgumā noteiktās saistības, Padome aptur turpmāko P</w:t>
      </w:r>
      <w:r w:rsidR="00C44DB6">
        <w:rPr>
          <w:shd w:val="clear" w:color="auto" w:fill="FFFFFF" w:themeFill="background1"/>
          <w:lang w:eastAsia="lv-LV"/>
        </w:rPr>
        <w:t>latformas</w:t>
      </w:r>
      <w:r w:rsidRPr="001A3FF9">
        <w:rPr>
          <w:shd w:val="clear" w:color="auto" w:fill="FFFFFF" w:themeFill="background1"/>
          <w:lang w:eastAsia="lv-LV"/>
        </w:rPr>
        <w:t xml:space="preserve"> finansēšanu, iesniedzot P</w:t>
      </w:r>
      <w:r w:rsidR="00C44DB6">
        <w:rPr>
          <w:shd w:val="clear" w:color="auto" w:fill="FFFFFF" w:themeFill="background1"/>
          <w:lang w:eastAsia="lv-LV"/>
        </w:rPr>
        <w:t xml:space="preserve">latformas </w:t>
      </w:r>
      <w:r w:rsidRPr="001A3FF9">
        <w:rPr>
          <w:shd w:val="clear" w:color="auto" w:fill="FFFFFF" w:themeFill="background1"/>
          <w:lang w:eastAsia="lv-LV"/>
        </w:rPr>
        <w:t>īstenotājam motivētu finansēšanas turpināšanas apturēšanu, norādot laiku un nosacījumus, kas P</w:t>
      </w:r>
      <w:r w:rsidR="00C44DB6">
        <w:rPr>
          <w:shd w:val="clear" w:color="auto" w:fill="FFFFFF" w:themeFill="background1"/>
          <w:lang w:eastAsia="lv-LV"/>
        </w:rPr>
        <w:t>latformas</w:t>
      </w:r>
      <w:r w:rsidRPr="001A3FF9">
        <w:rPr>
          <w:shd w:val="clear" w:color="auto" w:fill="FFFFFF" w:themeFill="background1"/>
          <w:lang w:eastAsia="lv-LV"/>
        </w:rPr>
        <w:t xml:space="preserve">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w:t>
      </w:r>
      <w:r w:rsidR="00C44DB6">
        <w:rPr>
          <w:shd w:val="clear" w:color="auto" w:fill="FFFFFF" w:themeFill="background1"/>
          <w:lang w:eastAsia="lv-LV"/>
        </w:rPr>
        <w:t>latformas</w:t>
      </w:r>
      <w:r w:rsidRPr="001A3FF9">
        <w:rPr>
          <w:shd w:val="clear" w:color="auto" w:fill="FFFFFF" w:themeFill="background1"/>
          <w:lang w:eastAsia="lv-LV"/>
        </w:rPr>
        <w:t xml:space="preserve"> īstenotāju un atprasīt Finansējumu Līguma 2.16. apakšpunkta noteiktajā kārtībā</w:t>
      </w:r>
      <w:r w:rsidRPr="001A3FF9">
        <w:rPr>
          <w:lang w:eastAsia="lv-LV"/>
        </w:rPr>
        <w:t>.</w:t>
      </w:r>
    </w:p>
    <w:p w14:paraId="0B020050" w14:textId="6FEB94ED"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īstenotājam ir pienākums iesniegt un uzrādīt Padomei </w:t>
      </w:r>
      <w:r w:rsidRPr="001A3FF9">
        <w:rPr>
          <w:lang w:eastAsia="lv-LV"/>
        </w:rPr>
        <w:t>vai tās pilnvarotām personām, tai skaitā ekspertiem, revidentiem visu uz P</w:t>
      </w:r>
      <w:r w:rsidR="00C44DB6">
        <w:rPr>
          <w:lang w:eastAsia="lv-LV"/>
        </w:rPr>
        <w:t xml:space="preserve">latformu </w:t>
      </w:r>
      <w:r w:rsidRPr="001A3FF9">
        <w:rPr>
          <w:lang w:eastAsia="lv-LV"/>
        </w:rPr>
        <w:t>attiecināmo dokumentāciju, ko tie uzskatīs par nepieciešamu un pieprasīs no P</w:t>
      </w:r>
      <w:r w:rsidR="00C44DB6">
        <w:rPr>
          <w:lang w:eastAsia="lv-LV"/>
        </w:rPr>
        <w:t>latformas</w:t>
      </w:r>
      <w:r w:rsidRPr="001A3FF9">
        <w:rPr>
          <w:lang w:eastAsia="lv-LV"/>
        </w:rPr>
        <w:t xml:space="preserve"> īstenotāja un P</w:t>
      </w:r>
      <w:r w:rsidR="00C44DB6">
        <w:rPr>
          <w:lang w:eastAsia="lv-LV"/>
        </w:rPr>
        <w:t xml:space="preserve">latformas </w:t>
      </w:r>
      <w:r w:rsidRPr="001A3FF9">
        <w:rPr>
          <w:lang w:eastAsia="lv-LV"/>
        </w:rPr>
        <w:t>sadarbības partnera. Padome ir tiesīga jebkurā brīdī iepazīties ar P</w:t>
      </w:r>
      <w:r w:rsidR="00C44DB6">
        <w:rPr>
          <w:lang w:eastAsia="lv-LV"/>
        </w:rPr>
        <w:t>latformas</w:t>
      </w:r>
      <w:r w:rsidRPr="001A3FF9">
        <w:rPr>
          <w:lang w:eastAsia="lv-LV"/>
        </w:rPr>
        <w:t xml:space="preserve"> īstenošanas gaitu un nosūtīt savas pilnvarotās personas uz P</w:t>
      </w:r>
      <w:r w:rsidR="00C44DB6">
        <w:rPr>
          <w:lang w:eastAsia="lv-LV"/>
        </w:rPr>
        <w:t xml:space="preserve">latformas </w:t>
      </w:r>
      <w:r w:rsidRPr="001A3FF9">
        <w:rPr>
          <w:lang w:eastAsia="lv-LV"/>
        </w:rPr>
        <w:t>īstenošanas vietām, vienu darbdienu iepriekš brīdinot par pārbaudes veikšanas laiku.</w:t>
      </w:r>
    </w:p>
    <w:p w14:paraId="66D2AD64" w14:textId="229934EF"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w:t>
      </w:r>
      <w:r w:rsidR="00C44DB6">
        <w:rPr>
          <w:shd w:val="clear" w:color="auto" w:fill="FFFFFF" w:themeFill="background1"/>
          <w:lang w:eastAsia="lv-LV"/>
        </w:rPr>
        <w:t>latformā</w:t>
      </w:r>
      <w:r w:rsidRPr="001A3FF9">
        <w:rPr>
          <w:shd w:val="clear" w:color="auto" w:fill="FFFFFF" w:themeFill="background1"/>
          <w:lang w:eastAsia="lv-LV"/>
        </w:rPr>
        <w:t xml:space="preserve"> iegūto zināšanu un rezultātu izplatību un ietekmi, kā arī nodrošināt Konkursa nolikuma </w:t>
      </w:r>
      <w:r w:rsidR="003578B9">
        <w:rPr>
          <w:shd w:val="clear" w:color="auto" w:fill="FFFFFF" w:themeFill="background1"/>
          <w:lang w:eastAsia="lv-LV"/>
        </w:rPr>
        <w:t>45</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659A411D" w:rsidR="00F52E35" w:rsidRPr="001A3FF9" w:rsidRDefault="00F52E35" w:rsidP="00F52E35">
      <w:pPr>
        <w:tabs>
          <w:tab w:val="left" w:pos="567"/>
        </w:tabs>
        <w:jc w:val="both"/>
        <w:rPr>
          <w:shd w:val="clear" w:color="auto" w:fill="FFFFFF" w:themeFill="background1"/>
          <w:lang w:eastAsia="lv-LV"/>
        </w:rPr>
      </w:pPr>
      <w:bookmarkStart w:id="13"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w:t>
      </w:r>
      <w:r w:rsidR="003578B9">
        <w:rPr>
          <w:shd w:val="clear" w:color="auto" w:fill="FFFFFF" w:themeFill="background1"/>
          <w:lang w:eastAsia="lv-LV"/>
        </w:rPr>
        <w:t>latformas</w:t>
      </w:r>
      <w:r w:rsidRPr="001A3FF9">
        <w:rPr>
          <w:shd w:val="clear" w:color="auto" w:fill="FFFFFF" w:themeFill="background1"/>
          <w:lang w:eastAsia="lv-LV"/>
        </w:rPr>
        <w:t xml:space="preserve"> īstenotājam.</w:t>
      </w:r>
    </w:p>
    <w:p w14:paraId="01811651" w14:textId="26262C39"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w:t>
      </w:r>
      <w:r w:rsidR="003578B9">
        <w:rPr>
          <w:shd w:val="clear" w:color="auto" w:fill="FFFFFF" w:themeFill="background1"/>
          <w:lang w:eastAsia="lv-LV"/>
        </w:rPr>
        <w:t>latformas</w:t>
      </w:r>
      <w:r w:rsidRPr="001A3FF9">
        <w:rPr>
          <w:shd w:val="clear" w:color="auto" w:fill="FFFFFF" w:themeFill="background1"/>
          <w:lang w:eastAsia="lv-LV"/>
        </w:rPr>
        <w:t xml:space="preserve"> īstenotājs ir atbildīgs</w:t>
      </w:r>
      <w:r w:rsidRPr="001A3FF9">
        <w:rPr>
          <w:color w:val="000000" w:themeColor="text1"/>
          <w:shd w:val="clear" w:color="auto" w:fill="FFFFFF" w:themeFill="background1"/>
          <w:lang w:eastAsia="lv-LV"/>
        </w:rPr>
        <w:t>, ka P</w:t>
      </w:r>
      <w:r w:rsidR="003578B9">
        <w:rPr>
          <w:color w:val="000000" w:themeColor="text1"/>
          <w:shd w:val="clear" w:color="auto" w:fill="FFFFFF" w:themeFill="background1"/>
          <w:lang w:eastAsia="lv-LV"/>
        </w:rPr>
        <w:t>latforma</w:t>
      </w:r>
      <w:r w:rsidRPr="001A3FF9">
        <w:rPr>
          <w:color w:val="000000" w:themeColor="text1"/>
          <w:shd w:val="clear" w:color="auto" w:fill="FFFFFF" w:themeFill="background1"/>
          <w:lang w:eastAsia="lv-LV"/>
        </w:rPr>
        <w:t xml:space="preserve"> </w:t>
      </w:r>
      <w:r w:rsidR="003B7D12">
        <w:rPr>
          <w:color w:val="000000" w:themeColor="text1"/>
          <w:shd w:val="clear" w:color="auto" w:fill="FFFFFF" w:themeFill="background1"/>
          <w:lang w:eastAsia="lv-LV"/>
        </w:rPr>
        <w:t xml:space="preserve">un </w:t>
      </w:r>
      <w:r w:rsidR="000463BE">
        <w:rPr>
          <w:color w:val="000000" w:themeColor="text1"/>
          <w:shd w:val="clear" w:color="auto" w:fill="FFFFFF" w:themeFill="background1"/>
          <w:lang w:eastAsia="lv-LV"/>
        </w:rPr>
        <w:t>Platformas</w:t>
      </w:r>
      <w:r w:rsidR="003B7D12">
        <w:rPr>
          <w:color w:val="000000" w:themeColor="text1"/>
          <w:shd w:val="clear" w:color="auto" w:fill="FFFFFF" w:themeFill="background1"/>
          <w:lang w:eastAsia="lv-LV"/>
        </w:rPr>
        <w:t xml:space="preserve"> projekti </w:t>
      </w:r>
      <w:r w:rsidRPr="001A3FF9">
        <w:rPr>
          <w:color w:val="000000" w:themeColor="text1"/>
          <w:shd w:val="clear" w:color="auto" w:fill="FFFFFF" w:themeFill="background1"/>
          <w:lang w:eastAsia="lv-LV"/>
        </w:rPr>
        <w:t>netiek un nav finansēt</w:t>
      </w:r>
      <w:r w:rsidR="003B7D12">
        <w:rPr>
          <w:color w:val="000000" w:themeColor="text1"/>
          <w:shd w:val="clear" w:color="auto" w:fill="FFFFFF" w:themeFill="background1"/>
          <w:lang w:eastAsia="lv-LV"/>
        </w:rPr>
        <w:t>i</w:t>
      </w:r>
      <w:r w:rsidRPr="001A3FF9">
        <w:rPr>
          <w:color w:val="000000" w:themeColor="text1"/>
          <w:lang w:eastAsia="lv-LV"/>
        </w:rPr>
        <w:t xml:space="preserve"> vai </w:t>
      </w:r>
      <w:r w:rsidRPr="001A3FF9">
        <w:rPr>
          <w:color w:val="000000" w:themeColor="text1"/>
          <w:shd w:val="clear" w:color="auto" w:fill="FFFFFF" w:themeFill="background1"/>
          <w:lang w:eastAsia="lv-LV"/>
        </w:rPr>
        <w:t>līdzfinansēt</w:t>
      </w:r>
      <w:r w:rsidR="003B7D12">
        <w:rPr>
          <w:color w:val="000000" w:themeColor="text1"/>
          <w:shd w:val="clear" w:color="auto" w:fill="FFFFFF" w:themeFill="background1"/>
          <w:lang w:eastAsia="lv-LV"/>
        </w:rPr>
        <w:t>i</w:t>
      </w:r>
      <w:r w:rsidRPr="001A3FF9">
        <w:rPr>
          <w:color w:val="000000" w:themeColor="text1"/>
          <w:shd w:val="clear" w:color="auto" w:fill="FFFFFF" w:themeFill="background1"/>
          <w:lang w:eastAsia="lv-LV"/>
        </w:rPr>
        <w:t xml:space="preserve">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un ka nepretendē saņemt dubulto finansējumu viena</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un tā</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paša</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vai </w:t>
      </w:r>
      <w:r w:rsidR="000463BE">
        <w:rPr>
          <w:color w:val="000000" w:themeColor="text1"/>
          <w:shd w:val="clear" w:color="auto" w:fill="FFFFFF" w:themeFill="background1"/>
          <w:lang w:eastAsia="lv-LV"/>
        </w:rPr>
        <w:t>Platformas</w:t>
      </w:r>
      <w:r w:rsidR="003B7D12">
        <w:rPr>
          <w:color w:val="000000" w:themeColor="text1"/>
          <w:shd w:val="clear" w:color="auto" w:fill="FFFFFF" w:themeFill="background1"/>
          <w:lang w:eastAsia="lv-LV"/>
        </w:rPr>
        <w:t xml:space="preserve"> projekta</w:t>
      </w:r>
      <w:r w:rsidR="003B7D12" w:rsidRPr="001A3FF9">
        <w:rPr>
          <w:color w:val="000000" w:themeColor="text1"/>
          <w:shd w:val="clear" w:color="auto" w:fill="FFFFFF" w:themeFill="background1"/>
          <w:lang w:eastAsia="lv-LV"/>
        </w:rPr>
        <w:t xml:space="preserve"> </w:t>
      </w:r>
      <w:r w:rsidRPr="001A3FF9">
        <w:rPr>
          <w:color w:val="000000" w:themeColor="text1"/>
          <w:shd w:val="clear" w:color="auto" w:fill="FFFFFF" w:themeFill="background1"/>
          <w:lang w:eastAsia="lv-LV"/>
        </w:rPr>
        <w:t>īstenošanai. Padome veic darbības, lai pārliecinātos, ka P</w:t>
      </w:r>
      <w:r w:rsidR="003578B9">
        <w:rPr>
          <w:color w:val="000000" w:themeColor="text1"/>
          <w:shd w:val="clear" w:color="auto" w:fill="FFFFFF" w:themeFill="background1"/>
          <w:lang w:eastAsia="lv-LV"/>
        </w:rPr>
        <w:t xml:space="preserve">latforma </w:t>
      </w:r>
      <w:r w:rsidRPr="001A3FF9">
        <w:rPr>
          <w:color w:val="000000" w:themeColor="text1"/>
          <w:shd w:val="clear" w:color="auto" w:fill="FFFFFF" w:themeFill="background1"/>
          <w:lang w:eastAsia="lv-LV"/>
        </w:rPr>
        <w:t>nesaņem dubulto finansējumu, tai skaitā sadarbojoties ar citām institūcijām, kas finansē pētniecības projektus. Dubultā finansējuma riska konstatēšanas gadījumā, Padome sadarbībā ar citām institūcijām veic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w:t>
      </w:r>
      <w:r w:rsidR="000463BE">
        <w:rPr>
          <w:color w:val="000000" w:themeColor="text1"/>
          <w:shd w:val="clear" w:color="auto" w:fill="FFFFFF" w:themeFill="background1"/>
          <w:lang w:eastAsia="lv-LV"/>
        </w:rPr>
        <w:t>projekta</w:t>
      </w:r>
      <w:r w:rsidR="00223102">
        <w:rPr>
          <w:color w:val="000000" w:themeColor="text1"/>
          <w:shd w:val="clear" w:color="auto" w:fill="FFFFFF" w:themeFill="background1"/>
          <w:lang w:eastAsia="lv-LV"/>
        </w:rPr>
        <w:t xml:space="preserve"> </w:t>
      </w:r>
      <w:r w:rsidRPr="001A3FF9">
        <w:rPr>
          <w:color w:val="000000" w:themeColor="text1"/>
          <w:shd w:val="clear" w:color="auto" w:fill="FFFFFF" w:themeFill="background1"/>
          <w:lang w:eastAsia="lv-LV"/>
        </w:rPr>
        <w:t xml:space="preserve">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3"/>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3A3BD91C"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w:t>
      </w:r>
      <w:r w:rsidR="00F77F8A">
        <w:rPr>
          <w:lang w:eastAsia="lv-LV"/>
        </w:rPr>
        <w:t>latformas</w:t>
      </w:r>
      <w:r w:rsidRPr="001A3FF9">
        <w:rPr>
          <w:lang w:eastAsia="lv-LV"/>
        </w:rPr>
        <w:t xml:space="preserve"> </w:t>
      </w:r>
      <w:r w:rsidR="000D0067">
        <w:rPr>
          <w:lang w:eastAsia="lv-LV"/>
        </w:rPr>
        <w:t xml:space="preserve">īstenotājs nodrošina, ka Platformas </w:t>
      </w:r>
      <w:r w:rsidRPr="001A3FF9">
        <w:rPr>
          <w:lang w:eastAsia="lv-LV"/>
        </w:rPr>
        <w:t>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w:t>
      </w:r>
      <w:r w:rsidR="000463BE">
        <w:rPr>
          <w:lang w:eastAsia="lv-LV"/>
        </w:rPr>
        <w:t xml:space="preserve">attiecīgajam </w:t>
      </w:r>
      <w:r w:rsidRPr="001A3FF9">
        <w:rPr>
          <w:lang w:eastAsia="lv-LV"/>
        </w:rPr>
        <w:t>P</w:t>
      </w:r>
      <w:r w:rsidR="00F77F8A">
        <w:rPr>
          <w:lang w:eastAsia="lv-LV"/>
        </w:rPr>
        <w:t>latformas</w:t>
      </w:r>
      <w:r w:rsidRPr="001A3FF9">
        <w:rPr>
          <w:lang w:eastAsia="lv-LV"/>
        </w:rPr>
        <w:t xml:space="preserve"> </w:t>
      </w:r>
      <w:r w:rsidR="000463BE">
        <w:rPr>
          <w:lang w:eastAsia="lv-LV"/>
        </w:rPr>
        <w:t xml:space="preserve">projekta </w:t>
      </w:r>
      <w:r w:rsidRPr="001A3FF9">
        <w:rPr>
          <w:lang w:eastAsia="lv-LV"/>
        </w:rPr>
        <w:t>īstenotājam un P</w:t>
      </w:r>
      <w:r w:rsidR="00F77F8A">
        <w:rPr>
          <w:lang w:eastAsia="lv-LV"/>
        </w:rPr>
        <w:t xml:space="preserve">latformas </w:t>
      </w:r>
      <w:r w:rsidR="000463BE">
        <w:rPr>
          <w:lang w:eastAsia="lv-LV"/>
        </w:rPr>
        <w:t xml:space="preserve">projekta </w:t>
      </w:r>
      <w:r w:rsidRPr="001A3FF9">
        <w:rPr>
          <w:lang w:eastAsia="lv-LV"/>
        </w:rPr>
        <w:t>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xml:space="preserve">) </w:t>
      </w:r>
      <w:r w:rsidR="000463BE">
        <w:rPr>
          <w:lang w:eastAsia="lv-LV"/>
        </w:rPr>
        <w:t xml:space="preserve">sadarbības </w:t>
      </w:r>
      <w:r w:rsidRPr="001A3FF9">
        <w:rPr>
          <w:lang w:eastAsia="lv-LV"/>
        </w:rPr>
        <w:t xml:space="preserve">līgumā </w:t>
      </w:r>
      <w:r w:rsidR="000463BE">
        <w:rPr>
          <w:lang w:eastAsia="lv-LV"/>
        </w:rPr>
        <w:t xml:space="preserve">starp Platformas </w:t>
      </w:r>
      <w:r w:rsidR="00DD6ED9">
        <w:rPr>
          <w:lang w:eastAsia="lv-LV"/>
        </w:rPr>
        <w:t xml:space="preserve">projekta </w:t>
      </w:r>
      <w:r w:rsidR="000463BE">
        <w:rPr>
          <w:lang w:eastAsia="lv-LV"/>
        </w:rPr>
        <w:t xml:space="preserve">īstenotāju un Platformas projekta īstenotāju </w:t>
      </w:r>
      <w:r w:rsidRPr="001A3FF9">
        <w:rPr>
          <w:lang w:eastAsia="lv-LV"/>
        </w:rPr>
        <w:t>noteiktajā apjomā, ievērojot, ka tas tiek uzturēts un izlietots atbilstoši MK noteikumu 2.1. un 2.2. apakšpunktam</w:t>
      </w:r>
    </w:p>
    <w:p w14:paraId="55547AFB" w14:textId="1A8E3C50"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w:t>
      </w:r>
      <w:r w:rsidR="00F77F8A">
        <w:rPr>
          <w:shd w:val="clear" w:color="auto" w:fill="FFFFFF" w:themeFill="background1"/>
          <w:lang w:eastAsia="lv-LV"/>
        </w:rPr>
        <w:t xml:space="preserve">latformas </w:t>
      </w:r>
      <w:r w:rsidRPr="001A3FF9">
        <w:rPr>
          <w:shd w:val="clear" w:color="auto" w:fill="FFFFFF" w:themeFill="background1"/>
          <w:lang w:eastAsia="lv-LV"/>
        </w:rPr>
        <w:t>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atklātu informāciju par P</w:t>
      </w:r>
      <w:r w:rsidR="00F77F8A">
        <w:rPr>
          <w:lang w:eastAsia="lv-LV"/>
        </w:rPr>
        <w:t>latformu</w:t>
      </w:r>
      <w:r w:rsidRPr="001A3FF9">
        <w:rPr>
          <w:lang w:eastAsia="lv-LV"/>
        </w:rPr>
        <w:t xml:space="preserve">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0963DC54"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Līgums stājas spēkā no tā abpusējas parakstīšanas dienas un ir spēkā līdz Līguma saistību galīgai izpildei vai līdz dienai, kad Padome MK noteikumu </w:t>
      </w:r>
      <w:r w:rsidR="00F77F8A" w:rsidRPr="00260491">
        <w:rPr>
          <w:rStyle w:val="normaltextrun"/>
          <w:rFonts w:eastAsiaTheme="majorEastAsia"/>
          <w:shd w:val="clear" w:color="auto" w:fill="FFFFFF"/>
        </w:rPr>
        <w:t>69.</w:t>
      </w:r>
      <w:r w:rsidR="00F77F8A">
        <w:rPr>
          <w:rStyle w:val="normaltextrun"/>
          <w:rFonts w:eastAsiaTheme="majorEastAsia"/>
          <w:sz w:val="20"/>
          <w:szCs w:val="20"/>
          <w:shd w:val="clear" w:color="auto" w:fill="FFFFFF"/>
          <w:vertAlign w:val="superscript"/>
        </w:rPr>
        <w:t>23</w:t>
      </w:r>
      <w:r w:rsidR="00F77F8A">
        <w:rPr>
          <w:shd w:val="clear" w:color="auto" w:fill="FFFFFF" w:themeFill="background1"/>
          <w:lang w:eastAsia="lv-LV"/>
        </w:rPr>
        <w:t>5</w:t>
      </w:r>
      <w:r w:rsidR="00F77F8A" w:rsidRPr="001A3FF9">
        <w:rPr>
          <w:shd w:val="clear" w:color="auto" w:fill="FFFFFF" w:themeFill="background1"/>
          <w:lang w:eastAsia="lv-LV"/>
        </w:rPr>
        <w:t xml:space="preserve">. </w:t>
      </w:r>
      <w:r w:rsidRPr="001A3FF9">
        <w:rPr>
          <w:shd w:val="clear" w:color="auto" w:fill="FFFFFF" w:themeFill="background1"/>
          <w:lang w:eastAsia="lv-LV"/>
        </w:rPr>
        <w:t>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1DF0D3E0"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w:t>
      </w:r>
      <w:r w:rsidR="00F77F8A">
        <w:rPr>
          <w:shd w:val="clear" w:color="auto" w:fill="FFFFFF" w:themeFill="background1"/>
          <w:lang w:eastAsia="lv-LV"/>
        </w:rPr>
        <w:t>latformas</w:t>
      </w:r>
      <w:r w:rsidRPr="001A3FF9">
        <w:rPr>
          <w:shd w:val="clear" w:color="auto" w:fill="FFFFFF" w:themeFill="background1"/>
          <w:lang w:eastAsia="lv-LV"/>
        </w:rPr>
        <w:t xml:space="preserve"> īstenošanu nepieciešamajām darbībām tā</w:t>
      </w:r>
      <w:r w:rsidR="00F77F8A">
        <w:rPr>
          <w:shd w:val="clear" w:color="auto" w:fill="FFFFFF" w:themeFill="background1"/>
          <w:lang w:eastAsia="lv-LV"/>
        </w:rPr>
        <w:t>s</w:t>
      </w:r>
      <w:r w:rsidRPr="001A3FF9">
        <w:rPr>
          <w:shd w:val="clear" w:color="auto" w:fill="FFFFFF" w:themeFill="background1"/>
          <w:lang w:eastAsia="lv-LV"/>
        </w:rPr>
        <w:t xml:space="preserve"> īstenošanas laikā un pēc tam monitoringa vajadzībām. Apstrādi veiks Padome tādā apjomā, cik tas nepieciešams, lai nodrošinātu P</w:t>
      </w:r>
      <w:r w:rsidR="00F77F8A">
        <w:rPr>
          <w:shd w:val="clear" w:color="auto" w:fill="FFFFFF" w:themeFill="background1"/>
          <w:lang w:eastAsia="lv-LV"/>
        </w:rPr>
        <w:t>latformas</w:t>
      </w:r>
      <w:r w:rsidRPr="001A3FF9">
        <w:rPr>
          <w:shd w:val="clear" w:color="auto" w:fill="FFFFFF" w:themeFill="background1"/>
          <w:lang w:eastAsia="lv-LV"/>
        </w:rPr>
        <w:t xml:space="preserve"> īstenošanu un Līguma izpildi. Ja Padome veic ar P</w:t>
      </w:r>
      <w:r w:rsidR="00F77F8A">
        <w:rPr>
          <w:shd w:val="clear" w:color="auto" w:fill="FFFFFF" w:themeFill="background1"/>
          <w:lang w:eastAsia="lv-LV"/>
        </w:rPr>
        <w:t>latformas</w:t>
      </w:r>
      <w:r w:rsidRPr="001A3FF9">
        <w:rPr>
          <w:shd w:val="clear" w:color="auto" w:fill="FFFFFF" w:themeFill="background1"/>
          <w:lang w:eastAsia="lv-LV"/>
        </w:rPr>
        <w:t xml:space="preserve">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2249B4F4" w14:textId="16D0BAC3"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sastādīts uz 8 (astoņām) lapām ar 1</w:t>
      </w:r>
      <w:r w:rsidR="00F77F8A">
        <w:rPr>
          <w:shd w:val="clear" w:color="auto" w:fill="FFFFFF" w:themeFill="background1"/>
          <w:lang w:eastAsia="lv-LV"/>
        </w:rPr>
        <w:t>3</w:t>
      </w:r>
      <w:r w:rsidRPr="00DB06F8">
        <w:rPr>
          <w:shd w:val="clear" w:color="auto" w:fill="FFFFFF" w:themeFill="background1"/>
          <w:lang w:eastAsia="lv-LV"/>
        </w:rPr>
        <w:t xml:space="preserve"> (trīspadsmit)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1853D2BC"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4" w:name="_Hlk140739016"/>
      <w:r w:rsidRPr="001A3FF9">
        <w:rPr>
          <w:shd w:val="clear" w:color="auto" w:fill="FFFFFF" w:themeFill="background1"/>
          <w:lang w:eastAsia="lv-LV"/>
        </w:rPr>
        <w:t>Līgumam ir šādi pielikumi:</w:t>
      </w:r>
    </w:p>
    <w:p w14:paraId="59234760" w14:textId="20C223C3" w:rsidR="002508AB" w:rsidRPr="002508AB" w:rsidRDefault="00F52E35" w:rsidP="002508AB">
      <w:pPr>
        <w:pStyle w:val="ListParagraph"/>
        <w:numPr>
          <w:ilvl w:val="0"/>
          <w:numId w:val="20"/>
        </w:numPr>
        <w:tabs>
          <w:tab w:val="left" w:pos="284"/>
          <w:tab w:val="left" w:pos="567"/>
          <w:tab w:val="left" w:pos="993"/>
        </w:tabs>
        <w:jc w:val="both"/>
        <w:rPr>
          <w:shd w:val="clear" w:color="auto" w:fill="FFFFFF" w:themeFill="background1"/>
          <w:lang w:eastAsia="lv-LV"/>
        </w:rPr>
      </w:pPr>
      <w:r w:rsidRPr="002508AB">
        <w:rPr>
          <w:shd w:val="clear" w:color="auto" w:fill="FFFFFF" w:themeFill="background1"/>
          <w:lang w:eastAsia="lv-LV"/>
        </w:rPr>
        <w:t>Pielikums</w:t>
      </w:r>
      <w:r w:rsidR="002508AB" w:rsidRPr="002508AB">
        <w:rPr>
          <w:shd w:val="clear" w:color="auto" w:fill="FFFFFF" w:themeFill="background1"/>
          <w:lang w:eastAsia="lv-LV"/>
        </w:rPr>
        <w:t>:</w:t>
      </w:r>
      <w:r w:rsidR="00B43403">
        <w:rPr>
          <w:shd w:val="clear" w:color="auto" w:fill="FFFFFF" w:themeFill="background1"/>
          <w:lang w:eastAsia="lv-LV"/>
        </w:rPr>
        <w:t xml:space="preserve"> </w:t>
      </w:r>
    </w:p>
    <w:p w14:paraId="5B92540F" w14:textId="2872F263" w:rsid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- 1 daļa: </w:t>
      </w:r>
      <w:r w:rsidR="00F52E35" w:rsidRPr="002508AB">
        <w:rPr>
          <w:shd w:val="clear" w:color="auto" w:fill="FFFFFF" w:themeFill="background1"/>
          <w:lang w:eastAsia="lv-LV"/>
        </w:rPr>
        <w:t>“P</w:t>
      </w:r>
      <w:r w:rsidR="00F77F8A">
        <w:rPr>
          <w:shd w:val="clear" w:color="auto" w:fill="FFFFFF" w:themeFill="background1"/>
          <w:lang w:eastAsia="lv-LV"/>
        </w:rPr>
        <w:t>latformas</w:t>
      </w:r>
      <w:r w:rsidR="00F52E35" w:rsidRPr="002508AB">
        <w:rPr>
          <w:shd w:val="clear" w:color="auto" w:fill="FFFFFF" w:themeFill="background1"/>
          <w:lang w:eastAsia="lv-LV"/>
        </w:rPr>
        <w:t xml:space="preserve"> pieteikum</w:t>
      </w:r>
      <w:r w:rsidR="00F67DDF" w:rsidRPr="002508AB">
        <w:rPr>
          <w:shd w:val="clear" w:color="auto" w:fill="FFFFFF" w:themeFill="background1"/>
          <w:lang w:eastAsia="lv-LV"/>
        </w:rPr>
        <w:t>a A daļa</w:t>
      </w:r>
      <w:r>
        <w:rPr>
          <w:shd w:val="clear" w:color="auto" w:fill="FFFFFF" w:themeFill="background1"/>
          <w:lang w:eastAsia="lv-LV"/>
        </w:rPr>
        <w:t>”</w:t>
      </w:r>
    </w:p>
    <w:p w14:paraId="39A7920B" w14:textId="2B9B62A1" w:rsidR="00F67DDF" w:rsidRP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- 2 daļa: </w:t>
      </w:r>
      <w:r w:rsidR="00F67DDF" w:rsidRPr="002508AB">
        <w:rPr>
          <w:shd w:val="clear" w:color="auto" w:fill="FFFFFF" w:themeFill="background1"/>
          <w:lang w:eastAsia="lv-LV"/>
        </w:rPr>
        <w:t>“P</w:t>
      </w:r>
      <w:r w:rsidR="00F77F8A">
        <w:rPr>
          <w:shd w:val="clear" w:color="auto" w:fill="FFFFFF" w:themeFill="background1"/>
          <w:lang w:eastAsia="lv-LV"/>
        </w:rPr>
        <w:t xml:space="preserve">latformas </w:t>
      </w:r>
      <w:r w:rsidR="00F67DDF" w:rsidRPr="002508AB">
        <w:rPr>
          <w:shd w:val="clear" w:color="auto" w:fill="FFFFFF" w:themeFill="background1"/>
          <w:lang w:eastAsia="lv-LV"/>
        </w:rPr>
        <w:t>pieteikuma B daļa”</w:t>
      </w:r>
    </w:p>
    <w:p w14:paraId="4E8D76F3" w14:textId="5A2E034A"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r w:rsidR="00807EF6">
        <w:rPr>
          <w:shd w:val="clear" w:color="auto" w:fill="FFFFFF" w:themeFill="background1"/>
          <w:lang w:eastAsia="lv-LV"/>
        </w:rPr>
        <w:t xml:space="preserve"> platformas īstenošanas periodam</w:t>
      </w:r>
      <w:r w:rsidRPr="001A3FF9">
        <w:rPr>
          <w:shd w:val="clear" w:color="auto" w:fill="FFFFFF" w:themeFill="background1"/>
          <w:lang w:eastAsia="lv-LV"/>
        </w:rPr>
        <w:t>”;</w:t>
      </w:r>
    </w:p>
    <w:p w14:paraId="24192005" w14:textId="4A80912F"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w:t>
      </w:r>
      <w:r w:rsidR="00F77F8A">
        <w:rPr>
          <w:shd w:val="clear" w:color="auto" w:fill="FFFFFF" w:themeFill="background1"/>
          <w:lang w:eastAsia="lv-LV"/>
        </w:rPr>
        <w:t>latformas</w:t>
      </w:r>
      <w:r w:rsidRPr="001A3FF9">
        <w:rPr>
          <w:shd w:val="clear" w:color="auto" w:fill="FFFFFF" w:themeFill="background1"/>
          <w:lang w:eastAsia="lv-LV"/>
        </w:rPr>
        <w:t xml:space="preserve">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6FFA126"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w:t>
      </w:r>
      <w:r w:rsidR="00F77F8A">
        <w:rPr>
          <w:shd w:val="clear" w:color="auto" w:fill="FFFFFF" w:themeFill="background1"/>
          <w:lang w:eastAsia="lv-LV"/>
        </w:rPr>
        <w:t xml:space="preserve">latformas </w:t>
      </w:r>
      <w:r w:rsidRPr="001A3FF9">
        <w:rPr>
          <w:shd w:val="clear" w:color="auto" w:fill="FFFFFF" w:themeFill="background1"/>
          <w:lang w:eastAsia="lv-LV"/>
        </w:rPr>
        <w:t>rezultātu vērtības aprēķins procentos no p</w:t>
      </w:r>
      <w:r w:rsidR="00F77F8A">
        <w:rPr>
          <w:shd w:val="clear" w:color="auto" w:fill="FFFFFF" w:themeFill="background1"/>
          <w:lang w:eastAsia="lv-LV"/>
        </w:rPr>
        <w:t>latformas</w:t>
      </w:r>
      <w:r w:rsidRPr="001A3FF9">
        <w:rPr>
          <w:shd w:val="clear" w:color="auto" w:fill="FFFFFF" w:themeFill="background1"/>
          <w:lang w:eastAsia="lv-LV"/>
        </w:rPr>
        <w:t xml:space="preserve"> kopējām izmaksām</w:t>
      </w:r>
      <w:r w:rsidR="00F77F8A">
        <w:rPr>
          <w:shd w:val="clear" w:color="auto" w:fill="FFFFFF" w:themeFill="background1"/>
          <w:lang w:eastAsia="lv-LV"/>
        </w:rPr>
        <w:t>”</w:t>
      </w:r>
      <w:r w:rsidRPr="001A3FF9">
        <w:rPr>
          <w:shd w:val="clear" w:color="auto" w:fill="FFFFFF" w:themeFill="background1"/>
          <w:lang w:eastAsia="lv-LV"/>
        </w:rPr>
        <w:t>;</w:t>
      </w:r>
    </w:p>
    <w:p w14:paraId="366EE77E" w14:textId="4BDA7964"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p</w:t>
      </w:r>
      <w:r w:rsidR="00F77F8A">
        <w:t xml:space="preserve">latformas </w:t>
      </w:r>
      <w:r w:rsidRPr="001A3FF9">
        <w:t>īstenošanu</w:t>
      </w:r>
      <w:r w:rsidRPr="001A3FF9">
        <w:rPr>
          <w:shd w:val="clear" w:color="auto" w:fill="FFFFFF" w:themeFill="background1"/>
          <w:lang w:eastAsia="lv-LV"/>
        </w:rPr>
        <w:t>”</w:t>
      </w:r>
    </w:p>
    <w:p w14:paraId="57B39095" w14:textId="43732D3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w:t>
      </w:r>
      <w:r w:rsidR="00F77F8A">
        <w:rPr>
          <w:shd w:val="clear" w:color="auto" w:fill="FFFFFF" w:themeFill="background1"/>
          <w:lang w:eastAsia="lv-LV"/>
        </w:rPr>
        <w:t xml:space="preserve">Platformas </w:t>
      </w:r>
      <w:r w:rsidR="000463BE">
        <w:rPr>
          <w:shd w:val="clear" w:color="auto" w:fill="FFFFFF" w:themeFill="background1"/>
          <w:lang w:eastAsia="lv-LV"/>
        </w:rPr>
        <w:t xml:space="preserve">īstenošanas </w:t>
      </w:r>
      <w:r w:rsidR="00D24F22">
        <w:rPr>
          <w:shd w:val="clear" w:color="auto" w:fill="FFFFFF" w:themeFill="background1"/>
          <w:lang w:eastAsia="lv-LV"/>
        </w:rPr>
        <w:t xml:space="preserve">periodā </w:t>
      </w:r>
      <w:r w:rsidR="00F77F8A">
        <w:rPr>
          <w:shd w:val="clear" w:color="auto" w:fill="FFFFFF" w:themeFill="background1"/>
          <w:lang w:eastAsia="lv-LV"/>
        </w:rPr>
        <w:t xml:space="preserve">nesasniegto rezultātu </w:t>
      </w:r>
      <w:r w:rsidRPr="001A3FF9">
        <w:rPr>
          <w:shd w:val="clear" w:color="auto" w:fill="FFFFFF" w:themeFill="background1"/>
          <w:lang w:eastAsia="lv-LV"/>
        </w:rPr>
        <w:t>nostiprināšanas plāns”;</w:t>
      </w:r>
    </w:p>
    <w:p w14:paraId="1EBE8CBB" w14:textId="63BDEC4B"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 xml:space="preserve">7. Pielikums “Finanšu pārskats par </w:t>
      </w:r>
      <w:r w:rsidR="00933D7C">
        <w:rPr>
          <w:shd w:val="clear" w:color="auto" w:fill="FFFFFF" w:themeFill="background1"/>
          <w:lang w:eastAsia="lv-LV"/>
        </w:rPr>
        <w:t xml:space="preserve">platformas </w:t>
      </w:r>
      <w:r w:rsidR="00807EF6">
        <w:rPr>
          <w:shd w:val="clear" w:color="auto" w:fill="FFFFFF" w:themeFill="background1"/>
          <w:lang w:eastAsia="lv-LV"/>
        </w:rPr>
        <w:t>īstenošanu</w:t>
      </w:r>
      <w:r w:rsidR="00933D7C">
        <w:rPr>
          <w:shd w:val="clear" w:color="auto" w:fill="FFFFFF" w:themeFill="background1"/>
          <w:lang w:eastAsia="lv-LV"/>
        </w:rPr>
        <w:t xml:space="preserve"> </w:t>
      </w:r>
      <w:r w:rsidRPr="001A3FF9">
        <w:rPr>
          <w:shd w:val="clear" w:color="auto" w:fill="FFFFFF" w:themeFill="background1"/>
          <w:lang w:eastAsia="lv-LV"/>
        </w:rPr>
        <w:t>20__.</w:t>
      </w:r>
      <w:r w:rsidR="00807EF6">
        <w:rPr>
          <w:shd w:val="clear" w:color="auto" w:fill="FFFFFF" w:themeFill="background1"/>
          <w:lang w:eastAsia="lv-LV"/>
        </w:rPr>
        <w:t xml:space="preserve"> </w:t>
      </w:r>
      <w:r w:rsidRPr="001A3FF9">
        <w:rPr>
          <w:shd w:val="clear" w:color="auto" w:fill="FFFFFF" w:themeFill="background1"/>
          <w:lang w:eastAsia="lv-LV"/>
        </w:rPr>
        <w:t>gad</w:t>
      </w:r>
      <w:r w:rsidR="00933D7C">
        <w:rPr>
          <w:shd w:val="clear" w:color="auto" w:fill="FFFFFF" w:themeFill="background1"/>
          <w:lang w:eastAsia="lv-LV"/>
        </w:rPr>
        <w:t>ā</w:t>
      </w:r>
      <w:r w:rsidRPr="001A3FF9">
        <w:rPr>
          <w:shd w:val="clear" w:color="auto" w:fill="FFFFFF" w:themeFill="background1"/>
          <w:lang w:eastAsia="lv-LV"/>
        </w:rPr>
        <w:t>”;</w:t>
      </w:r>
    </w:p>
    <w:p w14:paraId="0F29AB4B" w14:textId="7E79E2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007F348A">
        <w:rPr>
          <w:shd w:val="clear" w:color="auto" w:fill="FFFFFF" w:themeFill="background1"/>
          <w:lang w:eastAsia="lv-LV"/>
        </w:rPr>
        <w:t>I</w:t>
      </w:r>
      <w:r w:rsidRPr="001A3FF9">
        <w:rPr>
          <w:lang w:eastAsia="lv-LV"/>
        </w:rPr>
        <w:t>zmaiņas</w:t>
      </w:r>
      <w:r w:rsidR="007F348A">
        <w:rPr>
          <w:lang w:eastAsia="lv-LV"/>
        </w:rPr>
        <w:t xml:space="preserve"> platformas </w:t>
      </w:r>
      <w:r w:rsidRPr="001A3FF9">
        <w:rPr>
          <w:lang w:eastAsia="lv-LV"/>
        </w:rPr>
        <w:t>līgumsummas kalkulācijā (līdz 30%)</w:t>
      </w:r>
      <w:r w:rsidRPr="001A3FF9">
        <w:rPr>
          <w:shd w:val="clear" w:color="auto" w:fill="FFFFFF" w:themeFill="background1"/>
          <w:lang w:eastAsia="lv-LV"/>
        </w:rPr>
        <w:t>”;</w:t>
      </w:r>
    </w:p>
    <w:p w14:paraId="4C9D090E" w14:textId="18560C8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w:t>
      </w:r>
      <w:r w:rsidR="00933D7C">
        <w:rPr>
          <w:shd w:val="clear" w:color="auto" w:fill="FFFFFF" w:themeFill="background1"/>
          <w:lang w:eastAsia="lv-LV"/>
        </w:rPr>
        <w:t>I</w:t>
      </w:r>
      <w:r w:rsidRPr="001A3FF9">
        <w:rPr>
          <w:shd w:val="clear" w:color="auto" w:fill="FFFFFF" w:themeFill="background1"/>
          <w:lang w:eastAsia="lv-LV"/>
        </w:rPr>
        <w:t>zmaiņas</w:t>
      </w:r>
      <w:r w:rsidR="00933D7C">
        <w:rPr>
          <w:shd w:val="clear" w:color="auto" w:fill="FFFFFF" w:themeFill="background1"/>
          <w:lang w:eastAsia="lv-LV"/>
        </w:rPr>
        <w:t xml:space="preserve"> platformas vadības personālā </w:t>
      </w:r>
      <w:r w:rsidRPr="001A3FF9">
        <w:rPr>
          <w:shd w:val="clear" w:color="auto" w:fill="FFFFFF" w:themeFill="background1"/>
          <w:lang w:eastAsia="lv-LV"/>
        </w:rPr>
        <w:t>(pārsniedzot 20%)”;</w:t>
      </w:r>
    </w:p>
    <w:p w14:paraId="3F712964" w14:textId="50B3C3E6"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Pielikums “P</w:t>
      </w:r>
      <w:r w:rsidR="00933D7C">
        <w:rPr>
          <w:shd w:val="clear" w:color="auto" w:fill="FFFFFF" w:themeFill="background1"/>
          <w:lang w:eastAsia="lv-LV"/>
        </w:rPr>
        <w:t>latformas starp</w:t>
      </w:r>
      <w:r w:rsidRPr="001A3FF9">
        <w:rPr>
          <w:shd w:val="clear" w:color="auto" w:fill="FFFFFF" w:themeFill="background1"/>
          <w:lang w:eastAsia="lv-LV"/>
        </w:rPr>
        <w:t>posma/noslēguma pārskata veidlapa”;</w:t>
      </w:r>
    </w:p>
    <w:p w14:paraId="734DA9DB" w14:textId="2F082D1D"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67B78215"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55905F45" w14:textId="39FC249B" w:rsidR="00DB06F8" w:rsidRPr="001A3FF9" w:rsidRDefault="00F52E35" w:rsidP="00DB06F8">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5" w:name="_Hlk67057935"/>
      <w:r w:rsidR="00933D7C">
        <w:rPr>
          <w:shd w:val="clear" w:color="auto" w:fill="FFFFFF" w:themeFill="background1"/>
          <w:lang w:eastAsia="lv-LV"/>
        </w:rPr>
        <w:t>Platformas vadības personāla</w:t>
      </w:r>
      <w:r w:rsidRPr="001A3FF9">
        <w:rPr>
          <w:shd w:val="clear" w:color="auto" w:fill="FFFFFF" w:themeFill="background1"/>
          <w:lang w:eastAsia="lv-LV"/>
        </w:rPr>
        <w:t xml:space="preserve"> saraksts</w:t>
      </w:r>
      <w:bookmarkEnd w:id="15"/>
      <w:r w:rsidRPr="001A3FF9">
        <w:rPr>
          <w:shd w:val="clear" w:color="auto" w:fill="FFFFFF" w:themeFill="background1"/>
          <w:lang w:eastAsia="lv-LV"/>
        </w:rPr>
        <w:t>”</w:t>
      </w:r>
      <w:r w:rsidR="00DB06F8">
        <w:rPr>
          <w:shd w:val="clear" w:color="auto" w:fill="FFFFFF" w:themeFill="background1"/>
          <w:lang w:eastAsia="lv-LV"/>
        </w:rPr>
        <w:t>.</w:t>
      </w:r>
    </w:p>
    <w:p w14:paraId="08584BA0" w14:textId="77777777" w:rsidR="00DB06F8" w:rsidRPr="001A3FF9" w:rsidRDefault="00DB06F8" w:rsidP="00F52E35">
      <w:pPr>
        <w:tabs>
          <w:tab w:val="left" w:pos="426"/>
          <w:tab w:val="left" w:pos="993"/>
          <w:tab w:val="left" w:pos="1134"/>
        </w:tabs>
        <w:jc w:val="both"/>
        <w:rPr>
          <w:shd w:val="clear" w:color="auto" w:fill="FFFFFF" w:themeFill="background1"/>
          <w:lang w:eastAsia="lv-LV"/>
        </w:rPr>
      </w:pPr>
    </w:p>
    <w:bookmarkEnd w:id="14"/>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5C6D28DA"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w:t>
      </w:r>
      <w:r w:rsidR="00807EF6">
        <w:rPr>
          <w:shd w:val="clear" w:color="auto" w:fill="FFFFFF" w:themeFill="background1"/>
          <w:lang w:eastAsia="lv-LV"/>
        </w:rPr>
        <w:t>latformas</w:t>
      </w:r>
      <w:r w:rsidRPr="001A3FF9">
        <w:rPr>
          <w:shd w:val="clear" w:color="auto" w:fill="FFFFFF" w:themeFill="background1"/>
          <w:lang w:eastAsia="lv-LV"/>
        </w:rPr>
        <w:t xml:space="preserve">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68E22CF2" w:rsidR="00F52E35" w:rsidRPr="001A3FF9" w:rsidRDefault="00000000"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howingPlcHdr/>
        </w:sdtPr>
        <w:sdtEndPr>
          <w:rPr>
            <w:color w:val="auto"/>
          </w:rPr>
        </w:sdtEndPr>
        <w:sdtContent>
          <w:r w:rsidR="0036456B">
            <w:rPr>
              <w:color w:val="2B579A"/>
              <w:shd w:val="clear" w:color="auto" w:fill="FFFFFF" w:themeFill="background1"/>
              <w:lang w:eastAsia="lv-LV"/>
            </w:rPr>
            <w:t xml:space="preserve">     </w:t>
          </w: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6D211AB3"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w:t>
      </w:r>
      <w:r w:rsidR="00F77F8A">
        <w:rPr>
          <w:shd w:val="clear" w:color="auto" w:fill="FFFFFF" w:themeFill="background1"/>
          <w:lang w:eastAsia="lv-LV"/>
        </w:rPr>
        <w:t>latformas</w:t>
      </w:r>
      <w:r w:rsidRPr="001A3FF9">
        <w:rPr>
          <w:shd w:val="clear" w:color="auto" w:fill="FFFFFF" w:themeFill="background1"/>
          <w:lang w:eastAsia="lv-LV"/>
        </w:rPr>
        <w:t xml:space="preserve">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A971" w14:textId="77777777" w:rsidR="005B4319" w:rsidRDefault="005B4319">
      <w:r>
        <w:separator/>
      </w:r>
    </w:p>
  </w:endnote>
  <w:endnote w:type="continuationSeparator" w:id="0">
    <w:p w14:paraId="4106841D" w14:textId="77777777" w:rsidR="005B4319" w:rsidRDefault="005B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F3C8" w14:textId="77777777" w:rsidR="005B4319" w:rsidRDefault="005B4319">
      <w:r>
        <w:separator/>
      </w:r>
    </w:p>
  </w:footnote>
  <w:footnote w:type="continuationSeparator" w:id="0">
    <w:p w14:paraId="24BF61EF" w14:textId="77777777" w:rsidR="005B4319" w:rsidRDefault="005B4319">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305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6"/>
  </w:num>
  <w:num w:numId="2" w16cid:durableId="1430084113">
    <w:abstractNumId w:val="7"/>
  </w:num>
  <w:num w:numId="3" w16cid:durableId="133183299">
    <w:abstractNumId w:val="19"/>
  </w:num>
  <w:num w:numId="4" w16cid:durableId="665476623">
    <w:abstractNumId w:val="10"/>
  </w:num>
  <w:num w:numId="5" w16cid:durableId="2067138594">
    <w:abstractNumId w:val="12"/>
  </w:num>
  <w:num w:numId="6" w16cid:durableId="2047290681">
    <w:abstractNumId w:val="18"/>
  </w:num>
  <w:num w:numId="7" w16cid:durableId="1100830450">
    <w:abstractNumId w:val="11"/>
  </w:num>
  <w:num w:numId="8" w16cid:durableId="1242984969">
    <w:abstractNumId w:val="13"/>
  </w:num>
  <w:num w:numId="9" w16cid:durableId="151873358">
    <w:abstractNumId w:val="17"/>
  </w:num>
  <w:num w:numId="10" w16cid:durableId="1657608432">
    <w:abstractNumId w:val="15"/>
  </w:num>
  <w:num w:numId="11" w16cid:durableId="946087016">
    <w:abstractNumId w:val="2"/>
  </w:num>
  <w:num w:numId="12" w16cid:durableId="186799516">
    <w:abstractNumId w:val="1"/>
  </w:num>
  <w:num w:numId="13" w16cid:durableId="238947154">
    <w:abstractNumId w:val="9"/>
  </w:num>
  <w:num w:numId="14" w16cid:durableId="866523309">
    <w:abstractNumId w:val="4"/>
  </w:num>
  <w:num w:numId="15" w16cid:durableId="829442732">
    <w:abstractNumId w:val="0"/>
  </w:num>
  <w:num w:numId="16" w16cid:durableId="1659920999">
    <w:abstractNumId w:val="5"/>
  </w:num>
  <w:num w:numId="17" w16cid:durableId="745954814">
    <w:abstractNumId w:val="14"/>
  </w:num>
  <w:num w:numId="18" w16cid:durableId="1743797834">
    <w:abstractNumId w:val="8"/>
  </w:num>
  <w:num w:numId="19" w16cid:durableId="296685281">
    <w:abstractNumId w:val="3"/>
  </w:num>
  <w:num w:numId="20" w16cid:durableId="72245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2D39"/>
    <w:rsid w:val="000231C2"/>
    <w:rsid w:val="0002520A"/>
    <w:rsid w:val="00026033"/>
    <w:rsid w:val="00027045"/>
    <w:rsid w:val="00030334"/>
    <w:rsid w:val="00035954"/>
    <w:rsid w:val="00040DEF"/>
    <w:rsid w:val="00041694"/>
    <w:rsid w:val="000463BE"/>
    <w:rsid w:val="000465E2"/>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A077E"/>
    <w:rsid w:val="000A19DA"/>
    <w:rsid w:val="000A2CAF"/>
    <w:rsid w:val="000B0588"/>
    <w:rsid w:val="000B5771"/>
    <w:rsid w:val="000B6508"/>
    <w:rsid w:val="000B68F5"/>
    <w:rsid w:val="000B7EAE"/>
    <w:rsid w:val="000C2C25"/>
    <w:rsid w:val="000C468F"/>
    <w:rsid w:val="000C6007"/>
    <w:rsid w:val="000C65DC"/>
    <w:rsid w:val="000D0067"/>
    <w:rsid w:val="000D045D"/>
    <w:rsid w:val="000D06EA"/>
    <w:rsid w:val="000D073C"/>
    <w:rsid w:val="000D40B8"/>
    <w:rsid w:val="000D492E"/>
    <w:rsid w:val="000E1948"/>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17DD8"/>
    <w:rsid w:val="0012584A"/>
    <w:rsid w:val="0012593F"/>
    <w:rsid w:val="001275C5"/>
    <w:rsid w:val="00132F77"/>
    <w:rsid w:val="0014041A"/>
    <w:rsid w:val="00140FE7"/>
    <w:rsid w:val="00141DF8"/>
    <w:rsid w:val="001442C6"/>
    <w:rsid w:val="00147738"/>
    <w:rsid w:val="0015021D"/>
    <w:rsid w:val="00151891"/>
    <w:rsid w:val="001555D9"/>
    <w:rsid w:val="00157B30"/>
    <w:rsid w:val="001600F8"/>
    <w:rsid w:val="001650F5"/>
    <w:rsid w:val="0016529B"/>
    <w:rsid w:val="00167534"/>
    <w:rsid w:val="001705D4"/>
    <w:rsid w:val="0017152B"/>
    <w:rsid w:val="00173189"/>
    <w:rsid w:val="001760DF"/>
    <w:rsid w:val="00176882"/>
    <w:rsid w:val="001805B6"/>
    <w:rsid w:val="001821AF"/>
    <w:rsid w:val="0018224A"/>
    <w:rsid w:val="00184489"/>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11FBC"/>
    <w:rsid w:val="002127F9"/>
    <w:rsid w:val="00215750"/>
    <w:rsid w:val="0021683E"/>
    <w:rsid w:val="0021798F"/>
    <w:rsid w:val="00220808"/>
    <w:rsid w:val="00223102"/>
    <w:rsid w:val="00223750"/>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71EC"/>
    <w:rsid w:val="00247B3E"/>
    <w:rsid w:val="002508AB"/>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29A7"/>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45C"/>
    <w:rsid w:val="003016C5"/>
    <w:rsid w:val="003021B6"/>
    <w:rsid w:val="00302A7D"/>
    <w:rsid w:val="00303DE6"/>
    <w:rsid w:val="00304346"/>
    <w:rsid w:val="0031184D"/>
    <w:rsid w:val="0031368E"/>
    <w:rsid w:val="00315A14"/>
    <w:rsid w:val="0031765C"/>
    <w:rsid w:val="00321403"/>
    <w:rsid w:val="00321F24"/>
    <w:rsid w:val="0032373D"/>
    <w:rsid w:val="00323A89"/>
    <w:rsid w:val="003246D1"/>
    <w:rsid w:val="003302AC"/>
    <w:rsid w:val="00330DB5"/>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8B9"/>
    <w:rsid w:val="00357A08"/>
    <w:rsid w:val="00360125"/>
    <w:rsid w:val="003609FF"/>
    <w:rsid w:val="00361261"/>
    <w:rsid w:val="0036142A"/>
    <w:rsid w:val="0036456B"/>
    <w:rsid w:val="00366EBA"/>
    <w:rsid w:val="003724CC"/>
    <w:rsid w:val="003735EF"/>
    <w:rsid w:val="00375D10"/>
    <w:rsid w:val="00376CE5"/>
    <w:rsid w:val="00382B5F"/>
    <w:rsid w:val="00384047"/>
    <w:rsid w:val="003848C2"/>
    <w:rsid w:val="00385E0E"/>
    <w:rsid w:val="00386EDE"/>
    <w:rsid w:val="00387174"/>
    <w:rsid w:val="00390856"/>
    <w:rsid w:val="003945BF"/>
    <w:rsid w:val="0039695C"/>
    <w:rsid w:val="00397DC5"/>
    <w:rsid w:val="00397DD5"/>
    <w:rsid w:val="003A1A05"/>
    <w:rsid w:val="003A3D0C"/>
    <w:rsid w:val="003A4457"/>
    <w:rsid w:val="003A4F12"/>
    <w:rsid w:val="003A58DA"/>
    <w:rsid w:val="003A6516"/>
    <w:rsid w:val="003A791E"/>
    <w:rsid w:val="003B0FE0"/>
    <w:rsid w:val="003B1A4D"/>
    <w:rsid w:val="003B6BF7"/>
    <w:rsid w:val="003B7D12"/>
    <w:rsid w:val="003C58FB"/>
    <w:rsid w:val="003C5C8D"/>
    <w:rsid w:val="003D5FE8"/>
    <w:rsid w:val="003D77A6"/>
    <w:rsid w:val="003E3A62"/>
    <w:rsid w:val="003E5C80"/>
    <w:rsid w:val="003E6B70"/>
    <w:rsid w:val="003E6F20"/>
    <w:rsid w:val="003E77B8"/>
    <w:rsid w:val="003F2797"/>
    <w:rsid w:val="003F297F"/>
    <w:rsid w:val="003F2B85"/>
    <w:rsid w:val="003F3167"/>
    <w:rsid w:val="003F3C26"/>
    <w:rsid w:val="003F3F26"/>
    <w:rsid w:val="003F4128"/>
    <w:rsid w:val="00400418"/>
    <w:rsid w:val="00402E3E"/>
    <w:rsid w:val="0040530E"/>
    <w:rsid w:val="00405DFD"/>
    <w:rsid w:val="00412657"/>
    <w:rsid w:val="00413DB8"/>
    <w:rsid w:val="00417DD7"/>
    <w:rsid w:val="00417F76"/>
    <w:rsid w:val="00422520"/>
    <w:rsid w:val="00427152"/>
    <w:rsid w:val="00431638"/>
    <w:rsid w:val="0043278C"/>
    <w:rsid w:val="00436BC5"/>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6EC"/>
    <w:rsid w:val="00482A9D"/>
    <w:rsid w:val="00483F86"/>
    <w:rsid w:val="00484BFC"/>
    <w:rsid w:val="0048688E"/>
    <w:rsid w:val="00487AD1"/>
    <w:rsid w:val="00490EAD"/>
    <w:rsid w:val="00492878"/>
    <w:rsid w:val="00492E34"/>
    <w:rsid w:val="004938E7"/>
    <w:rsid w:val="00496CA1"/>
    <w:rsid w:val="004A062B"/>
    <w:rsid w:val="004A3879"/>
    <w:rsid w:val="004A5605"/>
    <w:rsid w:val="004A6162"/>
    <w:rsid w:val="004A6B60"/>
    <w:rsid w:val="004B03A1"/>
    <w:rsid w:val="004B0A87"/>
    <w:rsid w:val="004B5064"/>
    <w:rsid w:val="004B55B0"/>
    <w:rsid w:val="004C059C"/>
    <w:rsid w:val="004C143E"/>
    <w:rsid w:val="004C40B1"/>
    <w:rsid w:val="004C5E2B"/>
    <w:rsid w:val="004D031A"/>
    <w:rsid w:val="004D3102"/>
    <w:rsid w:val="004D428D"/>
    <w:rsid w:val="004D4BEA"/>
    <w:rsid w:val="004D74A1"/>
    <w:rsid w:val="004E0313"/>
    <w:rsid w:val="004E1DCC"/>
    <w:rsid w:val="004E5BCD"/>
    <w:rsid w:val="004E5FE4"/>
    <w:rsid w:val="004E6A2C"/>
    <w:rsid w:val="004E6B7E"/>
    <w:rsid w:val="004F0AD8"/>
    <w:rsid w:val="004F112A"/>
    <w:rsid w:val="004F49AB"/>
    <w:rsid w:val="004F62D8"/>
    <w:rsid w:val="00500120"/>
    <w:rsid w:val="005005B4"/>
    <w:rsid w:val="005015DC"/>
    <w:rsid w:val="00502978"/>
    <w:rsid w:val="00503C65"/>
    <w:rsid w:val="00504497"/>
    <w:rsid w:val="0050518F"/>
    <w:rsid w:val="00505F25"/>
    <w:rsid w:val="0050709C"/>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4319"/>
    <w:rsid w:val="005B624D"/>
    <w:rsid w:val="005B6445"/>
    <w:rsid w:val="005B6696"/>
    <w:rsid w:val="005B78EF"/>
    <w:rsid w:val="005C01D6"/>
    <w:rsid w:val="005C174B"/>
    <w:rsid w:val="005C4A24"/>
    <w:rsid w:val="005D0331"/>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25FD0"/>
    <w:rsid w:val="006275E5"/>
    <w:rsid w:val="006307D8"/>
    <w:rsid w:val="00633C01"/>
    <w:rsid w:val="006366C2"/>
    <w:rsid w:val="00637E32"/>
    <w:rsid w:val="00641169"/>
    <w:rsid w:val="00642420"/>
    <w:rsid w:val="00642870"/>
    <w:rsid w:val="00644697"/>
    <w:rsid w:val="006446D7"/>
    <w:rsid w:val="00644C01"/>
    <w:rsid w:val="00646FCB"/>
    <w:rsid w:val="00652BA5"/>
    <w:rsid w:val="00652BC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236"/>
    <w:rsid w:val="006D46A7"/>
    <w:rsid w:val="006D6663"/>
    <w:rsid w:val="006E0802"/>
    <w:rsid w:val="006E18D2"/>
    <w:rsid w:val="006E3FB0"/>
    <w:rsid w:val="006E5573"/>
    <w:rsid w:val="006E6483"/>
    <w:rsid w:val="006E6C17"/>
    <w:rsid w:val="006E71D3"/>
    <w:rsid w:val="006F1EA8"/>
    <w:rsid w:val="006F2889"/>
    <w:rsid w:val="006F2B80"/>
    <w:rsid w:val="006F6068"/>
    <w:rsid w:val="006F6F8D"/>
    <w:rsid w:val="0070027C"/>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24CC"/>
    <w:rsid w:val="00773FDF"/>
    <w:rsid w:val="00775074"/>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AD1"/>
    <w:rsid w:val="007C05FC"/>
    <w:rsid w:val="007C1336"/>
    <w:rsid w:val="007C1C47"/>
    <w:rsid w:val="007C42D8"/>
    <w:rsid w:val="007C49B0"/>
    <w:rsid w:val="007C64BD"/>
    <w:rsid w:val="007C69E9"/>
    <w:rsid w:val="007D69D4"/>
    <w:rsid w:val="007E0201"/>
    <w:rsid w:val="007E0567"/>
    <w:rsid w:val="007E5BCE"/>
    <w:rsid w:val="007F117F"/>
    <w:rsid w:val="007F18FE"/>
    <w:rsid w:val="007F1FFD"/>
    <w:rsid w:val="007F244E"/>
    <w:rsid w:val="007F3209"/>
    <w:rsid w:val="007F33AD"/>
    <w:rsid w:val="007F348A"/>
    <w:rsid w:val="007F5094"/>
    <w:rsid w:val="007F6D4B"/>
    <w:rsid w:val="0080236A"/>
    <w:rsid w:val="00803339"/>
    <w:rsid w:val="0080461A"/>
    <w:rsid w:val="008055A6"/>
    <w:rsid w:val="00807EF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5DA7"/>
    <w:rsid w:val="00846C3B"/>
    <w:rsid w:val="00846F84"/>
    <w:rsid w:val="008472D7"/>
    <w:rsid w:val="00853222"/>
    <w:rsid w:val="00855462"/>
    <w:rsid w:val="00857DCE"/>
    <w:rsid w:val="00860BD2"/>
    <w:rsid w:val="0086551B"/>
    <w:rsid w:val="008657DE"/>
    <w:rsid w:val="00867401"/>
    <w:rsid w:val="00871A74"/>
    <w:rsid w:val="00872D03"/>
    <w:rsid w:val="008751DB"/>
    <w:rsid w:val="00877231"/>
    <w:rsid w:val="00877FC1"/>
    <w:rsid w:val="00880168"/>
    <w:rsid w:val="008817CE"/>
    <w:rsid w:val="0088218F"/>
    <w:rsid w:val="008830CB"/>
    <w:rsid w:val="00883CD2"/>
    <w:rsid w:val="0089472A"/>
    <w:rsid w:val="00894B06"/>
    <w:rsid w:val="00895634"/>
    <w:rsid w:val="00896790"/>
    <w:rsid w:val="00897008"/>
    <w:rsid w:val="008975F1"/>
    <w:rsid w:val="008A0B29"/>
    <w:rsid w:val="008A0C05"/>
    <w:rsid w:val="008A4243"/>
    <w:rsid w:val="008A44DF"/>
    <w:rsid w:val="008A512E"/>
    <w:rsid w:val="008A564B"/>
    <w:rsid w:val="008B06BE"/>
    <w:rsid w:val="008B37DD"/>
    <w:rsid w:val="008B50E2"/>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3D7C"/>
    <w:rsid w:val="00936B8E"/>
    <w:rsid w:val="00937795"/>
    <w:rsid w:val="00945969"/>
    <w:rsid w:val="00945FFC"/>
    <w:rsid w:val="00946748"/>
    <w:rsid w:val="009473E7"/>
    <w:rsid w:val="00950298"/>
    <w:rsid w:val="00955355"/>
    <w:rsid w:val="00957427"/>
    <w:rsid w:val="009602F3"/>
    <w:rsid w:val="00960416"/>
    <w:rsid w:val="00963111"/>
    <w:rsid w:val="0097168A"/>
    <w:rsid w:val="0097324C"/>
    <w:rsid w:val="009758C9"/>
    <w:rsid w:val="00977C0C"/>
    <w:rsid w:val="00977C4F"/>
    <w:rsid w:val="00982228"/>
    <w:rsid w:val="00982738"/>
    <w:rsid w:val="0098339A"/>
    <w:rsid w:val="009854CA"/>
    <w:rsid w:val="0099084F"/>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4AE"/>
    <w:rsid w:val="009D09AE"/>
    <w:rsid w:val="009D0F5B"/>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666F"/>
    <w:rsid w:val="009F7171"/>
    <w:rsid w:val="00A023FF"/>
    <w:rsid w:val="00A04929"/>
    <w:rsid w:val="00A05B12"/>
    <w:rsid w:val="00A06BE0"/>
    <w:rsid w:val="00A109A1"/>
    <w:rsid w:val="00A1197B"/>
    <w:rsid w:val="00A11E48"/>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171"/>
    <w:rsid w:val="00A62BCB"/>
    <w:rsid w:val="00A647AA"/>
    <w:rsid w:val="00A70535"/>
    <w:rsid w:val="00A72BCB"/>
    <w:rsid w:val="00A816B5"/>
    <w:rsid w:val="00A81F98"/>
    <w:rsid w:val="00A84C93"/>
    <w:rsid w:val="00A85712"/>
    <w:rsid w:val="00A85CBD"/>
    <w:rsid w:val="00A862BD"/>
    <w:rsid w:val="00A86AFB"/>
    <w:rsid w:val="00A94F3E"/>
    <w:rsid w:val="00A956E3"/>
    <w:rsid w:val="00A9601C"/>
    <w:rsid w:val="00A962AF"/>
    <w:rsid w:val="00A96819"/>
    <w:rsid w:val="00A96ACC"/>
    <w:rsid w:val="00A9747C"/>
    <w:rsid w:val="00AA12D0"/>
    <w:rsid w:val="00AA1C14"/>
    <w:rsid w:val="00AB0901"/>
    <w:rsid w:val="00AB098C"/>
    <w:rsid w:val="00AB0993"/>
    <w:rsid w:val="00AB0E41"/>
    <w:rsid w:val="00AB1655"/>
    <w:rsid w:val="00AB35F7"/>
    <w:rsid w:val="00AB4F79"/>
    <w:rsid w:val="00AC55A5"/>
    <w:rsid w:val="00AC56F2"/>
    <w:rsid w:val="00AC6448"/>
    <w:rsid w:val="00AC75F5"/>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3403"/>
    <w:rsid w:val="00B46190"/>
    <w:rsid w:val="00B4665F"/>
    <w:rsid w:val="00B47C20"/>
    <w:rsid w:val="00B502F6"/>
    <w:rsid w:val="00B50984"/>
    <w:rsid w:val="00B545BA"/>
    <w:rsid w:val="00B56BF3"/>
    <w:rsid w:val="00B5711E"/>
    <w:rsid w:val="00B5771C"/>
    <w:rsid w:val="00B6587A"/>
    <w:rsid w:val="00B725C2"/>
    <w:rsid w:val="00B73091"/>
    <w:rsid w:val="00B74358"/>
    <w:rsid w:val="00B75444"/>
    <w:rsid w:val="00B75472"/>
    <w:rsid w:val="00B803FF"/>
    <w:rsid w:val="00B81E05"/>
    <w:rsid w:val="00B82AB5"/>
    <w:rsid w:val="00B82BD8"/>
    <w:rsid w:val="00B8617A"/>
    <w:rsid w:val="00B86AC2"/>
    <w:rsid w:val="00B9066A"/>
    <w:rsid w:val="00B90A95"/>
    <w:rsid w:val="00B923C7"/>
    <w:rsid w:val="00B9306E"/>
    <w:rsid w:val="00B94C76"/>
    <w:rsid w:val="00BA126D"/>
    <w:rsid w:val="00BA242F"/>
    <w:rsid w:val="00BA26E8"/>
    <w:rsid w:val="00BA3280"/>
    <w:rsid w:val="00BA4DAC"/>
    <w:rsid w:val="00BA5B3B"/>
    <w:rsid w:val="00BA7152"/>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0547"/>
    <w:rsid w:val="00C0138B"/>
    <w:rsid w:val="00C050F3"/>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4DB6"/>
    <w:rsid w:val="00C472AF"/>
    <w:rsid w:val="00C47753"/>
    <w:rsid w:val="00C47B60"/>
    <w:rsid w:val="00C52D4D"/>
    <w:rsid w:val="00C53341"/>
    <w:rsid w:val="00C538D7"/>
    <w:rsid w:val="00C53B6A"/>
    <w:rsid w:val="00C54B4D"/>
    <w:rsid w:val="00C562E0"/>
    <w:rsid w:val="00C56B18"/>
    <w:rsid w:val="00C65B77"/>
    <w:rsid w:val="00C669BC"/>
    <w:rsid w:val="00C67C4B"/>
    <w:rsid w:val="00C77386"/>
    <w:rsid w:val="00C85495"/>
    <w:rsid w:val="00C85D75"/>
    <w:rsid w:val="00C87F3C"/>
    <w:rsid w:val="00C90B6C"/>
    <w:rsid w:val="00C914A1"/>
    <w:rsid w:val="00C9278C"/>
    <w:rsid w:val="00C93711"/>
    <w:rsid w:val="00C93D1D"/>
    <w:rsid w:val="00C93F05"/>
    <w:rsid w:val="00C97744"/>
    <w:rsid w:val="00CA00A0"/>
    <w:rsid w:val="00CA0420"/>
    <w:rsid w:val="00CA3132"/>
    <w:rsid w:val="00CA415D"/>
    <w:rsid w:val="00CA5B8A"/>
    <w:rsid w:val="00CA6749"/>
    <w:rsid w:val="00CA6DF0"/>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0E92"/>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44D6"/>
    <w:rsid w:val="00D24F22"/>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A015A"/>
    <w:rsid w:val="00DA15DF"/>
    <w:rsid w:val="00DA1D74"/>
    <w:rsid w:val="00DA26DF"/>
    <w:rsid w:val="00DA4E1B"/>
    <w:rsid w:val="00DA6D9F"/>
    <w:rsid w:val="00DB06F8"/>
    <w:rsid w:val="00DB0DD3"/>
    <w:rsid w:val="00DB4D9D"/>
    <w:rsid w:val="00DC1821"/>
    <w:rsid w:val="00DC4539"/>
    <w:rsid w:val="00DC7894"/>
    <w:rsid w:val="00DD1614"/>
    <w:rsid w:val="00DD1948"/>
    <w:rsid w:val="00DD3C81"/>
    <w:rsid w:val="00DD5125"/>
    <w:rsid w:val="00DD6411"/>
    <w:rsid w:val="00DD6ED9"/>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5E3B"/>
    <w:rsid w:val="00E266BA"/>
    <w:rsid w:val="00E326D4"/>
    <w:rsid w:val="00E3510C"/>
    <w:rsid w:val="00E35998"/>
    <w:rsid w:val="00E37856"/>
    <w:rsid w:val="00E400BF"/>
    <w:rsid w:val="00E412DB"/>
    <w:rsid w:val="00E41A46"/>
    <w:rsid w:val="00E4313B"/>
    <w:rsid w:val="00E44A43"/>
    <w:rsid w:val="00E510E9"/>
    <w:rsid w:val="00E532CF"/>
    <w:rsid w:val="00E56679"/>
    <w:rsid w:val="00E56B57"/>
    <w:rsid w:val="00E6316B"/>
    <w:rsid w:val="00E633CF"/>
    <w:rsid w:val="00E66765"/>
    <w:rsid w:val="00E70513"/>
    <w:rsid w:val="00E71CA6"/>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16C2"/>
    <w:rsid w:val="00EB26F0"/>
    <w:rsid w:val="00EB6872"/>
    <w:rsid w:val="00EB6B82"/>
    <w:rsid w:val="00EB6CDB"/>
    <w:rsid w:val="00EB754E"/>
    <w:rsid w:val="00EC0D0A"/>
    <w:rsid w:val="00EC3519"/>
    <w:rsid w:val="00EC42AD"/>
    <w:rsid w:val="00EC49C0"/>
    <w:rsid w:val="00EC559D"/>
    <w:rsid w:val="00ED2B4B"/>
    <w:rsid w:val="00ED4440"/>
    <w:rsid w:val="00ED5767"/>
    <w:rsid w:val="00ED5A2C"/>
    <w:rsid w:val="00ED6547"/>
    <w:rsid w:val="00EE1B16"/>
    <w:rsid w:val="00EE2031"/>
    <w:rsid w:val="00EE367B"/>
    <w:rsid w:val="00EE4460"/>
    <w:rsid w:val="00EE5094"/>
    <w:rsid w:val="00EF070D"/>
    <w:rsid w:val="00EF595F"/>
    <w:rsid w:val="00EF59A6"/>
    <w:rsid w:val="00EF6358"/>
    <w:rsid w:val="00EF670B"/>
    <w:rsid w:val="00EF7F78"/>
    <w:rsid w:val="00F0027A"/>
    <w:rsid w:val="00F0165D"/>
    <w:rsid w:val="00F04AFF"/>
    <w:rsid w:val="00F06DE0"/>
    <w:rsid w:val="00F10DF6"/>
    <w:rsid w:val="00F12B70"/>
    <w:rsid w:val="00F130DF"/>
    <w:rsid w:val="00F14C54"/>
    <w:rsid w:val="00F17ECE"/>
    <w:rsid w:val="00F20ED0"/>
    <w:rsid w:val="00F2695F"/>
    <w:rsid w:val="00F27E7A"/>
    <w:rsid w:val="00F32212"/>
    <w:rsid w:val="00F32773"/>
    <w:rsid w:val="00F33351"/>
    <w:rsid w:val="00F34442"/>
    <w:rsid w:val="00F3784C"/>
    <w:rsid w:val="00F40FE3"/>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67DDF"/>
    <w:rsid w:val="00F70C64"/>
    <w:rsid w:val="00F7251E"/>
    <w:rsid w:val="00F73684"/>
    <w:rsid w:val="00F739B1"/>
    <w:rsid w:val="00F7566C"/>
    <w:rsid w:val="00F75CDF"/>
    <w:rsid w:val="00F770F1"/>
    <w:rsid w:val="00F77F8A"/>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 w:type="character" w:customStyle="1" w:styleId="normaltextrun">
    <w:name w:val="normaltextrun"/>
    <w:basedOn w:val="DefaultParagraphFont"/>
    <w:rsid w:val="00D2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465E2"/>
    <w:rsid w:val="00126646"/>
    <w:rsid w:val="001B0C3C"/>
    <w:rsid w:val="001F59F1"/>
    <w:rsid w:val="00232A02"/>
    <w:rsid w:val="002A29A7"/>
    <w:rsid w:val="003E0E95"/>
    <w:rsid w:val="00465C7C"/>
    <w:rsid w:val="004F10C3"/>
    <w:rsid w:val="005235E1"/>
    <w:rsid w:val="00567E67"/>
    <w:rsid w:val="005902A4"/>
    <w:rsid w:val="00663309"/>
    <w:rsid w:val="006917B9"/>
    <w:rsid w:val="00733818"/>
    <w:rsid w:val="00772710"/>
    <w:rsid w:val="00775074"/>
    <w:rsid w:val="00797871"/>
    <w:rsid w:val="00800250"/>
    <w:rsid w:val="00846C3B"/>
    <w:rsid w:val="008B5358"/>
    <w:rsid w:val="00943911"/>
    <w:rsid w:val="00961D4C"/>
    <w:rsid w:val="009B57D7"/>
    <w:rsid w:val="009F4120"/>
    <w:rsid w:val="00AC06D9"/>
    <w:rsid w:val="00AC14D3"/>
    <w:rsid w:val="00AE7350"/>
    <w:rsid w:val="00BE765C"/>
    <w:rsid w:val="00BF0355"/>
    <w:rsid w:val="00C447E5"/>
    <w:rsid w:val="00C84C45"/>
    <w:rsid w:val="00E71CA6"/>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18507</Words>
  <Characters>10549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Juliana Liņģīte</cp:lastModifiedBy>
  <cp:revision>6</cp:revision>
  <cp:lastPrinted>2024-09-19T10:47:00Z</cp:lastPrinted>
  <dcterms:created xsi:type="dcterms:W3CDTF">2024-08-06T13:22:00Z</dcterms:created>
  <dcterms:modified xsi:type="dcterms:W3CDTF">2024-09-25T07:32:00Z</dcterms:modified>
</cp:coreProperties>
</file>