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C100A9" w14:textId="0E23BA62" w:rsidR="001104F5" w:rsidRPr="00B8649E" w:rsidRDefault="006C6D78" w:rsidP="00835A3C">
      <w:pPr>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14:anchorId="0BB2063D" wp14:editId="203EF25A">
            <wp:extent cx="4088525" cy="808746"/>
            <wp:effectExtent l="0" t="0" r="7620" b="0"/>
            <wp:docPr id="1700033672" name="Picture 1" descr="A black background with numbers and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033672" name="Picture 1" descr="A black background with numbers and red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21790" cy="815326"/>
                    </a:xfrm>
                    <a:prstGeom prst="rect">
                      <a:avLst/>
                    </a:prstGeom>
                  </pic:spPr>
                </pic:pic>
              </a:graphicData>
            </a:graphic>
          </wp:inline>
        </w:drawing>
      </w:r>
    </w:p>
    <w:p w14:paraId="0993DE47" w14:textId="77777777" w:rsidR="006C6D78" w:rsidRPr="00CD750F" w:rsidRDefault="006C6D78" w:rsidP="006C6D78">
      <w:pPr>
        <w:shd w:val="clear" w:color="auto" w:fill="FFFFFF"/>
        <w:spacing w:after="0" w:line="240" w:lineRule="auto"/>
        <w:jc w:val="right"/>
        <w:rPr>
          <w:rFonts w:ascii="Times New Roman" w:eastAsia="Times New Roman" w:hAnsi="Times New Roman" w:cs="Times New Roman"/>
          <w:bCs/>
          <w:sz w:val="20"/>
          <w:szCs w:val="20"/>
          <w:lang w:eastAsia="lv-LV"/>
        </w:rPr>
      </w:pPr>
      <w:r>
        <w:rPr>
          <w:rFonts w:ascii="Times New Roman" w:eastAsia="Times New Roman" w:hAnsi="Times New Roman" w:cs="Times New Roman"/>
          <w:bCs/>
          <w:sz w:val="20"/>
          <w:szCs w:val="20"/>
          <w:lang w:eastAsia="lv-LV"/>
        </w:rPr>
        <w:t>APSTIPRINĀTS</w:t>
      </w:r>
    </w:p>
    <w:p w14:paraId="08C3109B" w14:textId="77777777" w:rsidR="006C6D78" w:rsidRPr="00CD750F" w:rsidRDefault="006C6D78" w:rsidP="006C6D78">
      <w:pPr>
        <w:keepNext/>
        <w:keepLines/>
        <w:spacing w:before="40" w:after="0" w:line="240" w:lineRule="auto"/>
        <w:jc w:val="right"/>
        <w:outlineLvl w:val="6"/>
        <w:rPr>
          <w:rFonts w:ascii="Times New Roman" w:eastAsia="Times New Roman" w:hAnsi="Times New Roman" w:cs="Times New Roman"/>
          <w:bCs/>
          <w:iCs/>
          <w:sz w:val="20"/>
          <w:szCs w:val="20"/>
        </w:rPr>
      </w:pPr>
      <w:r>
        <w:rPr>
          <w:rFonts w:ascii="Times New Roman" w:eastAsia="Times New Roman" w:hAnsi="Times New Roman" w:cs="Times New Roman"/>
          <w:bCs/>
          <w:iCs/>
          <w:sz w:val="20"/>
          <w:szCs w:val="20"/>
        </w:rPr>
        <w:t xml:space="preserve"> ar </w:t>
      </w:r>
      <w:r w:rsidRPr="00CD750F">
        <w:rPr>
          <w:rFonts w:ascii="Times New Roman" w:eastAsia="Times New Roman" w:hAnsi="Times New Roman" w:cs="Times New Roman"/>
          <w:bCs/>
          <w:iCs/>
          <w:sz w:val="20"/>
          <w:szCs w:val="20"/>
        </w:rPr>
        <w:t>Latvijas Zinātnes padomes</w:t>
      </w:r>
    </w:p>
    <w:p w14:paraId="3E60B05F" w14:textId="4707AF9A" w:rsidR="006C6D78" w:rsidRPr="00CD750F" w:rsidRDefault="001A78C9" w:rsidP="006C6D78">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15.10.2024. </w:t>
      </w:r>
      <w:r w:rsidR="006C6D78" w:rsidRPr="00CD750F">
        <w:rPr>
          <w:rFonts w:ascii="Times New Roman" w:eastAsia="Times New Roman" w:hAnsi="Times New Roman" w:cs="Times New Roman"/>
          <w:sz w:val="20"/>
          <w:szCs w:val="20"/>
        </w:rPr>
        <w:t>rīkojum</w:t>
      </w:r>
      <w:r w:rsidR="006C6D78">
        <w:rPr>
          <w:rFonts w:ascii="Times New Roman" w:eastAsia="Times New Roman" w:hAnsi="Times New Roman" w:cs="Times New Roman"/>
          <w:sz w:val="20"/>
          <w:szCs w:val="20"/>
        </w:rPr>
        <w:t>u</w:t>
      </w:r>
      <w:r w:rsidR="006C6D78" w:rsidRPr="00CD750F">
        <w:rPr>
          <w:rFonts w:ascii="Times New Roman" w:eastAsia="Times New Roman" w:hAnsi="Times New Roman" w:cs="Times New Roman"/>
          <w:sz w:val="20"/>
          <w:szCs w:val="20"/>
        </w:rPr>
        <w:t xml:space="preserve"> Nr.</w:t>
      </w:r>
      <w:r>
        <w:t xml:space="preserve"> </w:t>
      </w:r>
      <w:r w:rsidRPr="001A78C9">
        <w:rPr>
          <w:rFonts w:ascii="Times New Roman" w:eastAsia="Times New Roman" w:hAnsi="Times New Roman" w:cs="Times New Roman"/>
          <w:sz w:val="20"/>
          <w:szCs w:val="20"/>
        </w:rPr>
        <w:t>8-10/66</w:t>
      </w:r>
    </w:p>
    <w:p w14:paraId="7843292F" w14:textId="77777777" w:rsidR="00F84E17" w:rsidRDefault="00F84E17" w:rsidP="00835A3C">
      <w:pPr>
        <w:jc w:val="center"/>
        <w:rPr>
          <w:rFonts w:ascii="Times New Roman" w:hAnsi="Times New Roman" w:cs="Times New Roman"/>
          <w:b/>
          <w:sz w:val="28"/>
          <w:szCs w:val="28"/>
        </w:rPr>
      </w:pPr>
    </w:p>
    <w:p w14:paraId="56A5784A" w14:textId="1FDC3245" w:rsidR="00C35278" w:rsidRPr="00FD0D67" w:rsidRDefault="00C35278" w:rsidP="00B96B9B">
      <w:pPr>
        <w:jc w:val="center"/>
        <w:rPr>
          <w:rFonts w:ascii="Times New Roman" w:hAnsi="Times New Roman" w:cs="Times New Roman"/>
          <w:b/>
          <w:bCs/>
          <w:sz w:val="24"/>
          <w:szCs w:val="24"/>
        </w:rPr>
      </w:pPr>
      <w:bookmarkStart w:id="0" w:name="_Hlk103339719"/>
      <w:r w:rsidRPr="00FD0D67">
        <w:rPr>
          <w:rFonts w:ascii="Times New Roman" w:hAnsi="Times New Roman"/>
          <w:b/>
          <w:bCs/>
          <w:sz w:val="24"/>
          <w:szCs w:val="24"/>
        </w:rPr>
        <w:t>Eiropas Savienības kohēzijas politikas programmas 2021.–2027. gadam 1.1.1. specifiskā atbalsta mērķa "Pētniecības un inovāciju kapacitātes stiprināšana un progresīvu tehnoloģiju ieviešana kopējā P&amp;A sistēmā" 1.1.1.9. pasākuma "Pēcdoktorantūras pētījumi"</w:t>
      </w:r>
    </w:p>
    <w:p w14:paraId="5B1066B0" w14:textId="04784D62" w:rsidR="00B96B9B" w:rsidRPr="00FD0D67" w:rsidRDefault="007B23AF" w:rsidP="00B96B9B">
      <w:pPr>
        <w:jc w:val="center"/>
        <w:rPr>
          <w:rFonts w:ascii="Times New Roman" w:hAnsi="Times New Roman" w:cs="Times New Roman"/>
          <w:b/>
          <w:bCs/>
          <w:sz w:val="24"/>
          <w:szCs w:val="24"/>
        </w:rPr>
      </w:pPr>
      <w:r w:rsidRPr="00FD0D67">
        <w:rPr>
          <w:rFonts w:ascii="Times New Roman" w:hAnsi="Times New Roman" w:cs="Times New Roman"/>
          <w:b/>
          <w:bCs/>
          <w:sz w:val="24"/>
          <w:szCs w:val="24"/>
        </w:rPr>
        <w:t>v</w:t>
      </w:r>
      <w:r w:rsidR="00131C4C" w:rsidRPr="00FD0D67">
        <w:rPr>
          <w:rFonts w:ascii="Times New Roman" w:hAnsi="Times New Roman" w:cs="Times New Roman"/>
          <w:b/>
          <w:bCs/>
          <w:sz w:val="24"/>
          <w:szCs w:val="24"/>
        </w:rPr>
        <w:t>adlīnijas par u</w:t>
      </w:r>
      <w:r w:rsidR="00CD6C18" w:rsidRPr="00FD0D67">
        <w:rPr>
          <w:rFonts w:ascii="Times New Roman" w:hAnsi="Times New Roman" w:cs="Times New Roman"/>
          <w:b/>
          <w:bCs/>
          <w:sz w:val="24"/>
          <w:szCs w:val="24"/>
        </w:rPr>
        <w:t xml:space="preserve">zraudzības rādītāju </w:t>
      </w:r>
      <w:r w:rsidR="0071593C" w:rsidRPr="00FD0D67">
        <w:rPr>
          <w:rFonts w:ascii="Times New Roman" w:hAnsi="Times New Roman" w:cs="Times New Roman"/>
          <w:b/>
          <w:bCs/>
          <w:sz w:val="24"/>
          <w:szCs w:val="24"/>
        </w:rPr>
        <w:t xml:space="preserve">un </w:t>
      </w:r>
      <w:r w:rsidR="00A14440" w:rsidRPr="00FD0D67">
        <w:rPr>
          <w:rFonts w:ascii="Times New Roman" w:hAnsi="Times New Roman" w:cs="Times New Roman"/>
          <w:b/>
          <w:bCs/>
          <w:sz w:val="24"/>
          <w:szCs w:val="24"/>
        </w:rPr>
        <w:t>mobilitātes</w:t>
      </w:r>
      <w:r w:rsidR="0071593C" w:rsidRPr="00FD0D67">
        <w:rPr>
          <w:rFonts w:ascii="Times New Roman" w:hAnsi="Times New Roman" w:cs="Times New Roman"/>
          <w:b/>
          <w:bCs/>
          <w:sz w:val="24"/>
          <w:szCs w:val="24"/>
        </w:rPr>
        <w:t xml:space="preserve"> </w:t>
      </w:r>
      <w:r w:rsidR="008C2C22" w:rsidRPr="00FD0D67">
        <w:rPr>
          <w:rFonts w:ascii="Times New Roman" w:hAnsi="Times New Roman" w:cs="Times New Roman"/>
          <w:b/>
          <w:bCs/>
          <w:sz w:val="24"/>
          <w:szCs w:val="24"/>
        </w:rPr>
        <w:t>s</w:t>
      </w:r>
      <w:r w:rsidR="00D35461" w:rsidRPr="00FD0D67">
        <w:rPr>
          <w:rFonts w:ascii="Times New Roman" w:hAnsi="Times New Roman" w:cs="Times New Roman"/>
          <w:b/>
          <w:bCs/>
          <w:sz w:val="24"/>
          <w:szCs w:val="24"/>
        </w:rPr>
        <w:t>asniegšanu</w:t>
      </w:r>
      <w:bookmarkEnd w:id="0"/>
    </w:p>
    <w:p w14:paraId="03E206E4" w14:textId="4B9D4AEE" w:rsidR="00F84E17" w:rsidRPr="00D534E6" w:rsidRDefault="00142872" w:rsidP="00835A3C">
      <w:pPr>
        <w:jc w:val="center"/>
        <w:rPr>
          <w:rFonts w:ascii="Times New Roman" w:hAnsi="Times New Roman" w:cs="Times New Roman"/>
          <w:b/>
          <w:color w:val="000000" w:themeColor="text1"/>
          <w:sz w:val="24"/>
          <w:szCs w:val="24"/>
        </w:rPr>
      </w:pPr>
      <w:r w:rsidRPr="00D534E6">
        <w:rPr>
          <w:rFonts w:ascii="Times New Roman" w:hAnsi="Times New Roman" w:cs="Times New Roman"/>
          <w:b/>
          <w:color w:val="000000" w:themeColor="text1"/>
          <w:sz w:val="24"/>
          <w:szCs w:val="24"/>
        </w:rPr>
        <w:t xml:space="preserve">I </w:t>
      </w:r>
      <w:r w:rsidR="00B62A7D" w:rsidRPr="00D534E6">
        <w:rPr>
          <w:rFonts w:ascii="Times New Roman" w:hAnsi="Times New Roman" w:cs="Times New Roman"/>
          <w:b/>
          <w:color w:val="000000" w:themeColor="text1"/>
          <w:sz w:val="24"/>
          <w:szCs w:val="24"/>
        </w:rPr>
        <w:t>UZRAUDZĪBAS RĀDĪTĀJI</w:t>
      </w:r>
    </w:p>
    <w:p w14:paraId="77A1ACAD" w14:textId="5B26C712" w:rsidR="00EF4069" w:rsidRPr="00EF4069" w:rsidRDefault="00EF4069" w:rsidP="00EF4069">
      <w:pPr>
        <w:pStyle w:val="ListParagraph"/>
        <w:numPr>
          <w:ilvl w:val="0"/>
          <w:numId w:val="1"/>
        </w:numPr>
        <w:jc w:val="both"/>
        <w:rPr>
          <w:rFonts w:ascii="Times New Roman" w:hAnsi="Times New Roman" w:cs="Times New Roman"/>
          <w:b/>
          <w:bCs/>
          <w:color w:val="7030A0"/>
          <w:sz w:val="24"/>
          <w:szCs w:val="24"/>
        </w:rPr>
      </w:pPr>
      <w:r w:rsidRPr="00EF4069">
        <w:rPr>
          <w:rFonts w:ascii="Times New Roman" w:hAnsi="Times New Roman" w:cs="Times New Roman"/>
          <w:b/>
          <w:bCs/>
          <w:color w:val="7030A0"/>
          <w:sz w:val="24"/>
          <w:szCs w:val="24"/>
        </w:rPr>
        <w:t>Atbalstītajās struktūrās izveidotās pētniecības darba vietas</w:t>
      </w:r>
    </w:p>
    <w:p w14:paraId="60AB27BE" w14:textId="77A4362E" w:rsidR="00925781" w:rsidRPr="009A0047" w:rsidRDefault="00925781" w:rsidP="009A0047">
      <w:pPr>
        <w:spacing w:after="0"/>
        <w:jc w:val="both"/>
        <w:rPr>
          <w:rFonts w:ascii="Times New Roman" w:hAnsi="Times New Roman" w:cs="Times New Roman"/>
          <w:sz w:val="24"/>
          <w:szCs w:val="24"/>
        </w:rPr>
      </w:pPr>
      <w:r w:rsidRPr="009A0047">
        <w:rPr>
          <w:rFonts w:ascii="Times New Roman" w:eastAsia="Calibri" w:hAnsi="Times New Roman" w:cs="Times New Roman"/>
          <w:sz w:val="24"/>
          <w:szCs w:val="24"/>
          <w:lang w:val="lv"/>
        </w:rPr>
        <w:t>Jauna pētniecības darb</w:t>
      </w:r>
      <w:r w:rsidR="00581B74">
        <w:rPr>
          <w:rFonts w:ascii="Times New Roman" w:eastAsia="Calibri" w:hAnsi="Times New Roman" w:cs="Times New Roman"/>
          <w:sz w:val="24"/>
          <w:szCs w:val="24"/>
          <w:lang w:val="lv"/>
        </w:rPr>
        <w:t>a</w:t>
      </w:r>
      <w:r w:rsidRPr="009A0047">
        <w:rPr>
          <w:rFonts w:ascii="Times New Roman" w:eastAsia="Calibri" w:hAnsi="Times New Roman" w:cs="Times New Roman"/>
          <w:sz w:val="24"/>
          <w:szCs w:val="24"/>
          <w:lang w:val="lv"/>
        </w:rPr>
        <w:t>vieta ir izveidota jauna zinātniskā vai zinātnes tehniskā personāla amata vieta, kuras rezultātā iestādē palielinās kopējais pētniecībā nodarbināto skaits PLE izteiksmē.</w:t>
      </w:r>
    </w:p>
    <w:p w14:paraId="76ABD767" w14:textId="7BF46512" w:rsidR="00925781" w:rsidRPr="009A0047" w:rsidRDefault="00925781" w:rsidP="009A0047">
      <w:pPr>
        <w:spacing w:after="0"/>
        <w:jc w:val="both"/>
        <w:rPr>
          <w:rFonts w:ascii="Times New Roman" w:hAnsi="Times New Roman" w:cs="Times New Roman"/>
          <w:sz w:val="24"/>
          <w:szCs w:val="24"/>
        </w:rPr>
      </w:pPr>
      <w:r w:rsidRPr="009A0047">
        <w:rPr>
          <w:rFonts w:ascii="Times New Roman" w:eastAsia="Calibri" w:hAnsi="Times New Roman" w:cs="Times New Roman"/>
          <w:sz w:val="24"/>
          <w:szCs w:val="24"/>
          <w:lang w:val="lv"/>
        </w:rPr>
        <w:t xml:space="preserve">Kopējais pētniecībā nodarbināto skaita pieaugums </w:t>
      </w:r>
      <w:r w:rsidR="008646A2">
        <w:rPr>
          <w:rFonts w:ascii="Times New Roman" w:eastAsia="Calibri" w:hAnsi="Times New Roman" w:cs="Times New Roman"/>
          <w:sz w:val="24"/>
          <w:szCs w:val="24"/>
          <w:lang w:val="lv"/>
        </w:rPr>
        <w:t>zinātniskajā</w:t>
      </w:r>
      <w:r w:rsidR="00425D64">
        <w:rPr>
          <w:rFonts w:ascii="Times New Roman" w:eastAsia="Calibri" w:hAnsi="Times New Roman" w:cs="Times New Roman"/>
          <w:sz w:val="24"/>
          <w:szCs w:val="24"/>
          <w:lang w:val="lv"/>
        </w:rPr>
        <w:t xml:space="preserve"> institūcijā vai </w:t>
      </w:r>
      <w:r w:rsidR="00DD25C5">
        <w:rPr>
          <w:rFonts w:ascii="Times New Roman" w:eastAsia="Calibri" w:hAnsi="Times New Roman" w:cs="Times New Roman"/>
          <w:sz w:val="24"/>
          <w:szCs w:val="24"/>
          <w:lang w:val="lv"/>
        </w:rPr>
        <w:t xml:space="preserve">uzņēmumā </w:t>
      </w:r>
      <w:r w:rsidRPr="009A0047">
        <w:rPr>
          <w:rFonts w:ascii="Times New Roman" w:eastAsia="Calibri" w:hAnsi="Times New Roman" w:cs="Times New Roman"/>
          <w:sz w:val="24"/>
          <w:szCs w:val="24"/>
          <w:lang w:val="lv"/>
        </w:rPr>
        <w:t>tiek nodrošināts:</w:t>
      </w:r>
    </w:p>
    <w:p w14:paraId="39737F15" w14:textId="0D8435E0" w:rsidR="00925781" w:rsidRPr="009A0047" w:rsidRDefault="164C319C" w:rsidP="009A0047">
      <w:pPr>
        <w:pStyle w:val="ListParagraph"/>
        <w:numPr>
          <w:ilvl w:val="0"/>
          <w:numId w:val="7"/>
        </w:numPr>
        <w:spacing w:after="0"/>
        <w:jc w:val="both"/>
        <w:rPr>
          <w:rFonts w:ascii="Times New Roman" w:eastAsia="Calibri" w:hAnsi="Times New Roman" w:cs="Times New Roman"/>
          <w:sz w:val="24"/>
          <w:szCs w:val="24"/>
          <w:lang w:val="lv"/>
        </w:rPr>
      </w:pPr>
      <w:r w:rsidRPr="288F8F52">
        <w:rPr>
          <w:rFonts w:ascii="Times New Roman" w:eastAsia="Calibri" w:hAnsi="Times New Roman" w:cs="Times New Roman"/>
          <w:sz w:val="24"/>
          <w:szCs w:val="24"/>
          <w:lang w:val="lv"/>
        </w:rPr>
        <w:t xml:space="preserve">ja </w:t>
      </w:r>
      <w:r w:rsidR="00925781" w:rsidRPr="288F8F52">
        <w:rPr>
          <w:rFonts w:ascii="Times New Roman" w:eastAsia="Calibri" w:hAnsi="Times New Roman" w:cs="Times New Roman"/>
          <w:sz w:val="24"/>
          <w:szCs w:val="24"/>
          <w:lang w:val="lv"/>
        </w:rPr>
        <w:t>nodarbin</w:t>
      </w:r>
      <w:r w:rsidR="335FF9D9" w:rsidRPr="288F8F52">
        <w:rPr>
          <w:rFonts w:ascii="Times New Roman" w:eastAsia="Calibri" w:hAnsi="Times New Roman" w:cs="Times New Roman"/>
          <w:sz w:val="24"/>
          <w:szCs w:val="24"/>
          <w:lang w:val="lv"/>
        </w:rPr>
        <w:t>a</w:t>
      </w:r>
      <w:r w:rsidR="00925781" w:rsidRPr="288F8F52">
        <w:rPr>
          <w:rFonts w:ascii="Times New Roman" w:eastAsia="Calibri" w:hAnsi="Times New Roman" w:cs="Times New Roman"/>
          <w:sz w:val="24"/>
          <w:szCs w:val="24"/>
          <w:lang w:val="lv"/>
        </w:rPr>
        <w:t xml:space="preserve"> darbinieku,</w:t>
      </w:r>
      <w:r w:rsidR="00171937" w:rsidRPr="288F8F52">
        <w:rPr>
          <w:rFonts w:ascii="Times New Roman" w:eastAsia="Calibri" w:hAnsi="Times New Roman" w:cs="Times New Roman"/>
          <w:sz w:val="24"/>
          <w:szCs w:val="24"/>
          <w:lang w:val="lv"/>
        </w:rPr>
        <w:t xml:space="preserve"> </w:t>
      </w:r>
      <w:r w:rsidR="00567AF2" w:rsidRPr="288F8F52">
        <w:rPr>
          <w:rFonts w:ascii="Times New Roman" w:eastAsia="Calibri" w:hAnsi="Times New Roman" w:cs="Times New Roman"/>
          <w:sz w:val="24"/>
          <w:szCs w:val="24"/>
          <w:lang w:val="lv"/>
        </w:rPr>
        <w:t xml:space="preserve">ar kuru </w:t>
      </w:r>
      <w:r w:rsidR="002445DB" w:rsidRPr="288F8F52">
        <w:rPr>
          <w:rFonts w:ascii="Times New Roman" w:eastAsia="Calibri" w:hAnsi="Times New Roman" w:cs="Times New Roman"/>
          <w:sz w:val="24"/>
          <w:szCs w:val="24"/>
          <w:lang w:val="lv"/>
        </w:rPr>
        <w:t>darba attiecības</w:t>
      </w:r>
      <w:r w:rsidR="00660C99" w:rsidRPr="288F8F52">
        <w:rPr>
          <w:rFonts w:ascii="Times New Roman" w:eastAsia="Calibri" w:hAnsi="Times New Roman" w:cs="Times New Roman"/>
          <w:sz w:val="24"/>
          <w:szCs w:val="24"/>
          <w:lang w:val="lv"/>
        </w:rPr>
        <w:t xml:space="preserve"> </w:t>
      </w:r>
      <w:r w:rsidR="008B7AED" w:rsidRPr="288F8F52">
        <w:rPr>
          <w:rFonts w:ascii="Times New Roman" w:eastAsia="Calibri" w:hAnsi="Times New Roman" w:cs="Times New Roman"/>
          <w:sz w:val="24"/>
          <w:szCs w:val="24"/>
          <w:lang w:val="lv"/>
        </w:rPr>
        <w:t>uzsāktas pēc</w:t>
      </w:r>
      <w:r w:rsidR="006F7D96" w:rsidRPr="288F8F52">
        <w:rPr>
          <w:rFonts w:ascii="Times New Roman" w:eastAsia="Calibri" w:hAnsi="Times New Roman" w:cs="Times New Roman"/>
          <w:sz w:val="24"/>
          <w:szCs w:val="24"/>
          <w:lang w:val="lv"/>
        </w:rPr>
        <w:t xml:space="preserve"> </w:t>
      </w:r>
      <w:r w:rsidR="00365438" w:rsidRPr="288F8F52">
        <w:rPr>
          <w:rFonts w:ascii="Times New Roman" w:eastAsia="Calibri" w:hAnsi="Times New Roman" w:cs="Times New Roman"/>
          <w:sz w:val="24"/>
          <w:szCs w:val="24"/>
          <w:lang w:val="lv"/>
        </w:rPr>
        <w:t>a</w:t>
      </w:r>
      <w:r w:rsidR="0001220A" w:rsidRPr="288F8F52">
        <w:rPr>
          <w:rFonts w:ascii="Times New Roman" w:eastAsia="Calibri" w:hAnsi="Times New Roman" w:cs="Times New Roman"/>
          <w:sz w:val="24"/>
          <w:szCs w:val="24"/>
          <w:lang w:val="lv"/>
        </w:rPr>
        <w:t>ttiecīgās p</w:t>
      </w:r>
      <w:r w:rsidR="002E2DF9" w:rsidRPr="288F8F52">
        <w:rPr>
          <w:rFonts w:ascii="Times New Roman" w:eastAsia="Calibri" w:hAnsi="Times New Roman" w:cs="Times New Roman"/>
          <w:sz w:val="24"/>
          <w:szCs w:val="24"/>
          <w:lang w:val="lv"/>
        </w:rPr>
        <w:t xml:space="preserve">ētniecības pieteikumu </w:t>
      </w:r>
      <w:r w:rsidR="00A70AD5" w:rsidRPr="288F8F52">
        <w:rPr>
          <w:rFonts w:ascii="Times New Roman" w:eastAsia="Calibri" w:hAnsi="Times New Roman" w:cs="Times New Roman"/>
          <w:sz w:val="24"/>
          <w:szCs w:val="24"/>
          <w:lang w:val="lv"/>
        </w:rPr>
        <w:t>atlases kārtas izsludināšanas</w:t>
      </w:r>
      <w:r w:rsidR="00925781" w:rsidRPr="288F8F52">
        <w:rPr>
          <w:rFonts w:ascii="Times New Roman" w:eastAsia="Calibri" w:hAnsi="Times New Roman" w:cs="Times New Roman"/>
          <w:sz w:val="24"/>
          <w:szCs w:val="24"/>
          <w:lang w:val="lv"/>
        </w:rPr>
        <w:t xml:space="preserve">, vai </w:t>
      </w:r>
    </w:p>
    <w:p w14:paraId="1EDF1B6D" w14:textId="05550346" w:rsidR="00925781" w:rsidRDefault="7145C637" w:rsidP="009A0047">
      <w:pPr>
        <w:pStyle w:val="ListParagraph"/>
        <w:numPr>
          <w:ilvl w:val="0"/>
          <w:numId w:val="7"/>
        </w:numPr>
        <w:spacing w:after="0"/>
        <w:jc w:val="both"/>
        <w:rPr>
          <w:rFonts w:ascii="Times New Roman" w:eastAsia="Calibri" w:hAnsi="Times New Roman" w:cs="Times New Roman"/>
          <w:sz w:val="24"/>
          <w:szCs w:val="24"/>
        </w:rPr>
      </w:pPr>
      <w:r w:rsidRPr="288F8F52">
        <w:rPr>
          <w:rFonts w:ascii="Times New Roman" w:eastAsia="Calibri" w:hAnsi="Times New Roman" w:cs="Times New Roman"/>
          <w:sz w:val="24"/>
          <w:szCs w:val="24"/>
          <w:lang w:val="lv"/>
        </w:rPr>
        <w:t xml:space="preserve">ja </w:t>
      </w:r>
      <w:r w:rsidR="00B61B41" w:rsidRPr="288F8F52">
        <w:rPr>
          <w:rFonts w:ascii="Times New Roman" w:eastAsia="Calibri" w:hAnsi="Times New Roman" w:cs="Times New Roman"/>
          <w:sz w:val="24"/>
          <w:szCs w:val="24"/>
          <w:lang w:val="lv"/>
        </w:rPr>
        <w:t>nodarbin</w:t>
      </w:r>
      <w:r w:rsidR="230A0BC4" w:rsidRPr="288F8F52">
        <w:rPr>
          <w:rFonts w:ascii="Times New Roman" w:eastAsia="Calibri" w:hAnsi="Times New Roman" w:cs="Times New Roman"/>
          <w:sz w:val="24"/>
          <w:szCs w:val="24"/>
          <w:lang w:val="lv"/>
        </w:rPr>
        <w:t xml:space="preserve">a </w:t>
      </w:r>
      <w:r w:rsidR="00925781" w:rsidRPr="288F8F52">
        <w:rPr>
          <w:rFonts w:ascii="Times New Roman" w:eastAsia="Calibri" w:hAnsi="Times New Roman" w:cs="Times New Roman"/>
          <w:sz w:val="24"/>
          <w:szCs w:val="24"/>
          <w:lang w:val="lv"/>
        </w:rPr>
        <w:t>darbiniek</w:t>
      </w:r>
      <w:r w:rsidR="006634DA" w:rsidRPr="288F8F52">
        <w:rPr>
          <w:rFonts w:ascii="Times New Roman" w:eastAsia="Calibri" w:hAnsi="Times New Roman" w:cs="Times New Roman"/>
          <w:sz w:val="24"/>
          <w:szCs w:val="24"/>
          <w:lang w:val="lv"/>
        </w:rPr>
        <w:t>u, kurš</w:t>
      </w:r>
      <w:r w:rsidR="00925781" w:rsidRPr="288F8F52">
        <w:rPr>
          <w:rFonts w:ascii="Times New Roman" w:eastAsia="Calibri" w:hAnsi="Times New Roman" w:cs="Times New Roman"/>
          <w:sz w:val="24"/>
          <w:szCs w:val="24"/>
          <w:lang w:val="lv"/>
        </w:rPr>
        <w:t xml:space="preserve"> iepriekš ir bijis amatā, kas nav zinātniskā personāla vai zinātnes tehniskā personāla amats</w:t>
      </w:r>
      <w:r w:rsidR="00007F9A" w:rsidRPr="288F8F52">
        <w:rPr>
          <w:rFonts w:ascii="Times New Roman" w:eastAsia="Calibri" w:hAnsi="Times New Roman" w:cs="Times New Roman"/>
          <w:sz w:val="24"/>
          <w:szCs w:val="24"/>
          <w:lang w:val="lv"/>
        </w:rPr>
        <w:t xml:space="preserve"> (</w:t>
      </w:r>
      <w:r w:rsidR="00495B7C" w:rsidRPr="288F8F52">
        <w:rPr>
          <w:rFonts w:ascii="Times New Roman" w:eastAsia="Calibri" w:hAnsi="Times New Roman" w:cs="Times New Roman"/>
          <w:sz w:val="24"/>
          <w:szCs w:val="24"/>
          <w:lang w:val="lv"/>
        </w:rPr>
        <w:t xml:space="preserve">nav bijis vēlētā </w:t>
      </w:r>
      <w:r w:rsidR="00906F47" w:rsidRPr="288F8F52">
        <w:rPr>
          <w:rFonts w:ascii="Times New Roman" w:eastAsia="Calibri" w:hAnsi="Times New Roman" w:cs="Times New Roman"/>
          <w:sz w:val="24"/>
          <w:szCs w:val="24"/>
          <w:lang w:val="lv"/>
        </w:rPr>
        <w:t xml:space="preserve">pētnieka </w:t>
      </w:r>
      <w:r w:rsidR="00495B7C" w:rsidRPr="288F8F52">
        <w:rPr>
          <w:rFonts w:ascii="Times New Roman" w:eastAsia="Calibri" w:hAnsi="Times New Roman" w:cs="Times New Roman"/>
          <w:sz w:val="24"/>
          <w:szCs w:val="24"/>
          <w:lang w:val="lv"/>
        </w:rPr>
        <w:t>amatā)</w:t>
      </w:r>
      <w:r w:rsidR="00925781" w:rsidRPr="288F8F52">
        <w:rPr>
          <w:rFonts w:ascii="Times New Roman" w:eastAsia="Calibri" w:hAnsi="Times New Roman" w:cs="Times New Roman"/>
          <w:sz w:val="24"/>
          <w:szCs w:val="24"/>
          <w:lang w:val="lv"/>
        </w:rPr>
        <w:t>. Piemēram, iepriekš ir bijis nodarbināts akadēmiskajā amatā kā lektors, docents, asociētais profesors, profesors vai zinātn</w:t>
      </w:r>
      <w:r w:rsidR="2EB2A1AC" w:rsidRPr="288F8F52">
        <w:rPr>
          <w:rFonts w:ascii="Times New Roman" w:eastAsia="Calibri" w:hAnsi="Times New Roman" w:cs="Times New Roman"/>
          <w:sz w:val="24"/>
          <w:szCs w:val="24"/>
          <w:lang w:val="lv"/>
        </w:rPr>
        <w:t>i</w:t>
      </w:r>
      <w:r w:rsidR="00925781" w:rsidRPr="288F8F52">
        <w:rPr>
          <w:rFonts w:ascii="Times New Roman" w:eastAsia="Calibri" w:hAnsi="Times New Roman" w:cs="Times New Roman"/>
          <w:sz w:val="24"/>
          <w:szCs w:val="24"/>
          <w:lang w:val="lv"/>
        </w:rPr>
        <w:t xml:space="preserve"> apkalpojošais personāls</w:t>
      </w:r>
      <w:r w:rsidR="00C60153" w:rsidRPr="288F8F52">
        <w:rPr>
          <w:rFonts w:ascii="Times New Roman" w:eastAsia="Calibri" w:hAnsi="Times New Roman" w:cs="Times New Roman"/>
          <w:sz w:val="24"/>
          <w:szCs w:val="24"/>
          <w:lang w:val="lv"/>
        </w:rPr>
        <w:t xml:space="preserve"> </w:t>
      </w:r>
      <w:r w:rsidR="00904F26" w:rsidRPr="288F8F52">
        <w:rPr>
          <w:rFonts w:ascii="Times New Roman" w:eastAsia="Calibri" w:hAnsi="Times New Roman" w:cs="Times New Roman"/>
          <w:sz w:val="24"/>
          <w:szCs w:val="24"/>
          <w:lang w:val="lv"/>
        </w:rPr>
        <w:t>u</w:t>
      </w:r>
      <w:r w:rsidR="002D3FB1" w:rsidRPr="288F8F52">
        <w:rPr>
          <w:rFonts w:ascii="Times New Roman" w:eastAsia="Calibri" w:hAnsi="Times New Roman" w:cs="Times New Roman"/>
          <w:sz w:val="24"/>
          <w:szCs w:val="24"/>
          <w:lang w:val="lv"/>
        </w:rPr>
        <w:t xml:space="preserve">n tiek ievēlēts </w:t>
      </w:r>
      <w:r w:rsidR="007A529C" w:rsidRPr="288F8F52">
        <w:rPr>
          <w:rFonts w:ascii="Times New Roman" w:eastAsia="Calibri" w:hAnsi="Times New Roman" w:cs="Times New Roman"/>
          <w:sz w:val="24"/>
          <w:szCs w:val="24"/>
        </w:rPr>
        <w:t>zinātnisk</w:t>
      </w:r>
      <w:r w:rsidR="00904F26" w:rsidRPr="288F8F52">
        <w:rPr>
          <w:rFonts w:ascii="Times New Roman" w:eastAsia="Calibri" w:hAnsi="Times New Roman" w:cs="Times New Roman"/>
          <w:sz w:val="24"/>
          <w:szCs w:val="24"/>
        </w:rPr>
        <w:t>ajā</w:t>
      </w:r>
      <w:r w:rsidR="007A529C" w:rsidRPr="288F8F52">
        <w:rPr>
          <w:rFonts w:ascii="Times New Roman" w:eastAsia="Calibri" w:hAnsi="Times New Roman" w:cs="Times New Roman"/>
          <w:sz w:val="24"/>
          <w:szCs w:val="24"/>
        </w:rPr>
        <w:t xml:space="preserve"> amat</w:t>
      </w:r>
      <w:r w:rsidR="4E9C9D41" w:rsidRPr="288F8F52">
        <w:rPr>
          <w:rFonts w:ascii="Times New Roman" w:eastAsia="Calibri" w:hAnsi="Times New Roman" w:cs="Times New Roman"/>
          <w:sz w:val="24"/>
          <w:szCs w:val="24"/>
        </w:rPr>
        <w:t xml:space="preserve">ā </w:t>
      </w:r>
      <w:r w:rsidR="00904F26" w:rsidRPr="288F8F52">
        <w:rPr>
          <w:rFonts w:ascii="Times New Roman" w:eastAsia="Calibri" w:hAnsi="Times New Roman" w:cs="Times New Roman"/>
          <w:sz w:val="24"/>
          <w:szCs w:val="24"/>
        </w:rPr>
        <w:t>kā</w:t>
      </w:r>
      <w:r w:rsidR="007A529C" w:rsidRPr="288F8F52">
        <w:rPr>
          <w:rFonts w:ascii="Times New Roman" w:eastAsia="Calibri" w:hAnsi="Times New Roman" w:cs="Times New Roman"/>
          <w:sz w:val="24"/>
          <w:szCs w:val="24"/>
        </w:rPr>
        <w:t xml:space="preserve"> vadošais pētnieks, pētnieks </w:t>
      </w:r>
      <w:r w:rsidR="00153DFE" w:rsidRPr="288F8F52">
        <w:rPr>
          <w:rFonts w:ascii="Times New Roman" w:eastAsia="Calibri" w:hAnsi="Times New Roman" w:cs="Times New Roman"/>
          <w:sz w:val="24"/>
          <w:szCs w:val="24"/>
        </w:rPr>
        <w:t>vai</w:t>
      </w:r>
      <w:r w:rsidR="007A529C" w:rsidRPr="288F8F52">
        <w:rPr>
          <w:rFonts w:ascii="Times New Roman" w:eastAsia="Calibri" w:hAnsi="Times New Roman" w:cs="Times New Roman"/>
          <w:sz w:val="24"/>
          <w:szCs w:val="24"/>
        </w:rPr>
        <w:t xml:space="preserve"> zinātniskais asistents.</w:t>
      </w:r>
      <w:r w:rsidR="001D4BF0" w:rsidRPr="288F8F52">
        <w:rPr>
          <w:rFonts w:ascii="Times New Roman" w:eastAsia="Calibri" w:hAnsi="Times New Roman" w:cs="Times New Roman"/>
          <w:sz w:val="24"/>
          <w:szCs w:val="24"/>
        </w:rPr>
        <w:t xml:space="preserve"> </w:t>
      </w:r>
    </w:p>
    <w:p w14:paraId="2EE30CB6" w14:textId="0AAB853F" w:rsidR="009A7933" w:rsidRDefault="009A7933" w:rsidP="000604D5">
      <w:pPr>
        <w:pStyle w:val="ListParagraph"/>
        <w:ind w:left="0"/>
        <w:jc w:val="both"/>
        <w:rPr>
          <w:rFonts w:ascii="Times New Roman" w:hAnsi="Times New Roman" w:cs="Times New Roman"/>
          <w:sz w:val="24"/>
          <w:szCs w:val="24"/>
        </w:rPr>
      </w:pPr>
      <w:r>
        <w:rPr>
          <w:rFonts w:ascii="Times New Roman" w:hAnsi="Times New Roman" w:cs="Times New Roman"/>
          <w:sz w:val="24"/>
          <w:szCs w:val="24"/>
        </w:rPr>
        <w:t>Saskaņā ar rādītāju pas</w:t>
      </w:r>
      <w:r w:rsidR="00813FBB">
        <w:rPr>
          <w:rFonts w:ascii="Times New Roman" w:hAnsi="Times New Roman" w:cs="Times New Roman"/>
          <w:sz w:val="24"/>
          <w:szCs w:val="24"/>
        </w:rPr>
        <w:t>ē sniegto informāciju</w:t>
      </w:r>
      <w:r w:rsidR="009A55DD">
        <w:rPr>
          <w:rFonts w:ascii="Times New Roman" w:hAnsi="Times New Roman" w:cs="Times New Roman"/>
          <w:sz w:val="24"/>
          <w:szCs w:val="24"/>
        </w:rPr>
        <w:t>,</w:t>
      </w:r>
      <w:r>
        <w:rPr>
          <w:rFonts w:ascii="Times New Roman" w:hAnsi="Times New Roman" w:cs="Times New Roman"/>
          <w:sz w:val="24"/>
          <w:szCs w:val="24"/>
        </w:rPr>
        <w:t xml:space="preserve"> </w:t>
      </w:r>
      <w:r w:rsidR="009A55DD">
        <w:rPr>
          <w:rFonts w:ascii="Times New Roman" w:hAnsi="Times New Roman" w:cs="Times New Roman"/>
          <w:sz w:val="24"/>
          <w:szCs w:val="24"/>
        </w:rPr>
        <w:t>r</w:t>
      </w:r>
      <w:r w:rsidRPr="009A7933">
        <w:rPr>
          <w:rFonts w:ascii="Times New Roman" w:hAnsi="Times New Roman" w:cs="Times New Roman"/>
          <w:sz w:val="24"/>
          <w:szCs w:val="24"/>
        </w:rPr>
        <w:t xml:space="preserve">ādītājs tiek uzskatīts par </w:t>
      </w:r>
      <w:r w:rsidR="009A55DD">
        <w:rPr>
          <w:rFonts w:ascii="Times New Roman" w:hAnsi="Times New Roman" w:cs="Times New Roman"/>
          <w:sz w:val="24"/>
          <w:szCs w:val="24"/>
        </w:rPr>
        <w:t>sasniegtu</w:t>
      </w:r>
      <w:r w:rsidRPr="009A7933">
        <w:rPr>
          <w:rFonts w:ascii="Times New Roman" w:hAnsi="Times New Roman" w:cs="Times New Roman"/>
          <w:sz w:val="24"/>
          <w:szCs w:val="24"/>
        </w:rPr>
        <w:t xml:space="preserve">, ja ar pētnieku noslēgts darba līgums vai </w:t>
      </w:r>
      <w:proofErr w:type="spellStart"/>
      <w:r w:rsidRPr="009A7933">
        <w:rPr>
          <w:rFonts w:ascii="Times New Roman" w:hAnsi="Times New Roman" w:cs="Times New Roman"/>
          <w:sz w:val="24"/>
          <w:szCs w:val="24"/>
        </w:rPr>
        <w:t>papildvienošanās</w:t>
      </w:r>
      <w:proofErr w:type="spellEnd"/>
      <w:r w:rsidRPr="009A7933">
        <w:rPr>
          <w:rFonts w:ascii="Times New Roman" w:hAnsi="Times New Roman" w:cs="Times New Roman"/>
          <w:sz w:val="24"/>
          <w:szCs w:val="24"/>
        </w:rPr>
        <w:t xml:space="preserve"> (ja attiecināms) par nodarbinātību </w:t>
      </w:r>
      <w:r w:rsidR="00AF17D1">
        <w:rPr>
          <w:rFonts w:ascii="Times New Roman" w:hAnsi="Times New Roman" w:cs="Times New Roman"/>
          <w:sz w:val="24"/>
          <w:szCs w:val="24"/>
        </w:rPr>
        <w:t>projekta</w:t>
      </w:r>
      <w:r w:rsidRPr="009A7933">
        <w:rPr>
          <w:rFonts w:ascii="Times New Roman" w:hAnsi="Times New Roman" w:cs="Times New Roman"/>
          <w:sz w:val="24"/>
          <w:szCs w:val="24"/>
        </w:rPr>
        <w:t xml:space="preserve"> ietvaros </w:t>
      </w:r>
      <w:proofErr w:type="spellStart"/>
      <w:r w:rsidRPr="009A7933">
        <w:rPr>
          <w:rFonts w:ascii="Times New Roman" w:hAnsi="Times New Roman" w:cs="Times New Roman"/>
          <w:sz w:val="24"/>
          <w:szCs w:val="24"/>
        </w:rPr>
        <w:t>jaunizveidotajā</w:t>
      </w:r>
      <w:proofErr w:type="spellEnd"/>
      <w:r w:rsidRPr="009A7933">
        <w:rPr>
          <w:rFonts w:ascii="Times New Roman" w:hAnsi="Times New Roman" w:cs="Times New Roman"/>
          <w:sz w:val="24"/>
          <w:szCs w:val="24"/>
        </w:rPr>
        <w:t xml:space="preserve"> amata vietā (tiek pārbaudīts pie maksājuma pieprasījuma) un </w:t>
      </w:r>
      <w:proofErr w:type="spellStart"/>
      <w:r w:rsidRPr="009A7933">
        <w:rPr>
          <w:rFonts w:ascii="Times New Roman" w:hAnsi="Times New Roman" w:cs="Times New Roman"/>
          <w:sz w:val="24"/>
          <w:szCs w:val="24"/>
        </w:rPr>
        <w:t>jaunizveidotā</w:t>
      </w:r>
      <w:proofErr w:type="spellEnd"/>
      <w:r w:rsidRPr="009A7933">
        <w:rPr>
          <w:rFonts w:ascii="Times New Roman" w:hAnsi="Times New Roman" w:cs="Times New Roman"/>
          <w:sz w:val="24"/>
          <w:szCs w:val="24"/>
        </w:rPr>
        <w:t xml:space="preserve"> darba vieta tiek saglabāta vismaz vienu gadu pēc </w:t>
      </w:r>
      <w:r w:rsidR="00AF17D1">
        <w:rPr>
          <w:rFonts w:ascii="Times New Roman" w:hAnsi="Times New Roman" w:cs="Times New Roman"/>
          <w:sz w:val="24"/>
          <w:szCs w:val="24"/>
        </w:rPr>
        <w:t>pētniecības pieteikuma</w:t>
      </w:r>
      <w:r w:rsidRPr="009A7933">
        <w:rPr>
          <w:rFonts w:ascii="Times New Roman" w:hAnsi="Times New Roman" w:cs="Times New Roman"/>
          <w:sz w:val="24"/>
          <w:szCs w:val="24"/>
        </w:rPr>
        <w:t xml:space="preserve"> īstenošanas beigām.</w:t>
      </w:r>
    </w:p>
    <w:p w14:paraId="3129E9D3" w14:textId="77777777" w:rsidR="003814C4" w:rsidRDefault="003814C4" w:rsidP="000604D5">
      <w:pPr>
        <w:pStyle w:val="ListParagraph"/>
        <w:ind w:left="0"/>
        <w:jc w:val="both"/>
        <w:rPr>
          <w:rFonts w:ascii="Times New Roman" w:hAnsi="Times New Roman" w:cs="Times New Roman"/>
          <w:sz w:val="24"/>
          <w:szCs w:val="24"/>
        </w:rPr>
      </w:pPr>
    </w:p>
    <w:p w14:paraId="3DFAC89B" w14:textId="63899BC6" w:rsidR="003062C1" w:rsidRPr="00024D15" w:rsidRDefault="00CD6C18" w:rsidP="000604D5">
      <w:pPr>
        <w:pStyle w:val="ListParagraph"/>
        <w:ind w:left="0"/>
        <w:jc w:val="both"/>
        <w:rPr>
          <w:rFonts w:ascii="Times New Roman" w:hAnsi="Times New Roman" w:cs="Times New Roman"/>
          <w:sz w:val="24"/>
          <w:szCs w:val="24"/>
        </w:rPr>
      </w:pPr>
      <w:r w:rsidRPr="00024D15">
        <w:rPr>
          <w:rFonts w:ascii="Times New Roman" w:hAnsi="Times New Roman" w:cs="Times New Roman"/>
          <w:sz w:val="24"/>
          <w:szCs w:val="24"/>
        </w:rPr>
        <w:t>Lai gūtu pārliecību, ka rezultatīvais rādītājs ir sasniegts</w:t>
      </w:r>
      <w:r w:rsidR="00741B88" w:rsidRPr="00024D15">
        <w:rPr>
          <w:rFonts w:ascii="Times New Roman" w:hAnsi="Times New Roman" w:cs="Times New Roman"/>
          <w:sz w:val="24"/>
          <w:szCs w:val="24"/>
        </w:rPr>
        <w:t>,</w:t>
      </w:r>
      <w:r w:rsidRPr="00024D15">
        <w:rPr>
          <w:rFonts w:ascii="Times New Roman" w:hAnsi="Times New Roman" w:cs="Times New Roman"/>
          <w:sz w:val="24"/>
          <w:szCs w:val="24"/>
        </w:rPr>
        <w:t xml:space="preserve"> pētniecības pieteikuma īstenotājs iesniedz dokumentus, kas apliecina rādītāja </w:t>
      </w:r>
      <w:r w:rsidR="00024D15" w:rsidRPr="00024D15">
        <w:rPr>
          <w:rFonts w:ascii="Times New Roman" w:hAnsi="Times New Roman" w:cs="Times New Roman"/>
          <w:sz w:val="24"/>
          <w:szCs w:val="24"/>
        </w:rPr>
        <w:t>izpildi</w:t>
      </w:r>
      <w:r w:rsidRPr="00024D15">
        <w:rPr>
          <w:rFonts w:ascii="Times New Roman" w:hAnsi="Times New Roman" w:cs="Times New Roman"/>
          <w:sz w:val="24"/>
          <w:szCs w:val="24"/>
        </w:rPr>
        <w:t>:</w:t>
      </w:r>
      <w:r w:rsidR="003062C1" w:rsidRPr="00024D15">
        <w:rPr>
          <w:rFonts w:ascii="Times New Roman" w:hAnsi="Times New Roman" w:cs="Times New Roman"/>
          <w:sz w:val="24"/>
          <w:szCs w:val="24"/>
        </w:rPr>
        <w:t xml:space="preserve"> </w:t>
      </w:r>
    </w:p>
    <w:p w14:paraId="58EEAAC3" w14:textId="0D5ACDB7" w:rsidR="003062C1" w:rsidRPr="005E378F" w:rsidRDefault="007D5F47" w:rsidP="003062C1">
      <w:pPr>
        <w:pStyle w:val="ListParagraph"/>
        <w:numPr>
          <w:ilvl w:val="1"/>
          <w:numId w:val="1"/>
        </w:numPr>
        <w:jc w:val="both"/>
        <w:rPr>
          <w:rFonts w:ascii="Times New Roman" w:hAnsi="Times New Roman" w:cs="Times New Roman"/>
          <w:sz w:val="24"/>
          <w:szCs w:val="24"/>
        </w:rPr>
      </w:pPr>
      <w:r w:rsidRPr="00024D15">
        <w:rPr>
          <w:rFonts w:ascii="Times New Roman" w:hAnsi="Times New Roman" w:cs="Times New Roman"/>
          <w:sz w:val="24"/>
          <w:szCs w:val="24"/>
        </w:rPr>
        <w:t xml:space="preserve">Pēcdoktoranta darba līgumu vai vienošanos, kurā minēts pēcdoktoranta </w:t>
      </w:r>
      <w:r w:rsidRPr="005E378F">
        <w:rPr>
          <w:rFonts w:ascii="Times New Roman" w:hAnsi="Times New Roman" w:cs="Times New Roman"/>
          <w:sz w:val="24"/>
          <w:szCs w:val="24"/>
        </w:rPr>
        <w:t>ieņemam</w:t>
      </w:r>
      <w:r w:rsidR="00835A3C" w:rsidRPr="005E378F">
        <w:rPr>
          <w:rFonts w:ascii="Times New Roman" w:hAnsi="Times New Roman" w:cs="Times New Roman"/>
          <w:sz w:val="24"/>
          <w:szCs w:val="24"/>
        </w:rPr>
        <w:t>ais amats</w:t>
      </w:r>
      <w:r w:rsidR="00991D59" w:rsidRPr="005E378F">
        <w:rPr>
          <w:rFonts w:ascii="Times New Roman" w:hAnsi="Times New Roman" w:cs="Times New Roman"/>
          <w:sz w:val="24"/>
          <w:szCs w:val="24"/>
        </w:rPr>
        <w:t xml:space="preserve"> institūcijā</w:t>
      </w:r>
      <w:r w:rsidR="00835A3C" w:rsidRPr="005E378F">
        <w:rPr>
          <w:rFonts w:ascii="Times New Roman" w:hAnsi="Times New Roman" w:cs="Times New Roman"/>
          <w:sz w:val="24"/>
          <w:szCs w:val="24"/>
        </w:rPr>
        <w:t>.</w:t>
      </w:r>
    </w:p>
    <w:p w14:paraId="0E6E1C80" w14:textId="77777777" w:rsidR="00C44932" w:rsidRDefault="007D5F47" w:rsidP="00C44932">
      <w:pPr>
        <w:pStyle w:val="ListParagraph"/>
        <w:numPr>
          <w:ilvl w:val="1"/>
          <w:numId w:val="1"/>
        </w:numPr>
        <w:jc w:val="both"/>
        <w:rPr>
          <w:rFonts w:ascii="Times New Roman" w:hAnsi="Times New Roman" w:cs="Times New Roman"/>
          <w:sz w:val="24"/>
          <w:szCs w:val="24"/>
        </w:rPr>
      </w:pPr>
      <w:r w:rsidRPr="0083743F">
        <w:rPr>
          <w:rFonts w:ascii="Times New Roman" w:hAnsi="Times New Roman" w:cs="Times New Roman"/>
          <w:sz w:val="24"/>
          <w:szCs w:val="24"/>
        </w:rPr>
        <w:t>Dokuments, kas apliecina pēcdoktoranta ievēlēšanu pētnieka vai vadošā pētnieka amata vietā 3 mēnešu laikā pēc pētniecības pieteikuma uzsākšanas</w:t>
      </w:r>
      <w:r w:rsidR="00807366" w:rsidRPr="0083743F">
        <w:rPr>
          <w:rFonts w:ascii="Times New Roman" w:hAnsi="Times New Roman" w:cs="Times New Roman"/>
          <w:sz w:val="24"/>
          <w:szCs w:val="24"/>
        </w:rPr>
        <w:t>.</w:t>
      </w:r>
    </w:p>
    <w:p w14:paraId="18B85E14" w14:textId="79DF7062" w:rsidR="003062C1" w:rsidRPr="00FD25FA" w:rsidRDefault="00CD6C18" w:rsidP="00C44932">
      <w:pPr>
        <w:pStyle w:val="ListParagraph"/>
        <w:numPr>
          <w:ilvl w:val="1"/>
          <w:numId w:val="1"/>
        </w:numPr>
        <w:jc w:val="both"/>
        <w:rPr>
          <w:rFonts w:ascii="Times New Roman" w:hAnsi="Times New Roman" w:cs="Times New Roman"/>
          <w:sz w:val="24"/>
          <w:szCs w:val="24"/>
        </w:rPr>
      </w:pPr>
      <w:r w:rsidRPr="288F8F52">
        <w:rPr>
          <w:rFonts w:ascii="Times New Roman" w:hAnsi="Times New Roman" w:cs="Times New Roman"/>
          <w:sz w:val="24"/>
          <w:szCs w:val="24"/>
        </w:rPr>
        <w:t>Apliecinājumu, ka pēcdoktorant</w:t>
      </w:r>
      <w:r w:rsidR="00B21E81" w:rsidRPr="288F8F52">
        <w:rPr>
          <w:rFonts w:ascii="Times New Roman" w:hAnsi="Times New Roman" w:cs="Times New Roman"/>
          <w:sz w:val="24"/>
          <w:szCs w:val="24"/>
        </w:rPr>
        <w:t xml:space="preserve">am </w:t>
      </w:r>
      <w:r w:rsidR="008A3167" w:rsidRPr="288F8F52">
        <w:rPr>
          <w:rFonts w:ascii="Times New Roman" w:hAnsi="Times New Roman" w:cs="Times New Roman"/>
          <w:sz w:val="24"/>
          <w:szCs w:val="24"/>
        </w:rPr>
        <w:t xml:space="preserve">ir izveidota jauna </w:t>
      </w:r>
      <w:r w:rsidR="00CF3351" w:rsidRPr="288F8F52">
        <w:rPr>
          <w:rFonts w:ascii="Times New Roman" w:hAnsi="Times New Roman" w:cs="Times New Roman"/>
          <w:sz w:val="24"/>
          <w:szCs w:val="24"/>
        </w:rPr>
        <w:t>darba vieta atbalstītajā struktūrā</w:t>
      </w:r>
      <w:r w:rsidR="000966FD" w:rsidRPr="288F8F52">
        <w:rPr>
          <w:rFonts w:ascii="Times New Roman" w:hAnsi="Times New Roman" w:cs="Times New Roman"/>
          <w:sz w:val="24"/>
          <w:szCs w:val="24"/>
        </w:rPr>
        <w:t xml:space="preserve"> pēc attiecīgās pētniecības pieteikumu atlases kārtas izsludināšanas vai </w:t>
      </w:r>
      <w:r w:rsidR="001B6559" w:rsidRPr="288F8F52">
        <w:rPr>
          <w:rFonts w:ascii="Times New Roman" w:hAnsi="Times New Roman" w:cs="Times New Roman"/>
          <w:sz w:val="24"/>
          <w:szCs w:val="24"/>
        </w:rPr>
        <w:t>pēcdoktorants</w:t>
      </w:r>
      <w:r w:rsidR="000966FD" w:rsidRPr="288F8F52">
        <w:rPr>
          <w:rFonts w:ascii="Times New Roman" w:hAnsi="Times New Roman" w:cs="Times New Roman"/>
          <w:sz w:val="24"/>
          <w:szCs w:val="24"/>
        </w:rPr>
        <w:t xml:space="preserve"> ir</w:t>
      </w:r>
      <w:r w:rsidR="00D422E5" w:rsidRPr="288F8F52">
        <w:rPr>
          <w:rFonts w:ascii="Times New Roman" w:hAnsi="Times New Roman" w:cs="Times New Roman"/>
          <w:sz w:val="24"/>
          <w:szCs w:val="24"/>
        </w:rPr>
        <w:t xml:space="preserve"> uzsācis</w:t>
      </w:r>
      <w:r w:rsidR="00F31F0E" w:rsidRPr="288F8F52">
        <w:rPr>
          <w:rFonts w:ascii="Times New Roman" w:hAnsi="Times New Roman" w:cs="Times New Roman"/>
          <w:sz w:val="24"/>
          <w:szCs w:val="24"/>
        </w:rPr>
        <w:t xml:space="preserve"> </w:t>
      </w:r>
      <w:r w:rsidR="00DE40DE" w:rsidRPr="288F8F52">
        <w:rPr>
          <w:rFonts w:ascii="Times New Roman" w:hAnsi="Times New Roman" w:cs="Times New Roman"/>
          <w:sz w:val="24"/>
          <w:szCs w:val="24"/>
        </w:rPr>
        <w:t xml:space="preserve">pētniecisko </w:t>
      </w:r>
      <w:r w:rsidR="002920A7" w:rsidRPr="288F8F52">
        <w:rPr>
          <w:rFonts w:ascii="Times New Roman" w:hAnsi="Times New Roman" w:cs="Times New Roman"/>
          <w:sz w:val="24"/>
          <w:szCs w:val="24"/>
        </w:rPr>
        <w:t xml:space="preserve">darbu </w:t>
      </w:r>
      <w:r w:rsidR="00780CBE" w:rsidRPr="288F8F52">
        <w:rPr>
          <w:rFonts w:ascii="Times New Roman" w:eastAsia="Calibri" w:hAnsi="Times New Roman" w:cs="Times New Roman"/>
          <w:sz w:val="24"/>
          <w:szCs w:val="24"/>
        </w:rPr>
        <w:t xml:space="preserve">zinātniskajā amatā </w:t>
      </w:r>
      <w:r w:rsidR="0080668E" w:rsidRPr="288F8F52">
        <w:rPr>
          <w:rFonts w:ascii="Times New Roman" w:eastAsia="Calibri" w:hAnsi="Times New Roman" w:cs="Times New Roman"/>
          <w:sz w:val="24"/>
          <w:szCs w:val="24"/>
        </w:rPr>
        <w:t xml:space="preserve">laika posmā no </w:t>
      </w:r>
      <w:r w:rsidR="00BB7588" w:rsidRPr="288F8F52">
        <w:rPr>
          <w:rFonts w:ascii="Times New Roman" w:eastAsia="Calibri" w:hAnsi="Times New Roman" w:cs="Times New Roman"/>
          <w:sz w:val="24"/>
          <w:szCs w:val="24"/>
        </w:rPr>
        <w:t>attiecīgās atlases kārtas izsludināšanas brīža.</w:t>
      </w:r>
    </w:p>
    <w:p w14:paraId="5FED5724" w14:textId="61084483" w:rsidR="008B4F59" w:rsidRPr="00FD25FA" w:rsidRDefault="003062C1" w:rsidP="003062C1">
      <w:pPr>
        <w:pStyle w:val="ListParagraph"/>
        <w:numPr>
          <w:ilvl w:val="1"/>
          <w:numId w:val="1"/>
        </w:numPr>
        <w:jc w:val="both"/>
        <w:rPr>
          <w:rFonts w:ascii="Times New Roman" w:hAnsi="Times New Roman" w:cs="Times New Roman"/>
          <w:sz w:val="24"/>
          <w:szCs w:val="24"/>
        </w:rPr>
      </w:pPr>
      <w:r w:rsidRPr="00FD25FA">
        <w:rPr>
          <w:rFonts w:ascii="Times New Roman" w:hAnsi="Times New Roman" w:cs="Times New Roman"/>
          <w:sz w:val="24"/>
          <w:szCs w:val="24"/>
        </w:rPr>
        <w:lastRenderedPageBreak/>
        <w:t xml:space="preserve">Pēcdoktoranta </w:t>
      </w:r>
      <w:r w:rsidR="008B4F59" w:rsidRPr="00FD25FA">
        <w:rPr>
          <w:rFonts w:ascii="Times New Roman" w:hAnsi="Times New Roman" w:cs="Times New Roman"/>
          <w:sz w:val="24"/>
          <w:szCs w:val="24"/>
        </w:rPr>
        <w:t>amata aprakstu vai citu dokumentu, kurā norādīti veicamie uzdevumi un funkcijas</w:t>
      </w:r>
      <w:r w:rsidR="003117A4" w:rsidRPr="00FD25FA">
        <w:rPr>
          <w:rFonts w:ascii="Times New Roman" w:hAnsi="Times New Roman" w:cs="Times New Roman"/>
          <w:sz w:val="24"/>
          <w:szCs w:val="24"/>
        </w:rPr>
        <w:t xml:space="preserve"> pēcdo</w:t>
      </w:r>
      <w:r w:rsidR="00FD25FA" w:rsidRPr="00FD25FA">
        <w:rPr>
          <w:rFonts w:ascii="Times New Roman" w:hAnsi="Times New Roman" w:cs="Times New Roman"/>
          <w:sz w:val="24"/>
          <w:szCs w:val="24"/>
        </w:rPr>
        <w:t xml:space="preserve">ktorantūras </w:t>
      </w:r>
      <w:r w:rsidR="003117A4" w:rsidRPr="00FD25FA">
        <w:rPr>
          <w:rFonts w:ascii="Times New Roman" w:hAnsi="Times New Roman" w:cs="Times New Roman"/>
          <w:sz w:val="24"/>
          <w:szCs w:val="24"/>
        </w:rPr>
        <w:t>pētniecības pieteikumā</w:t>
      </w:r>
      <w:r w:rsidR="00FD25FA" w:rsidRPr="00FD25FA">
        <w:rPr>
          <w:rFonts w:ascii="Times New Roman" w:hAnsi="Times New Roman" w:cs="Times New Roman"/>
          <w:sz w:val="24"/>
          <w:szCs w:val="24"/>
        </w:rPr>
        <w:t>.</w:t>
      </w:r>
    </w:p>
    <w:p w14:paraId="2F34FBB6" w14:textId="77777777" w:rsidR="008B4F59" w:rsidRPr="00E84D73" w:rsidRDefault="008B4F59" w:rsidP="008B4F59">
      <w:pPr>
        <w:pStyle w:val="ListParagraph"/>
        <w:rPr>
          <w:rFonts w:ascii="Times New Roman" w:hAnsi="Times New Roman" w:cs="Times New Roman"/>
          <w:sz w:val="24"/>
          <w:szCs w:val="24"/>
        </w:rPr>
      </w:pPr>
    </w:p>
    <w:p w14:paraId="7B8B0665" w14:textId="05987401" w:rsidR="00CD6C18" w:rsidRDefault="00B8649E" w:rsidP="00B8649E">
      <w:pPr>
        <w:pStyle w:val="ListParagraph"/>
        <w:ind w:left="0"/>
        <w:jc w:val="both"/>
        <w:rPr>
          <w:rFonts w:ascii="Times New Roman" w:hAnsi="Times New Roman" w:cs="Times New Roman"/>
          <w:sz w:val="24"/>
          <w:szCs w:val="24"/>
        </w:rPr>
      </w:pPr>
      <w:r w:rsidRPr="00E84D73">
        <w:rPr>
          <w:rFonts w:ascii="Times New Roman" w:hAnsi="Times New Roman" w:cs="Times New Roman"/>
          <w:sz w:val="24"/>
          <w:szCs w:val="24"/>
        </w:rPr>
        <w:t>Lai rezultāts tiktu uzskatīts par izpildītu, atbilstoši rādītāju pasei</w:t>
      </w:r>
      <w:r w:rsidR="32BEA488" w:rsidRPr="00E84D73">
        <w:rPr>
          <w:rFonts w:ascii="Times New Roman" w:hAnsi="Times New Roman" w:cs="Times New Roman"/>
          <w:sz w:val="24"/>
          <w:szCs w:val="24"/>
        </w:rPr>
        <w:t>,</w:t>
      </w:r>
      <w:r w:rsidRPr="00E84D73">
        <w:rPr>
          <w:rFonts w:ascii="Times New Roman" w:hAnsi="Times New Roman" w:cs="Times New Roman"/>
          <w:sz w:val="24"/>
          <w:szCs w:val="24"/>
        </w:rPr>
        <w:t xml:space="preserve"> pētniecības pieteikuma īstenotājs </w:t>
      </w:r>
      <w:r w:rsidR="38511093" w:rsidRPr="00E84D73">
        <w:rPr>
          <w:rFonts w:ascii="Times New Roman" w:hAnsi="Times New Roman" w:cs="Times New Roman"/>
          <w:sz w:val="24"/>
          <w:szCs w:val="24"/>
        </w:rPr>
        <w:t xml:space="preserve">nākošajā </w:t>
      </w:r>
      <w:r w:rsidRPr="00E84D73">
        <w:rPr>
          <w:rFonts w:ascii="Times New Roman" w:hAnsi="Times New Roman" w:cs="Times New Roman"/>
          <w:sz w:val="24"/>
          <w:szCs w:val="24"/>
        </w:rPr>
        <w:t xml:space="preserve">kalendārajā gadā </w:t>
      </w:r>
      <w:r w:rsidR="048332A9" w:rsidRPr="00E84D73">
        <w:rPr>
          <w:rFonts w:ascii="Times New Roman" w:hAnsi="Times New Roman" w:cs="Times New Roman"/>
          <w:sz w:val="24"/>
          <w:szCs w:val="24"/>
        </w:rPr>
        <w:t xml:space="preserve">pēc pētniecības pieteikuma īstenošanas pabeigšanas </w:t>
      </w:r>
      <w:r w:rsidRPr="00E84D73">
        <w:rPr>
          <w:rFonts w:ascii="Times New Roman" w:hAnsi="Times New Roman" w:cs="Times New Roman"/>
          <w:sz w:val="24"/>
          <w:szCs w:val="24"/>
        </w:rPr>
        <w:t xml:space="preserve">iesniedz pārskatu par pētniecības pieteikumā iesaistīto zinātnisko darbinieku noslodzi PLE izteiksmē pētniecības pieteikuma īstenošanas periodā, pārskatā norādot zinātniskā personāla un zinātnes tehniskā personāla skaitu gan </w:t>
      </w:r>
      <w:r w:rsidR="00F84E17" w:rsidRPr="00E84D73">
        <w:rPr>
          <w:rFonts w:ascii="Times New Roman" w:hAnsi="Times New Roman" w:cs="Times New Roman"/>
          <w:sz w:val="24"/>
          <w:szCs w:val="24"/>
        </w:rPr>
        <w:t>pētniecības pieteikuma</w:t>
      </w:r>
      <w:r w:rsidRPr="00E84D73">
        <w:rPr>
          <w:rFonts w:ascii="Times New Roman" w:hAnsi="Times New Roman" w:cs="Times New Roman"/>
          <w:sz w:val="24"/>
          <w:szCs w:val="24"/>
        </w:rPr>
        <w:t xml:space="preserve"> līmenī, gan institūcijā kopumā, tai skaitā sniedzot informāciju par jauna pētnieka iznākuma rādītāja izpildē iesaistīto personālu. Tām institūcijām, kuras ikgadējos pārskatus sniedz Centr</w:t>
      </w:r>
      <w:r w:rsidR="00F84E17" w:rsidRPr="00E84D73">
        <w:rPr>
          <w:rFonts w:ascii="Times New Roman" w:hAnsi="Times New Roman" w:cs="Times New Roman"/>
          <w:sz w:val="24"/>
          <w:szCs w:val="24"/>
        </w:rPr>
        <w:t>ālai f</w:t>
      </w:r>
      <w:r w:rsidRPr="00E84D73">
        <w:rPr>
          <w:rFonts w:ascii="Times New Roman" w:hAnsi="Times New Roman" w:cs="Times New Roman"/>
          <w:sz w:val="24"/>
          <w:szCs w:val="24"/>
        </w:rPr>
        <w:t>inanšu un līgumu aģentūrai 1.1.1.1.pasākuma ietvaros, minētos pārskatus atkārtoti nepieprasa.</w:t>
      </w:r>
      <w:r>
        <w:rPr>
          <w:rFonts w:ascii="Times New Roman" w:hAnsi="Times New Roman" w:cs="Times New Roman"/>
          <w:sz w:val="24"/>
          <w:szCs w:val="24"/>
        </w:rPr>
        <w:t xml:space="preserve">  </w:t>
      </w:r>
    </w:p>
    <w:p w14:paraId="0CA56F43" w14:textId="77777777" w:rsidR="000604D5" w:rsidRPr="00B8649E" w:rsidRDefault="000604D5" w:rsidP="00B8649E">
      <w:pPr>
        <w:pStyle w:val="ListParagraph"/>
        <w:ind w:left="0"/>
        <w:jc w:val="both"/>
        <w:rPr>
          <w:rFonts w:ascii="Times New Roman" w:hAnsi="Times New Roman" w:cs="Times New Roman"/>
          <w:sz w:val="24"/>
          <w:szCs w:val="24"/>
        </w:rPr>
      </w:pPr>
    </w:p>
    <w:p w14:paraId="0AA53B41" w14:textId="68CAF06D" w:rsidR="006144E8" w:rsidRPr="005A3B49" w:rsidRDefault="006144E8" w:rsidP="00367325">
      <w:pPr>
        <w:pStyle w:val="ListParagraph"/>
        <w:numPr>
          <w:ilvl w:val="0"/>
          <w:numId w:val="1"/>
        </w:numPr>
        <w:jc w:val="both"/>
        <w:rPr>
          <w:rFonts w:ascii="Times New Roman" w:hAnsi="Times New Roman" w:cs="Times New Roman"/>
          <w:b/>
          <w:color w:val="7030A0"/>
          <w:sz w:val="24"/>
          <w:szCs w:val="24"/>
        </w:rPr>
      </w:pPr>
      <w:r w:rsidRPr="005A3B49">
        <w:rPr>
          <w:rFonts w:ascii="Times New Roman" w:hAnsi="Times New Roman" w:cs="Times New Roman"/>
          <w:b/>
          <w:color w:val="7030A0"/>
          <w:sz w:val="24"/>
          <w:szCs w:val="24"/>
        </w:rPr>
        <w:t>Zinātnisko rakstu skaits, kuru izstrādei un publicēšanai sniegts atbalsts pētniecības pieteikumu ietvaros</w:t>
      </w:r>
    </w:p>
    <w:p w14:paraId="775CF925" w14:textId="77777777" w:rsidR="005D1710" w:rsidRDefault="005D1710" w:rsidP="005D1710">
      <w:pPr>
        <w:pStyle w:val="ListParagraph"/>
        <w:ind w:left="360"/>
        <w:jc w:val="both"/>
        <w:rPr>
          <w:rFonts w:ascii="Times New Roman" w:hAnsi="Times New Roman" w:cs="Times New Roman"/>
          <w:b/>
          <w:color w:val="7030A0"/>
          <w:sz w:val="24"/>
          <w:szCs w:val="24"/>
        </w:rPr>
      </w:pPr>
    </w:p>
    <w:p w14:paraId="040B2135" w14:textId="0A8F881B" w:rsidR="005E2966" w:rsidRDefault="00367325" w:rsidP="000604D5">
      <w:pPr>
        <w:pStyle w:val="ListParagraph"/>
        <w:ind w:left="0"/>
        <w:jc w:val="both"/>
        <w:rPr>
          <w:rFonts w:ascii="Times New Roman" w:hAnsi="Times New Roman"/>
          <w:sz w:val="24"/>
          <w:szCs w:val="24"/>
        </w:rPr>
      </w:pPr>
      <w:r w:rsidRPr="00B8649E">
        <w:rPr>
          <w:rFonts w:ascii="Times New Roman" w:hAnsi="Times New Roman" w:cs="Times New Roman"/>
          <w:sz w:val="24"/>
          <w:szCs w:val="24"/>
        </w:rPr>
        <w:t>Iznākuma rādītājs ir uzskatā</w:t>
      </w:r>
      <w:r w:rsidR="003E2E93" w:rsidRPr="00B8649E">
        <w:rPr>
          <w:rFonts w:ascii="Times New Roman" w:hAnsi="Times New Roman" w:cs="Times New Roman"/>
          <w:sz w:val="24"/>
          <w:szCs w:val="24"/>
        </w:rPr>
        <w:t>m</w:t>
      </w:r>
      <w:r w:rsidRPr="00B8649E">
        <w:rPr>
          <w:rFonts w:ascii="Times New Roman" w:hAnsi="Times New Roman" w:cs="Times New Roman"/>
          <w:sz w:val="24"/>
          <w:szCs w:val="24"/>
        </w:rPr>
        <w:t>s par sasniegtu</w:t>
      </w:r>
      <w:r w:rsidRPr="00B8649E">
        <w:rPr>
          <w:rFonts w:ascii="Times New Roman" w:hAnsi="Times New Roman"/>
          <w:sz w:val="24"/>
          <w:szCs w:val="24"/>
        </w:rPr>
        <w:t xml:space="preserve">, ja pēcdoktorantūras pētniecības pieteikumu ietvaros iesaistītie </w:t>
      </w:r>
      <w:proofErr w:type="spellStart"/>
      <w:r w:rsidRPr="00B8649E">
        <w:rPr>
          <w:rFonts w:ascii="Times New Roman" w:hAnsi="Times New Roman"/>
          <w:sz w:val="24"/>
          <w:szCs w:val="24"/>
        </w:rPr>
        <w:t>pēcdoktoranti</w:t>
      </w:r>
      <w:proofErr w:type="spellEnd"/>
      <w:r w:rsidRPr="00B8649E">
        <w:rPr>
          <w:rFonts w:ascii="Times New Roman" w:hAnsi="Times New Roman"/>
          <w:sz w:val="24"/>
          <w:szCs w:val="24"/>
        </w:rPr>
        <w:t xml:space="preserve"> </w:t>
      </w:r>
      <w:r w:rsidR="00B8683A" w:rsidRPr="00B8649E">
        <w:rPr>
          <w:rFonts w:ascii="Times New Roman" w:hAnsi="Times New Roman"/>
          <w:sz w:val="24"/>
          <w:szCs w:val="24"/>
        </w:rPr>
        <w:t xml:space="preserve">iesniedz vai publicē oriģinālu zinātnisko rakstu, kas </w:t>
      </w:r>
      <w:r w:rsidR="003360E1" w:rsidRPr="00B8649E">
        <w:rPr>
          <w:rFonts w:ascii="Times New Roman" w:hAnsi="Times New Roman"/>
          <w:sz w:val="24"/>
          <w:szCs w:val="24"/>
        </w:rPr>
        <w:t>iesniegts</w:t>
      </w:r>
      <w:r w:rsidR="00B8683A" w:rsidRPr="00B8649E">
        <w:rPr>
          <w:rFonts w:ascii="Times New Roman" w:hAnsi="Times New Roman"/>
          <w:sz w:val="24"/>
          <w:szCs w:val="24"/>
        </w:rPr>
        <w:t xml:space="preserve"> vai </w:t>
      </w:r>
      <w:r w:rsidR="003360E1" w:rsidRPr="00B8649E">
        <w:rPr>
          <w:rFonts w:ascii="Times New Roman" w:hAnsi="Times New Roman"/>
          <w:sz w:val="24"/>
          <w:szCs w:val="24"/>
        </w:rPr>
        <w:t>publicēts žurnālā vai konferenču rakstu krājumā</w:t>
      </w:r>
      <w:r w:rsidR="00B8683A" w:rsidRPr="00B8649E">
        <w:rPr>
          <w:rFonts w:ascii="Times New Roman" w:hAnsi="Times New Roman"/>
          <w:sz w:val="24"/>
          <w:szCs w:val="24"/>
        </w:rPr>
        <w:t xml:space="preserve"> un</w:t>
      </w:r>
      <w:r w:rsidR="003360E1" w:rsidRPr="00B8649E">
        <w:rPr>
          <w:rFonts w:ascii="Times New Roman" w:hAnsi="Times New Roman"/>
          <w:sz w:val="24"/>
          <w:szCs w:val="24"/>
        </w:rPr>
        <w:t xml:space="preserve"> kura</w:t>
      </w:r>
      <w:r w:rsidR="00B8683A" w:rsidRPr="00B8649E">
        <w:rPr>
          <w:rFonts w:ascii="Times New Roman" w:hAnsi="Times New Roman"/>
          <w:sz w:val="24"/>
          <w:szCs w:val="24"/>
        </w:rPr>
        <w:t xml:space="preserve"> izstrādei un publicēšanai ir sniegts atbalsts projekta ietvaros. </w:t>
      </w:r>
      <w:proofErr w:type="spellStart"/>
      <w:r w:rsidR="00B8683A" w:rsidRPr="00B8649E">
        <w:rPr>
          <w:rFonts w:ascii="Times New Roman" w:hAnsi="Times New Roman"/>
          <w:sz w:val="24"/>
          <w:szCs w:val="24"/>
        </w:rPr>
        <w:t>Pēcdoktoranti</w:t>
      </w:r>
      <w:proofErr w:type="spellEnd"/>
      <w:r w:rsidR="00B8683A" w:rsidRPr="00B8649E">
        <w:rPr>
          <w:rFonts w:ascii="Times New Roman" w:hAnsi="Times New Roman"/>
          <w:sz w:val="24"/>
          <w:szCs w:val="24"/>
        </w:rPr>
        <w:t xml:space="preserve"> </w:t>
      </w:r>
      <w:r w:rsidRPr="00B8649E">
        <w:rPr>
          <w:rFonts w:ascii="Times New Roman" w:hAnsi="Times New Roman"/>
          <w:sz w:val="24"/>
          <w:szCs w:val="24"/>
        </w:rPr>
        <w:t xml:space="preserve">zinātnisko rakstu </w:t>
      </w:r>
      <w:r w:rsidR="00B8683A" w:rsidRPr="00B8649E">
        <w:rPr>
          <w:rFonts w:ascii="Times New Roman" w:hAnsi="Times New Roman"/>
          <w:sz w:val="24"/>
          <w:szCs w:val="24"/>
        </w:rPr>
        <w:t xml:space="preserve">izstrādā </w:t>
      </w:r>
      <w:r w:rsidRPr="00B8649E">
        <w:rPr>
          <w:rFonts w:ascii="Times New Roman" w:hAnsi="Times New Roman"/>
          <w:sz w:val="24"/>
          <w:szCs w:val="24"/>
        </w:rPr>
        <w:t>individuāli vai ir kā vieni no zinātniskā raksta līdzautoriem</w:t>
      </w:r>
      <w:r w:rsidR="003E2E93" w:rsidRPr="00B8649E">
        <w:rPr>
          <w:rFonts w:ascii="Times New Roman" w:hAnsi="Times New Roman"/>
          <w:sz w:val="24"/>
          <w:szCs w:val="24"/>
        </w:rPr>
        <w:t>.</w:t>
      </w:r>
      <w:r w:rsidR="00C14014">
        <w:rPr>
          <w:rFonts w:ascii="Times New Roman" w:hAnsi="Times New Roman"/>
          <w:sz w:val="24"/>
          <w:szCs w:val="24"/>
        </w:rPr>
        <w:t xml:space="preserve"> </w:t>
      </w:r>
    </w:p>
    <w:p w14:paraId="3DEC9FAB" w14:textId="3500202A" w:rsidR="00B8683A" w:rsidRPr="00B8649E" w:rsidRDefault="002F0D73" w:rsidP="000604D5">
      <w:pPr>
        <w:pStyle w:val="ListParagraph"/>
        <w:ind w:left="0"/>
        <w:jc w:val="both"/>
        <w:rPr>
          <w:rFonts w:ascii="Times New Roman" w:hAnsi="Times New Roman"/>
          <w:sz w:val="18"/>
          <w:szCs w:val="18"/>
        </w:rPr>
      </w:pPr>
      <w:r w:rsidRPr="002F0D73">
        <w:rPr>
          <w:rFonts w:ascii="Times New Roman" w:hAnsi="Times New Roman"/>
          <w:sz w:val="24"/>
          <w:szCs w:val="24"/>
        </w:rPr>
        <w:t>Pētniecības pieteikuma ietvaros ir jābūt izstrādātai vismaz vienai starptautiska līmeņa publikācijai.</w:t>
      </w:r>
    </w:p>
    <w:p w14:paraId="39B62E80" w14:textId="77777777" w:rsidR="00367325" w:rsidRPr="00B8649E" w:rsidRDefault="00367325" w:rsidP="000604D5">
      <w:pPr>
        <w:pStyle w:val="ListParagraph"/>
        <w:ind w:left="0"/>
        <w:jc w:val="both"/>
        <w:rPr>
          <w:rFonts w:ascii="Times New Roman" w:hAnsi="Times New Roman" w:cs="Times New Roman"/>
          <w:sz w:val="24"/>
          <w:szCs w:val="24"/>
        </w:rPr>
      </w:pPr>
      <w:r w:rsidRPr="00B8649E">
        <w:rPr>
          <w:rFonts w:ascii="Times New Roman" w:hAnsi="Times New Roman" w:cs="Times New Roman"/>
          <w:sz w:val="24"/>
          <w:szCs w:val="24"/>
        </w:rPr>
        <w:t xml:space="preserve">Lai gūtu pārliecību, ka rezultatīvais rādītājs ir sasniegts un atbilst definīcijai, pētniecības pieteikuma īstenotājs iesniedz dokumentus, kas apliecina rezultatīvā rādītāja sasniegšanu: </w:t>
      </w:r>
    </w:p>
    <w:p w14:paraId="1D22B400" w14:textId="77777777" w:rsidR="003062C1" w:rsidRPr="00B8649E" w:rsidRDefault="00367325" w:rsidP="003062C1">
      <w:pPr>
        <w:pStyle w:val="ListParagraph"/>
        <w:numPr>
          <w:ilvl w:val="1"/>
          <w:numId w:val="1"/>
        </w:numPr>
        <w:jc w:val="both"/>
        <w:rPr>
          <w:rFonts w:ascii="Times New Roman" w:hAnsi="Times New Roman" w:cs="Times New Roman"/>
          <w:sz w:val="24"/>
          <w:szCs w:val="24"/>
        </w:rPr>
      </w:pPr>
      <w:r w:rsidRPr="00B8649E">
        <w:rPr>
          <w:rFonts w:ascii="Times New Roman" w:hAnsi="Times New Roman" w:cs="Times New Roman"/>
          <w:sz w:val="24"/>
          <w:szCs w:val="24"/>
        </w:rPr>
        <w:t>Sagatavoto zinātnisko rakstu (vai tās pirmo lapaspusi un lapaspusi ar atsauci uz pētniecības pieteikumu), kur pēcdoktorants ir autors vai kā viens no līdzautoriem. Publikācijā pie autoriem jābūt minētam pēcdoktoranta uzvārdam un vārdam vai vārda pirmajam burtam. Publikācijā jābūt atsaucei uz pētniecības pieteikumu (numurs).</w:t>
      </w:r>
    </w:p>
    <w:p w14:paraId="57603320" w14:textId="55C81B01" w:rsidR="003E2E93" w:rsidRPr="00B8649E" w:rsidRDefault="003E2E93" w:rsidP="003062C1">
      <w:pPr>
        <w:pStyle w:val="ListParagraph"/>
        <w:numPr>
          <w:ilvl w:val="1"/>
          <w:numId w:val="1"/>
        </w:numPr>
        <w:jc w:val="both"/>
        <w:rPr>
          <w:rFonts w:ascii="Times New Roman" w:hAnsi="Times New Roman" w:cs="Times New Roman"/>
          <w:sz w:val="24"/>
          <w:szCs w:val="24"/>
        </w:rPr>
      </w:pPr>
      <w:r w:rsidRPr="00B8649E">
        <w:rPr>
          <w:rFonts w:ascii="Times New Roman" w:hAnsi="Times New Roman" w:cs="Times New Roman"/>
          <w:sz w:val="24"/>
          <w:szCs w:val="24"/>
        </w:rPr>
        <w:t>Ja pēcdoktorants ir viens no līdzautoriem</w:t>
      </w:r>
      <w:r w:rsidR="002C0DCA" w:rsidRPr="00B8649E">
        <w:rPr>
          <w:rFonts w:ascii="Times New Roman" w:hAnsi="Times New Roman" w:cs="Times New Roman"/>
          <w:sz w:val="24"/>
          <w:szCs w:val="24"/>
        </w:rPr>
        <w:t xml:space="preserve"> </w:t>
      </w:r>
      <w:r w:rsidR="002C0DCA" w:rsidRPr="00B8649E">
        <w:rPr>
          <w:rFonts w:ascii="Times New Roman" w:hAnsi="Times New Roman" w:cs="Times New Roman"/>
          <w:iCs/>
          <w:sz w:val="24"/>
          <w:szCs w:val="24"/>
        </w:rPr>
        <w:t>un publikācijā ir atsauce uz vairākiem projektiem</w:t>
      </w:r>
      <w:r w:rsidRPr="00B8649E">
        <w:rPr>
          <w:rFonts w:ascii="Times New Roman" w:hAnsi="Times New Roman" w:cs="Times New Roman"/>
          <w:sz w:val="24"/>
          <w:szCs w:val="24"/>
        </w:rPr>
        <w:t>, iesniedz skaidrojumu ar informāciju par pēcdoktoranta ieguldījumu raksta sagatavošanā</w:t>
      </w:r>
      <w:r w:rsidR="00744548">
        <w:rPr>
          <w:rFonts w:ascii="Times New Roman" w:hAnsi="Times New Roman" w:cs="Times New Roman"/>
          <w:sz w:val="24"/>
          <w:szCs w:val="24"/>
        </w:rPr>
        <w:t xml:space="preserve"> (ja attiecīgajā publikācijā tas nav norādīts)</w:t>
      </w:r>
      <w:r w:rsidRPr="00B8649E">
        <w:rPr>
          <w:rFonts w:ascii="Times New Roman" w:hAnsi="Times New Roman" w:cs="Times New Roman"/>
          <w:sz w:val="24"/>
          <w:szCs w:val="24"/>
        </w:rPr>
        <w:t>.</w:t>
      </w:r>
    </w:p>
    <w:p w14:paraId="20962546" w14:textId="77777777" w:rsidR="00367325" w:rsidRPr="00B8649E" w:rsidRDefault="00367325" w:rsidP="003062C1">
      <w:pPr>
        <w:pStyle w:val="ListParagraph"/>
        <w:numPr>
          <w:ilvl w:val="1"/>
          <w:numId w:val="1"/>
        </w:numPr>
        <w:jc w:val="both"/>
        <w:rPr>
          <w:rFonts w:ascii="Times New Roman" w:hAnsi="Times New Roman" w:cs="Times New Roman"/>
          <w:sz w:val="24"/>
          <w:szCs w:val="24"/>
        </w:rPr>
      </w:pPr>
      <w:proofErr w:type="spellStart"/>
      <w:r w:rsidRPr="00B8649E">
        <w:rPr>
          <w:rFonts w:ascii="Times New Roman" w:hAnsi="Times New Roman" w:cs="Times New Roman"/>
          <w:sz w:val="24"/>
          <w:szCs w:val="24"/>
        </w:rPr>
        <w:t>Ekrānšāviņu</w:t>
      </w:r>
      <w:proofErr w:type="spellEnd"/>
      <w:r w:rsidRPr="00B8649E">
        <w:rPr>
          <w:rFonts w:ascii="Times New Roman" w:hAnsi="Times New Roman" w:cs="Times New Roman"/>
          <w:sz w:val="24"/>
          <w:szCs w:val="24"/>
        </w:rPr>
        <w:t xml:space="preserve"> par zinātniskā raksta iesniegšanu no informācijas sistēmas, kurā iesniedz zinātnisko rakstu, vai e-pasta vēstuli par zinātniskā raksta iesniegšanu.</w:t>
      </w:r>
    </w:p>
    <w:p w14:paraId="3B20AF51" w14:textId="77777777" w:rsidR="00367325" w:rsidRPr="00B8649E" w:rsidRDefault="00367325" w:rsidP="003062C1">
      <w:pPr>
        <w:pStyle w:val="ListParagraph"/>
        <w:numPr>
          <w:ilvl w:val="1"/>
          <w:numId w:val="1"/>
        </w:numPr>
        <w:jc w:val="both"/>
        <w:rPr>
          <w:rFonts w:ascii="Times New Roman" w:hAnsi="Times New Roman" w:cs="Times New Roman"/>
          <w:sz w:val="24"/>
          <w:szCs w:val="24"/>
        </w:rPr>
      </w:pPr>
      <w:r w:rsidRPr="00B8649E">
        <w:rPr>
          <w:rFonts w:ascii="Times New Roman" w:hAnsi="Times New Roman" w:cs="Times New Roman"/>
          <w:sz w:val="24"/>
          <w:szCs w:val="24"/>
        </w:rPr>
        <w:t>Ja zinātni</w:t>
      </w:r>
      <w:r w:rsidR="003E2E93" w:rsidRPr="00B8649E">
        <w:rPr>
          <w:rFonts w:ascii="Times New Roman" w:hAnsi="Times New Roman" w:cs="Times New Roman"/>
          <w:sz w:val="24"/>
          <w:szCs w:val="24"/>
        </w:rPr>
        <w:t>s</w:t>
      </w:r>
      <w:r w:rsidRPr="00B8649E">
        <w:rPr>
          <w:rFonts w:ascii="Times New Roman" w:hAnsi="Times New Roman" w:cs="Times New Roman"/>
          <w:sz w:val="24"/>
          <w:szCs w:val="24"/>
        </w:rPr>
        <w:t xml:space="preserve">kais raksts jau ir apstiprināts vai publicēts – iesniedz dokumentu, kas apliecina zinātniskā raksta apstiprināšanu publicēšanai un pēc publicēšanas, iesniedz pilnu publicēto zinātnisko rakstu. </w:t>
      </w:r>
    </w:p>
    <w:p w14:paraId="6FF29BCD" w14:textId="77777777" w:rsidR="00367325" w:rsidRPr="00B8649E" w:rsidRDefault="00367325" w:rsidP="003062C1">
      <w:pPr>
        <w:pStyle w:val="ListParagraph"/>
        <w:numPr>
          <w:ilvl w:val="1"/>
          <w:numId w:val="1"/>
        </w:numPr>
        <w:jc w:val="both"/>
        <w:rPr>
          <w:rFonts w:ascii="Times New Roman" w:hAnsi="Times New Roman" w:cs="Times New Roman"/>
          <w:sz w:val="24"/>
          <w:szCs w:val="24"/>
        </w:rPr>
      </w:pPr>
      <w:r w:rsidRPr="00B8649E">
        <w:rPr>
          <w:rFonts w:ascii="Times New Roman" w:hAnsi="Times New Roman" w:cs="Times New Roman"/>
          <w:sz w:val="24"/>
          <w:szCs w:val="24"/>
        </w:rPr>
        <w:t xml:space="preserve">Iesniedzot pētniecības pieteikuma </w:t>
      </w:r>
      <w:proofErr w:type="spellStart"/>
      <w:r w:rsidRPr="00B8649E">
        <w:rPr>
          <w:rFonts w:ascii="Times New Roman" w:hAnsi="Times New Roman" w:cs="Times New Roman"/>
          <w:sz w:val="24"/>
          <w:szCs w:val="24"/>
        </w:rPr>
        <w:t>vidusposma</w:t>
      </w:r>
      <w:proofErr w:type="spellEnd"/>
      <w:r w:rsidRPr="00B8649E">
        <w:rPr>
          <w:rFonts w:ascii="Times New Roman" w:hAnsi="Times New Roman" w:cs="Times New Roman"/>
          <w:sz w:val="24"/>
          <w:szCs w:val="24"/>
        </w:rPr>
        <w:t xml:space="preserve"> zinātniskā vērtējuma ziņojumu, pētniecības pieteikuma īstenotājs sniedz pilnu informāciju par iesniegto publikāciju progresu.</w:t>
      </w:r>
    </w:p>
    <w:p w14:paraId="6B7539E5" w14:textId="3E4A91B5" w:rsidR="00862C94" w:rsidRDefault="00D22F85" w:rsidP="003B0503">
      <w:pPr>
        <w:jc w:val="both"/>
        <w:rPr>
          <w:rFonts w:ascii="Times New Roman" w:hAnsi="Times New Roman" w:cs="Times New Roman"/>
          <w:sz w:val="24"/>
          <w:szCs w:val="24"/>
        </w:rPr>
      </w:pPr>
      <w:r>
        <w:rPr>
          <w:rFonts w:ascii="Times New Roman" w:hAnsi="Times New Roman" w:cs="Times New Roman"/>
          <w:sz w:val="24"/>
          <w:szCs w:val="24"/>
        </w:rPr>
        <w:t>Maksājuma pieprasījuma sadaļā “7.3. Iznākuma rādītāji”</w:t>
      </w:r>
      <w:r w:rsidR="003B0503" w:rsidRPr="003B0503">
        <w:rPr>
          <w:rFonts w:ascii="Times New Roman" w:hAnsi="Times New Roman" w:cs="Times New Roman"/>
          <w:sz w:val="24"/>
          <w:szCs w:val="24"/>
        </w:rPr>
        <w:t xml:space="preserve"> </w:t>
      </w:r>
      <w:r w:rsidR="00862C94">
        <w:rPr>
          <w:rFonts w:ascii="Times New Roman" w:hAnsi="Times New Roman" w:cs="Times New Roman"/>
          <w:sz w:val="24"/>
          <w:szCs w:val="24"/>
        </w:rPr>
        <w:t>norāda</w:t>
      </w:r>
      <w:r w:rsidR="003532EB">
        <w:rPr>
          <w:rFonts w:ascii="Times New Roman" w:hAnsi="Times New Roman" w:cs="Times New Roman"/>
          <w:sz w:val="24"/>
          <w:szCs w:val="24"/>
        </w:rPr>
        <w:t>:</w:t>
      </w:r>
    </w:p>
    <w:p w14:paraId="048E3131" w14:textId="3950CF03" w:rsidR="003B0503" w:rsidRPr="003B0503" w:rsidRDefault="003B0503" w:rsidP="00862C94">
      <w:pPr>
        <w:pStyle w:val="ListParagraph"/>
        <w:numPr>
          <w:ilvl w:val="0"/>
          <w:numId w:val="13"/>
        </w:numPr>
        <w:jc w:val="both"/>
        <w:rPr>
          <w:rFonts w:ascii="Times New Roman" w:hAnsi="Times New Roman" w:cs="Times New Roman"/>
          <w:sz w:val="24"/>
          <w:szCs w:val="24"/>
        </w:rPr>
      </w:pPr>
      <w:r w:rsidRPr="003B0503">
        <w:rPr>
          <w:rFonts w:ascii="Times New Roman" w:hAnsi="Times New Roman" w:cs="Times New Roman"/>
          <w:sz w:val="24"/>
          <w:szCs w:val="24"/>
        </w:rPr>
        <w:t>“Zinātnisko rakstu skaits kopā” norāda kopējo pētniecības pieteikuma ietvaros plānoto sasniedzamo rādītāju skaitu - zinātnisko rakstu skaitu.</w:t>
      </w:r>
    </w:p>
    <w:p w14:paraId="5E01E935" w14:textId="5A160E62" w:rsidR="003B0503" w:rsidRPr="003B0503" w:rsidRDefault="003B0503" w:rsidP="00862C94">
      <w:pPr>
        <w:pStyle w:val="ListParagraph"/>
        <w:numPr>
          <w:ilvl w:val="0"/>
          <w:numId w:val="13"/>
        </w:numPr>
        <w:jc w:val="both"/>
        <w:rPr>
          <w:rFonts w:ascii="Times New Roman" w:hAnsi="Times New Roman" w:cs="Times New Roman"/>
          <w:sz w:val="24"/>
          <w:szCs w:val="24"/>
        </w:rPr>
      </w:pPr>
      <w:r w:rsidRPr="003B0503">
        <w:rPr>
          <w:rFonts w:ascii="Times New Roman" w:hAnsi="Times New Roman" w:cs="Times New Roman"/>
          <w:sz w:val="24"/>
          <w:szCs w:val="24"/>
        </w:rPr>
        <w:lastRenderedPageBreak/>
        <w:t xml:space="preserve">“T.sk. </w:t>
      </w:r>
      <w:proofErr w:type="spellStart"/>
      <w:r w:rsidRPr="003B0503">
        <w:rPr>
          <w:rFonts w:ascii="Times New Roman" w:hAnsi="Times New Roman" w:cs="Times New Roman"/>
          <w:sz w:val="24"/>
          <w:szCs w:val="24"/>
        </w:rPr>
        <w:t>Web</w:t>
      </w:r>
      <w:proofErr w:type="spellEnd"/>
      <w:r w:rsidRPr="003B0503">
        <w:rPr>
          <w:rFonts w:ascii="Times New Roman" w:hAnsi="Times New Roman" w:cs="Times New Roman"/>
          <w:sz w:val="24"/>
          <w:szCs w:val="24"/>
        </w:rPr>
        <w:t xml:space="preserve"> </w:t>
      </w:r>
      <w:proofErr w:type="spellStart"/>
      <w:r w:rsidRPr="003B0503">
        <w:rPr>
          <w:rFonts w:ascii="Times New Roman" w:hAnsi="Times New Roman" w:cs="Times New Roman"/>
          <w:sz w:val="24"/>
          <w:szCs w:val="24"/>
        </w:rPr>
        <w:t>of</w:t>
      </w:r>
      <w:proofErr w:type="spellEnd"/>
      <w:r w:rsidRPr="003B0503">
        <w:rPr>
          <w:rFonts w:ascii="Times New Roman" w:hAnsi="Times New Roman" w:cs="Times New Roman"/>
          <w:sz w:val="24"/>
          <w:szCs w:val="24"/>
        </w:rPr>
        <w:t xml:space="preserve"> </w:t>
      </w:r>
      <w:proofErr w:type="spellStart"/>
      <w:r w:rsidRPr="003B0503">
        <w:rPr>
          <w:rFonts w:ascii="Times New Roman" w:hAnsi="Times New Roman" w:cs="Times New Roman"/>
          <w:sz w:val="24"/>
          <w:szCs w:val="24"/>
        </w:rPr>
        <w:t>Science</w:t>
      </w:r>
      <w:proofErr w:type="spellEnd"/>
      <w:r w:rsidRPr="003B0503">
        <w:rPr>
          <w:rFonts w:ascii="Times New Roman" w:hAnsi="Times New Roman" w:cs="Times New Roman"/>
          <w:sz w:val="24"/>
          <w:szCs w:val="24"/>
        </w:rPr>
        <w:t>/</w:t>
      </w:r>
      <w:proofErr w:type="spellStart"/>
      <w:r w:rsidRPr="003B0503">
        <w:rPr>
          <w:rFonts w:ascii="Times New Roman" w:hAnsi="Times New Roman" w:cs="Times New Roman"/>
          <w:sz w:val="24"/>
          <w:szCs w:val="24"/>
        </w:rPr>
        <w:t>Scopus</w:t>
      </w:r>
      <w:proofErr w:type="spellEnd"/>
      <w:r w:rsidRPr="003B0503">
        <w:rPr>
          <w:rFonts w:ascii="Times New Roman" w:hAnsi="Times New Roman" w:cs="Times New Roman"/>
          <w:sz w:val="24"/>
          <w:szCs w:val="24"/>
        </w:rPr>
        <w:t xml:space="preserve"> rakstu skaits” norāda, cik no visiem plānotajiem zinātniskajiem rakstiem iesniegti un publicēti </w:t>
      </w:r>
      <w:proofErr w:type="spellStart"/>
      <w:r w:rsidRPr="003B0503">
        <w:rPr>
          <w:rFonts w:ascii="Times New Roman" w:hAnsi="Times New Roman" w:cs="Times New Roman"/>
          <w:sz w:val="24"/>
          <w:szCs w:val="24"/>
        </w:rPr>
        <w:t>Web</w:t>
      </w:r>
      <w:proofErr w:type="spellEnd"/>
      <w:r w:rsidRPr="003B0503">
        <w:rPr>
          <w:rFonts w:ascii="Times New Roman" w:hAnsi="Times New Roman" w:cs="Times New Roman"/>
          <w:sz w:val="24"/>
          <w:szCs w:val="24"/>
        </w:rPr>
        <w:t xml:space="preserve"> </w:t>
      </w:r>
      <w:proofErr w:type="spellStart"/>
      <w:r w:rsidRPr="003B0503">
        <w:rPr>
          <w:rFonts w:ascii="Times New Roman" w:hAnsi="Times New Roman" w:cs="Times New Roman"/>
          <w:sz w:val="24"/>
          <w:szCs w:val="24"/>
        </w:rPr>
        <w:t>of</w:t>
      </w:r>
      <w:proofErr w:type="spellEnd"/>
      <w:r w:rsidRPr="003B0503">
        <w:rPr>
          <w:rFonts w:ascii="Times New Roman" w:hAnsi="Times New Roman" w:cs="Times New Roman"/>
          <w:sz w:val="24"/>
          <w:szCs w:val="24"/>
        </w:rPr>
        <w:t xml:space="preserve"> </w:t>
      </w:r>
      <w:proofErr w:type="spellStart"/>
      <w:r w:rsidRPr="003B0503">
        <w:rPr>
          <w:rFonts w:ascii="Times New Roman" w:hAnsi="Times New Roman" w:cs="Times New Roman"/>
          <w:sz w:val="24"/>
          <w:szCs w:val="24"/>
        </w:rPr>
        <w:t>Science</w:t>
      </w:r>
      <w:proofErr w:type="spellEnd"/>
      <w:r w:rsidRPr="003B0503">
        <w:rPr>
          <w:rFonts w:ascii="Times New Roman" w:hAnsi="Times New Roman" w:cs="Times New Roman"/>
          <w:sz w:val="24"/>
          <w:szCs w:val="24"/>
        </w:rPr>
        <w:t xml:space="preserve"> un </w:t>
      </w:r>
      <w:proofErr w:type="spellStart"/>
      <w:r w:rsidRPr="003B0503">
        <w:rPr>
          <w:rFonts w:ascii="Times New Roman" w:hAnsi="Times New Roman" w:cs="Times New Roman"/>
          <w:sz w:val="24"/>
          <w:szCs w:val="24"/>
        </w:rPr>
        <w:t>Scopus</w:t>
      </w:r>
      <w:proofErr w:type="spellEnd"/>
      <w:r w:rsidRPr="003B0503">
        <w:rPr>
          <w:rFonts w:ascii="Times New Roman" w:hAnsi="Times New Roman" w:cs="Times New Roman"/>
          <w:sz w:val="24"/>
          <w:szCs w:val="24"/>
        </w:rPr>
        <w:t xml:space="preserve"> datubāzēs.</w:t>
      </w:r>
    </w:p>
    <w:p w14:paraId="0A5C903E" w14:textId="59287973" w:rsidR="003B0503" w:rsidRPr="003B0503" w:rsidRDefault="003B0503" w:rsidP="00862C94">
      <w:pPr>
        <w:pStyle w:val="ListParagraph"/>
        <w:numPr>
          <w:ilvl w:val="0"/>
          <w:numId w:val="13"/>
        </w:numPr>
        <w:jc w:val="both"/>
        <w:rPr>
          <w:rFonts w:ascii="Times New Roman" w:hAnsi="Times New Roman" w:cs="Times New Roman"/>
          <w:sz w:val="24"/>
          <w:szCs w:val="24"/>
        </w:rPr>
      </w:pPr>
      <w:r w:rsidRPr="003B0503">
        <w:rPr>
          <w:rFonts w:ascii="Times New Roman" w:hAnsi="Times New Roman" w:cs="Times New Roman"/>
          <w:sz w:val="24"/>
          <w:szCs w:val="24"/>
        </w:rPr>
        <w:t xml:space="preserve">“T. sk. augstas citējamības (Q1 vai Q2)” norāda, cik no visiem zinātniskajiem rakstiem publicēti </w:t>
      </w:r>
      <w:proofErr w:type="spellStart"/>
      <w:r w:rsidRPr="003B0503">
        <w:rPr>
          <w:rFonts w:ascii="Times New Roman" w:hAnsi="Times New Roman" w:cs="Times New Roman"/>
          <w:sz w:val="24"/>
          <w:szCs w:val="24"/>
        </w:rPr>
        <w:t>Web</w:t>
      </w:r>
      <w:proofErr w:type="spellEnd"/>
      <w:r w:rsidRPr="003B0503">
        <w:rPr>
          <w:rFonts w:ascii="Times New Roman" w:hAnsi="Times New Roman" w:cs="Times New Roman"/>
          <w:sz w:val="24"/>
          <w:szCs w:val="24"/>
        </w:rPr>
        <w:t xml:space="preserve"> </w:t>
      </w:r>
      <w:proofErr w:type="spellStart"/>
      <w:r w:rsidRPr="003B0503">
        <w:rPr>
          <w:rFonts w:ascii="Times New Roman" w:hAnsi="Times New Roman" w:cs="Times New Roman"/>
          <w:sz w:val="24"/>
          <w:szCs w:val="24"/>
        </w:rPr>
        <w:t>of</w:t>
      </w:r>
      <w:proofErr w:type="spellEnd"/>
      <w:r w:rsidRPr="003B0503">
        <w:rPr>
          <w:rFonts w:ascii="Times New Roman" w:hAnsi="Times New Roman" w:cs="Times New Roman"/>
          <w:sz w:val="24"/>
          <w:szCs w:val="24"/>
        </w:rPr>
        <w:t xml:space="preserve"> </w:t>
      </w:r>
      <w:proofErr w:type="spellStart"/>
      <w:r w:rsidRPr="003B0503">
        <w:rPr>
          <w:rFonts w:ascii="Times New Roman" w:hAnsi="Times New Roman" w:cs="Times New Roman"/>
          <w:sz w:val="24"/>
          <w:szCs w:val="24"/>
        </w:rPr>
        <w:t>Science</w:t>
      </w:r>
      <w:proofErr w:type="spellEnd"/>
      <w:r w:rsidRPr="003B0503">
        <w:rPr>
          <w:rFonts w:ascii="Times New Roman" w:hAnsi="Times New Roman" w:cs="Times New Roman"/>
          <w:sz w:val="24"/>
          <w:szCs w:val="24"/>
        </w:rPr>
        <w:t xml:space="preserve"> un </w:t>
      </w:r>
      <w:proofErr w:type="spellStart"/>
      <w:r w:rsidRPr="003B0503">
        <w:rPr>
          <w:rFonts w:ascii="Times New Roman" w:hAnsi="Times New Roman" w:cs="Times New Roman"/>
          <w:sz w:val="24"/>
          <w:szCs w:val="24"/>
        </w:rPr>
        <w:t>Scopus</w:t>
      </w:r>
      <w:proofErr w:type="spellEnd"/>
      <w:r w:rsidRPr="003B0503">
        <w:rPr>
          <w:rFonts w:ascii="Times New Roman" w:hAnsi="Times New Roman" w:cs="Times New Roman"/>
          <w:sz w:val="24"/>
          <w:szCs w:val="24"/>
        </w:rPr>
        <w:t xml:space="preserve"> datubāžu žurnālos, kas atbilst Q1 un Q2 līmeņa žurnāliem.</w:t>
      </w:r>
    </w:p>
    <w:p w14:paraId="494FFE75" w14:textId="76EDEE7C" w:rsidR="00367325" w:rsidRPr="00DB6E59" w:rsidRDefault="003B0503" w:rsidP="00DB6E59">
      <w:pPr>
        <w:jc w:val="both"/>
        <w:rPr>
          <w:rFonts w:ascii="Times New Roman" w:hAnsi="Times New Roman" w:cs="Times New Roman"/>
          <w:sz w:val="24"/>
          <w:szCs w:val="24"/>
        </w:rPr>
      </w:pPr>
      <w:r w:rsidRPr="003B0503">
        <w:rPr>
          <w:rFonts w:ascii="Times New Roman" w:hAnsi="Times New Roman" w:cs="Times New Roman"/>
          <w:sz w:val="24"/>
          <w:szCs w:val="24"/>
        </w:rPr>
        <w:t>Pētniecības pieteikuma noslēgumā zinātniskais raksts tiek uzskatīts par sasniegtu rezultātu, ja tas ir publicēts vai ir saņemts apliecinājums, ka tas tiks publicēts.</w:t>
      </w:r>
    </w:p>
    <w:p w14:paraId="17A855AE" w14:textId="2EF24D3B" w:rsidR="00087983" w:rsidRPr="00087983" w:rsidRDefault="00087983" w:rsidP="00835A3C">
      <w:pPr>
        <w:pStyle w:val="ListParagraph"/>
        <w:numPr>
          <w:ilvl w:val="0"/>
          <w:numId w:val="1"/>
        </w:numPr>
        <w:jc w:val="both"/>
        <w:rPr>
          <w:rFonts w:ascii="Times New Roman" w:hAnsi="Times New Roman" w:cs="Times New Roman"/>
          <w:b/>
          <w:color w:val="7030A0"/>
          <w:sz w:val="24"/>
          <w:szCs w:val="24"/>
        </w:rPr>
      </w:pPr>
      <w:r w:rsidRPr="00087983">
        <w:rPr>
          <w:rFonts w:ascii="Times New Roman" w:hAnsi="Times New Roman" w:cs="Times New Roman"/>
          <w:b/>
          <w:color w:val="7030A0"/>
          <w:sz w:val="24"/>
          <w:szCs w:val="24"/>
        </w:rPr>
        <w:t>Jauno produktu un tehnoloģiju skaits, kas ir komercializējami un kuru izstrādei sniegts atbalsts</w:t>
      </w:r>
      <w:r w:rsidR="00580765">
        <w:rPr>
          <w:rFonts w:ascii="Times New Roman" w:hAnsi="Times New Roman" w:cs="Times New Roman"/>
          <w:b/>
          <w:color w:val="7030A0"/>
          <w:sz w:val="24"/>
          <w:szCs w:val="24"/>
        </w:rPr>
        <w:t xml:space="preserve"> </w:t>
      </w:r>
      <w:r w:rsidRPr="00087983">
        <w:rPr>
          <w:rFonts w:ascii="Times New Roman" w:hAnsi="Times New Roman" w:cs="Times New Roman"/>
          <w:b/>
          <w:color w:val="7030A0"/>
          <w:sz w:val="24"/>
          <w:szCs w:val="24"/>
        </w:rPr>
        <w:t>pētniecības pieteikuma ietvaros.</w:t>
      </w:r>
    </w:p>
    <w:p w14:paraId="1A936C28" w14:textId="2E0D447C" w:rsidR="00B8683A" w:rsidRPr="00B8649E" w:rsidRDefault="00835A3C" w:rsidP="00B8683A">
      <w:pPr>
        <w:spacing w:after="0" w:line="240" w:lineRule="auto"/>
        <w:jc w:val="both"/>
        <w:rPr>
          <w:rFonts w:ascii="Times New Roman" w:hAnsi="Times New Roman"/>
          <w:sz w:val="24"/>
          <w:szCs w:val="24"/>
        </w:rPr>
      </w:pPr>
      <w:r w:rsidRPr="00B8649E">
        <w:rPr>
          <w:rFonts w:ascii="Times New Roman" w:hAnsi="Times New Roman" w:cs="Times New Roman"/>
          <w:sz w:val="24"/>
          <w:szCs w:val="24"/>
        </w:rPr>
        <w:t>Iznākuma rādītājs ir uzskatā</w:t>
      </w:r>
      <w:r w:rsidR="00761C77" w:rsidRPr="00B8649E">
        <w:rPr>
          <w:rFonts w:ascii="Times New Roman" w:hAnsi="Times New Roman" w:cs="Times New Roman"/>
          <w:sz w:val="24"/>
          <w:szCs w:val="24"/>
        </w:rPr>
        <w:t>m</w:t>
      </w:r>
      <w:r w:rsidRPr="00B8649E">
        <w:rPr>
          <w:rFonts w:ascii="Times New Roman" w:hAnsi="Times New Roman" w:cs="Times New Roman"/>
          <w:sz w:val="24"/>
          <w:szCs w:val="24"/>
        </w:rPr>
        <w:t xml:space="preserve">s par sasniegtu, ja </w:t>
      </w:r>
      <w:r w:rsidR="00B8683A" w:rsidRPr="00B8649E">
        <w:rPr>
          <w:rFonts w:ascii="Times New Roman" w:hAnsi="Times New Roman" w:cs="Times New Roman"/>
          <w:sz w:val="24"/>
          <w:szCs w:val="24"/>
        </w:rPr>
        <w:t>tas</w:t>
      </w:r>
      <w:r w:rsidRPr="00B8649E">
        <w:rPr>
          <w:rFonts w:ascii="Times New Roman" w:hAnsi="Times New Roman" w:cs="Times New Roman"/>
          <w:sz w:val="24"/>
          <w:szCs w:val="24"/>
        </w:rPr>
        <w:t xml:space="preserve"> atbilst rādītāja pasē sniegtajai definīcijai - </w:t>
      </w:r>
      <w:r w:rsidR="00B8683A" w:rsidRPr="00B8649E">
        <w:rPr>
          <w:rFonts w:ascii="Times New Roman" w:hAnsi="Times New Roman"/>
          <w:sz w:val="24"/>
          <w:szCs w:val="24"/>
        </w:rPr>
        <w:t xml:space="preserve">projekta ietvaros izstrādātu jaunu produktu (preces vai pakalpojumi, kuri ir pilnīgi jauni vai kuriem ir uzlabotas funkcionālās īpašības vai mainīts paredzamais lietošanas veids (tai skaitā mainīti vai uzlaboti tehniskie parametri, sastāvdaļas, materiāli, pievienotā programmatūra, lietotājam draudzīgas īpašības)) un tehnoloģiju (jauna un sevi vēl nepierādījusi tehnoloģija salīdzinājumā ar nozarē sasniegto tehnisko līmeni, kura ir saistīta ar tehnoloģiskās vai rūpnieciskās neizdošanās risku un nav esošās tehnoloģijas optimizācija vai uzlabošana) prototipu skaits ar konkrētu tehnoloģijas gatavības līmeni (ir komercializējami).  Vienlaikus, pētniecības pieteikuma īstenošanas laikā vai ne vēlāk kā </w:t>
      </w:r>
      <w:r w:rsidR="005B2BAD">
        <w:rPr>
          <w:rFonts w:ascii="Times New Roman" w:hAnsi="Times New Roman"/>
          <w:sz w:val="24"/>
          <w:szCs w:val="24"/>
        </w:rPr>
        <w:t>vienu</w:t>
      </w:r>
      <w:r w:rsidR="00B8683A" w:rsidRPr="00B8649E">
        <w:rPr>
          <w:rFonts w:ascii="Times New Roman" w:hAnsi="Times New Roman"/>
          <w:sz w:val="24"/>
          <w:szCs w:val="24"/>
        </w:rPr>
        <w:t xml:space="preserve"> gadu laikā pēc pēdējā maksājuma nodrošināta projekta rezultātu ilgtspēja, sniedzot ieguldījumu inovācijas sistēmas attīstībā atbilstoši vienam vai vairākiem šādiem ieguldījumu veidiem:</w:t>
      </w:r>
    </w:p>
    <w:p w14:paraId="24A9010A" w14:textId="2AD667B5" w:rsidR="00B8683A" w:rsidRPr="000604D5" w:rsidRDefault="00B8683A" w:rsidP="000604D5">
      <w:pPr>
        <w:pStyle w:val="ListParagraph"/>
        <w:numPr>
          <w:ilvl w:val="1"/>
          <w:numId w:val="1"/>
        </w:numPr>
        <w:spacing w:after="0" w:line="240" w:lineRule="auto"/>
        <w:jc w:val="both"/>
        <w:rPr>
          <w:rFonts w:ascii="Times New Roman" w:hAnsi="Times New Roman"/>
          <w:sz w:val="24"/>
          <w:szCs w:val="24"/>
        </w:rPr>
      </w:pPr>
      <w:r w:rsidRPr="000604D5">
        <w:rPr>
          <w:rFonts w:ascii="Times New Roman" w:hAnsi="Times New Roman"/>
          <w:sz w:val="24"/>
          <w:szCs w:val="24"/>
        </w:rPr>
        <w:t>ar prototipu saistīto tehnoloģiju tiesību aizsargāšanas nodrošināšana;</w:t>
      </w:r>
    </w:p>
    <w:p w14:paraId="0299B38E" w14:textId="460405F6" w:rsidR="00B8683A" w:rsidRPr="00B8649E" w:rsidRDefault="00B8683A" w:rsidP="000604D5">
      <w:pPr>
        <w:pStyle w:val="ListParagraph"/>
        <w:numPr>
          <w:ilvl w:val="1"/>
          <w:numId w:val="1"/>
        </w:numPr>
        <w:spacing w:after="0" w:line="240" w:lineRule="auto"/>
        <w:jc w:val="both"/>
        <w:rPr>
          <w:rFonts w:ascii="Times New Roman" w:hAnsi="Times New Roman"/>
          <w:sz w:val="24"/>
          <w:szCs w:val="24"/>
        </w:rPr>
      </w:pPr>
      <w:r w:rsidRPr="00B8649E">
        <w:rPr>
          <w:rFonts w:ascii="Times New Roman" w:hAnsi="Times New Roman"/>
          <w:sz w:val="24"/>
          <w:szCs w:val="24"/>
        </w:rPr>
        <w:t>ar prototipu saistīta intelektuālā īpašuma licences līguma noslēgšana;</w:t>
      </w:r>
    </w:p>
    <w:p w14:paraId="5D89F6AC" w14:textId="0C1E50EB" w:rsidR="00B8683A" w:rsidRPr="00B8649E" w:rsidRDefault="00B8683A" w:rsidP="000604D5">
      <w:pPr>
        <w:pStyle w:val="ListParagraph"/>
        <w:numPr>
          <w:ilvl w:val="1"/>
          <w:numId w:val="1"/>
        </w:numPr>
        <w:spacing w:after="0" w:line="240" w:lineRule="auto"/>
        <w:jc w:val="both"/>
        <w:rPr>
          <w:rFonts w:ascii="Times New Roman" w:hAnsi="Times New Roman"/>
          <w:sz w:val="24"/>
          <w:szCs w:val="24"/>
        </w:rPr>
      </w:pPr>
      <w:r w:rsidRPr="00B8649E">
        <w:rPr>
          <w:rFonts w:ascii="Times New Roman" w:hAnsi="Times New Roman"/>
          <w:sz w:val="24"/>
          <w:szCs w:val="24"/>
        </w:rPr>
        <w:t xml:space="preserve">prototipa pilnveide, lai to ieviestu ražošanā vai pakalpojumu sniegšanā (šajā gadījumā prototipa pilnveidei uzskaitot prototipa tehnoloģijas gatavības līmeņa augstāko vērtību specifiskā atbalsta mērķa līmenī, t.i., ja prototipa pilnveide, lai to ieviestu ražošanā vai pakalpojumu sniegšanā tiek nodrošināta īstenojot pētniecības projektu šī paša pasākuma vai cita 1.1.1. specifiskā atbalsta mērķa pasākuma ietvaros, iznākuma rādītājs ar konkrētu tehnoloģijas gatavības līmeni kā sasniegts tiek uzskaitīts tikai vienu reizi). </w:t>
      </w:r>
    </w:p>
    <w:p w14:paraId="10C90526" w14:textId="77777777" w:rsidR="00835A3C" w:rsidRPr="00B8649E" w:rsidRDefault="00835A3C" w:rsidP="000604D5">
      <w:pPr>
        <w:pStyle w:val="ListParagraph"/>
        <w:ind w:left="0"/>
        <w:jc w:val="both"/>
        <w:rPr>
          <w:rFonts w:ascii="Times New Roman" w:hAnsi="Times New Roman" w:cs="Times New Roman"/>
          <w:sz w:val="24"/>
          <w:szCs w:val="24"/>
        </w:rPr>
      </w:pPr>
      <w:r w:rsidRPr="00B8649E">
        <w:rPr>
          <w:rFonts w:ascii="Times New Roman" w:hAnsi="Times New Roman" w:cs="Times New Roman"/>
          <w:sz w:val="24"/>
          <w:szCs w:val="24"/>
        </w:rPr>
        <w:t xml:space="preserve">Lai gūtu pārliecību, ka rezultatīvais rādītājs ir sasniegts un atbilst definīcijai, pētniecības pieteikuma īstenotājs iesniedz dokumentus, kas apliecina rezultatīvā rādītāja sasniegšanu: </w:t>
      </w:r>
    </w:p>
    <w:p w14:paraId="0AD73310" w14:textId="272C1593" w:rsidR="00367325" w:rsidRPr="00B8649E" w:rsidRDefault="00835A3C" w:rsidP="000604D5">
      <w:pPr>
        <w:pStyle w:val="ListParagraph"/>
        <w:numPr>
          <w:ilvl w:val="1"/>
          <w:numId w:val="4"/>
        </w:numPr>
        <w:jc w:val="both"/>
        <w:rPr>
          <w:rFonts w:ascii="Times New Roman" w:hAnsi="Times New Roman" w:cs="Times New Roman"/>
          <w:sz w:val="24"/>
          <w:szCs w:val="24"/>
        </w:rPr>
      </w:pPr>
      <w:r w:rsidRPr="00B8649E">
        <w:rPr>
          <w:rFonts w:ascii="Times New Roman" w:hAnsi="Times New Roman" w:cs="Times New Roman"/>
          <w:sz w:val="24"/>
          <w:szCs w:val="24"/>
        </w:rPr>
        <w:t xml:space="preserve">Sasniedzot rādītāju, pētniecības pieteikuma iesniedzējs maksājuma </w:t>
      </w:r>
      <w:r w:rsidR="00045F61">
        <w:rPr>
          <w:rFonts w:ascii="Times New Roman" w:hAnsi="Times New Roman" w:cs="Times New Roman"/>
          <w:sz w:val="24"/>
          <w:szCs w:val="24"/>
        </w:rPr>
        <w:t>pieprasījuma</w:t>
      </w:r>
      <w:r w:rsidRPr="00B8649E">
        <w:rPr>
          <w:rFonts w:ascii="Times New Roman" w:hAnsi="Times New Roman" w:cs="Times New Roman"/>
          <w:sz w:val="24"/>
          <w:szCs w:val="24"/>
        </w:rPr>
        <w:t xml:space="preserve"> ietvaros iesniedz sasniegtā rezultāta aprakstu, ko </w:t>
      </w:r>
      <w:r w:rsidR="00744548">
        <w:rPr>
          <w:rFonts w:ascii="Times New Roman" w:hAnsi="Times New Roman" w:cs="Times New Roman"/>
          <w:sz w:val="24"/>
          <w:szCs w:val="24"/>
        </w:rPr>
        <w:t>Latvijas Zinātnes padome</w:t>
      </w:r>
      <w:r w:rsidRPr="00B8649E">
        <w:rPr>
          <w:rFonts w:ascii="Times New Roman" w:hAnsi="Times New Roman" w:cs="Times New Roman"/>
          <w:sz w:val="24"/>
          <w:szCs w:val="24"/>
        </w:rPr>
        <w:t xml:space="preserve"> </w:t>
      </w:r>
      <w:r w:rsidR="00D9080B">
        <w:rPr>
          <w:rFonts w:ascii="Times New Roman" w:hAnsi="Times New Roman" w:cs="Times New Roman"/>
          <w:sz w:val="24"/>
          <w:szCs w:val="24"/>
        </w:rPr>
        <w:t xml:space="preserve">(turpmāk – padome) </w:t>
      </w:r>
      <w:r w:rsidRPr="00B8649E">
        <w:rPr>
          <w:rFonts w:ascii="Times New Roman" w:hAnsi="Times New Roman" w:cs="Times New Roman"/>
          <w:sz w:val="24"/>
          <w:szCs w:val="24"/>
        </w:rPr>
        <w:t>pieņem zināšanai;</w:t>
      </w:r>
    </w:p>
    <w:p w14:paraId="7CCE9F63" w14:textId="78BEC82C" w:rsidR="00835A3C" w:rsidRPr="00B8649E" w:rsidRDefault="00835A3C" w:rsidP="000604D5">
      <w:pPr>
        <w:pStyle w:val="ListParagraph"/>
        <w:numPr>
          <w:ilvl w:val="1"/>
          <w:numId w:val="4"/>
        </w:numPr>
        <w:jc w:val="both"/>
        <w:rPr>
          <w:rFonts w:ascii="Times New Roman" w:hAnsi="Times New Roman" w:cs="Times New Roman"/>
          <w:sz w:val="24"/>
          <w:szCs w:val="24"/>
        </w:rPr>
      </w:pPr>
      <w:r w:rsidRPr="00B8649E">
        <w:rPr>
          <w:rFonts w:ascii="Times New Roman" w:hAnsi="Times New Roman" w:cs="Times New Roman"/>
          <w:sz w:val="24"/>
          <w:szCs w:val="24"/>
        </w:rPr>
        <w:t xml:space="preserve">Pie </w:t>
      </w:r>
      <w:proofErr w:type="spellStart"/>
      <w:r w:rsidRPr="00B8649E">
        <w:rPr>
          <w:rFonts w:ascii="Times New Roman" w:hAnsi="Times New Roman" w:cs="Times New Roman"/>
          <w:sz w:val="24"/>
          <w:szCs w:val="24"/>
        </w:rPr>
        <w:t>vidusposma</w:t>
      </w:r>
      <w:proofErr w:type="spellEnd"/>
      <w:r w:rsidRPr="00B8649E">
        <w:rPr>
          <w:rFonts w:ascii="Times New Roman" w:hAnsi="Times New Roman" w:cs="Times New Roman"/>
          <w:sz w:val="24"/>
          <w:szCs w:val="24"/>
        </w:rPr>
        <w:t xml:space="preserve"> vai gala zinātniskās vērtēšanas pētniecības pieteikuma iesniedzējs iesniedz izvērstu pamatojumu par rezultatīvā rādītāja sasniegšanu</w:t>
      </w:r>
      <w:r w:rsidR="00761C77" w:rsidRPr="00B8649E">
        <w:rPr>
          <w:rFonts w:ascii="Times New Roman" w:hAnsi="Times New Roman" w:cs="Times New Roman"/>
          <w:sz w:val="24"/>
          <w:szCs w:val="24"/>
        </w:rPr>
        <w:t>, tai skaitā pamatojumu, kāpēc izstrādātais produkts vai tehnoloģija ir uzskatāma par jaunu</w:t>
      </w:r>
      <w:r w:rsidRPr="00B8649E">
        <w:rPr>
          <w:rFonts w:ascii="Times New Roman" w:hAnsi="Times New Roman" w:cs="Times New Roman"/>
          <w:sz w:val="24"/>
          <w:szCs w:val="24"/>
        </w:rPr>
        <w:t xml:space="preserve">, ko vērtē EK </w:t>
      </w:r>
      <w:r w:rsidR="00744548" w:rsidRPr="00744548">
        <w:rPr>
          <w:rFonts w:ascii="Times New Roman" w:hAnsi="Times New Roman" w:cs="Times New Roman"/>
          <w:sz w:val="24"/>
          <w:szCs w:val="24"/>
        </w:rPr>
        <w:t>vai līdzvērtīgā ārvalstu zinātnisko ekspertu datubāzē</w:t>
      </w:r>
      <w:r w:rsidR="00744548">
        <w:rPr>
          <w:rFonts w:ascii="Times New Roman" w:hAnsi="Times New Roman" w:cs="Times New Roman"/>
          <w:sz w:val="24"/>
          <w:szCs w:val="24"/>
        </w:rPr>
        <w:t xml:space="preserve"> </w:t>
      </w:r>
      <w:r w:rsidRPr="00B8649E">
        <w:rPr>
          <w:rFonts w:ascii="Times New Roman" w:hAnsi="Times New Roman" w:cs="Times New Roman"/>
          <w:sz w:val="24"/>
          <w:szCs w:val="24"/>
        </w:rPr>
        <w:t>iekļautie eksperti;</w:t>
      </w:r>
    </w:p>
    <w:p w14:paraId="1DC58A1C" w14:textId="54963B71" w:rsidR="00835A3C" w:rsidRPr="00B8649E" w:rsidRDefault="00835A3C" w:rsidP="000604D5">
      <w:pPr>
        <w:pStyle w:val="ListParagraph"/>
        <w:numPr>
          <w:ilvl w:val="1"/>
          <w:numId w:val="4"/>
        </w:numPr>
        <w:jc w:val="both"/>
        <w:rPr>
          <w:rFonts w:ascii="Times New Roman" w:hAnsi="Times New Roman" w:cs="Times New Roman"/>
          <w:sz w:val="24"/>
          <w:szCs w:val="24"/>
        </w:rPr>
      </w:pPr>
      <w:r w:rsidRPr="00B8649E">
        <w:rPr>
          <w:rFonts w:ascii="Times New Roman" w:hAnsi="Times New Roman" w:cs="Times New Roman"/>
          <w:sz w:val="24"/>
          <w:szCs w:val="24"/>
        </w:rPr>
        <w:t xml:space="preserve">Pēc pozitīva ārvalstu eksperta vērtējuma </w:t>
      </w:r>
      <w:r w:rsidRPr="5298D629">
        <w:rPr>
          <w:rFonts w:ascii="Times New Roman" w:hAnsi="Times New Roman" w:cs="Times New Roman"/>
          <w:sz w:val="24"/>
          <w:szCs w:val="24"/>
        </w:rPr>
        <w:t>rezultatīv</w:t>
      </w:r>
      <w:r w:rsidR="5E2530A7" w:rsidRPr="5298D629">
        <w:rPr>
          <w:rFonts w:ascii="Times New Roman" w:hAnsi="Times New Roman" w:cs="Times New Roman"/>
          <w:sz w:val="24"/>
          <w:szCs w:val="24"/>
        </w:rPr>
        <w:t>ais</w:t>
      </w:r>
      <w:r w:rsidRPr="00B8649E">
        <w:rPr>
          <w:rFonts w:ascii="Times New Roman" w:hAnsi="Times New Roman" w:cs="Times New Roman"/>
          <w:sz w:val="24"/>
          <w:szCs w:val="24"/>
        </w:rPr>
        <w:t xml:space="preserve"> r</w:t>
      </w:r>
      <w:r w:rsidR="00744548">
        <w:rPr>
          <w:rFonts w:ascii="Times New Roman" w:hAnsi="Times New Roman" w:cs="Times New Roman"/>
          <w:sz w:val="24"/>
          <w:szCs w:val="24"/>
        </w:rPr>
        <w:t>ā</w:t>
      </w:r>
      <w:r w:rsidRPr="00B8649E">
        <w:rPr>
          <w:rFonts w:ascii="Times New Roman" w:hAnsi="Times New Roman" w:cs="Times New Roman"/>
          <w:sz w:val="24"/>
          <w:szCs w:val="24"/>
        </w:rPr>
        <w:t xml:space="preserve">dītājs tiek apstiprināts kā sasniegts. </w:t>
      </w:r>
    </w:p>
    <w:p w14:paraId="3E501270" w14:textId="77777777" w:rsidR="00835A3C" w:rsidRDefault="00835A3C" w:rsidP="00835A3C">
      <w:pPr>
        <w:pStyle w:val="ListParagraph"/>
        <w:ind w:left="792"/>
        <w:jc w:val="both"/>
        <w:rPr>
          <w:rFonts w:ascii="Times New Roman" w:hAnsi="Times New Roman" w:cs="Times New Roman"/>
          <w:color w:val="000000" w:themeColor="text1"/>
          <w:sz w:val="24"/>
          <w:szCs w:val="24"/>
        </w:rPr>
      </w:pPr>
    </w:p>
    <w:p w14:paraId="77F614BB" w14:textId="77777777" w:rsidR="00BC2929" w:rsidRDefault="00BC2929" w:rsidP="00835A3C">
      <w:pPr>
        <w:pStyle w:val="ListParagraph"/>
        <w:ind w:left="792"/>
        <w:jc w:val="both"/>
        <w:rPr>
          <w:rFonts w:ascii="Times New Roman" w:hAnsi="Times New Roman" w:cs="Times New Roman"/>
          <w:color w:val="000000" w:themeColor="text1"/>
          <w:sz w:val="24"/>
          <w:szCs w:val="24"/>
        </w:rPr>
      </w:pPr>
    </w:p>
    <w:p w14:paraId="54F45F35" w14:textId="77777777" w:rsidR="00BC2929" w:rsidRDefault="00BC2929" w:rsidP="00835A3C">
      <w:pPr>
        <w:pStyle w:val="ListParagraph"/>
        <w:ind w:left="792"/>
        <w:jc w:val="both"/>
        <w:rPr>
          <w:rFonts w:ascii="Times New Roman" w:hAnsi="Times New Roman" w:cs="Times New Roman"/>
          <w:color w:val="000000" w:themeColor="text1"/>
          <w:sz w:val="24"/>
          <w:szCs w:val="24"/>
        </w:rPr>
      </w:pPr>
    </w:p>
    <w:p w14:paraId="08B30A05" w14:textId="77777777" w:rsidR="00BC2929" w:rsidRDefault="00BC2929" w:rsidP="00835A3C">
      <w:pPr>
        <w:pStyle w:val="ListParagraph"/>
        <w:ind w:left="792"/>
        <w:jc w:val="both"/>
        <w:rPr>
          <w:rFonts w:ascii="Times New Roman" w:hAnsi="Times New Roman" w:cs="Times New Roman"/>
          <w:color w:val="000000" w:themeColor="text1"/>
          <w:sz w:val="24"/>
          <w:szCs w:val="24"/>
        </w:rPr>
      </w:pPr>
    </w:p>
    <w:p w14:paraId="4B0B6485" w14:textId="10391918" w:rsidR="00B44AB2" w:rsidRPr="00B44AB2" w:rsidRDefault="00B44AB2" w:rsidP="00835A3C">
      <w:pPr>
        <w:pStyle w:val="ListParagraph"/>
        <w:numPr>
          <w:ilvl w:val="0"/>
          <w:numId w:val="1"/>
        </w:numPr>
        <w:jc w:val="both"/>
        <w:rPr>
          <w:rFonts w:ascii="Times New Roman" w:hAnsi="Times New Roman" w:cs="Times New Roman"/>
          <w:b/>
          <w:color w:val="7030A0"/>
          <w:sz w:val="24"/>
          <w:szCs w:val="24"/>
        </w:rPr>
      </w:pPr>
      <w:r>
        <w:rPr>
          <w:rFonts w:ascii="Times New Roman" w:hAnsi="Times New Roman" w:cs="Times New Roman"/>
          <w:b/>
          <w:color w:val="7030A0"/>
          <w:sz w:val="24"/>
          <w:szCs w:val="24"/>
        </w:rPr>
        <w:lastRenderedPageBreak/>
        <w:t>P</w:t>
      </w:r>
      <w:r w:rsidRPr="00B44AB2">
        <w:rPr>
          <w:rFonts w:ascii="Times New Roman" w:hAnsi="Times New Roman" w:cs="Times New Roman"/>
          <w:b/>
          <w:color w:val="7030A0"/>
          <w:sz w:val="24"/>
          <w:szCs w:val="24"/>
        </w:rPr>
        <w:t>ublisko atbalstu papildinošās privātās investīcijas</w:t>
      </w:r>
    </w:p>
    <w:p w14:paraId="2B0062EC" w14:textId="77777777" w:rsidR="000604D5" w:rsidRPr="00B8649E" w:rsidRDefault="000604D5" w:rsidP="000604D5">
      <w:pPr>
        <w:pStyle w:val="ListParagraph"/>
        <w:ind w:left="360"/>
        <w:jc w:val="both"/>
        <w:rPr>
          <w:rFonts w:ascii="Times New Roman" w:hAnsi="Times New Roman" w:cs="Times New Roman"/>
          <w:b/>
          <w:color w:val="000000" w:themeColor="text1"/>
          <w:sz w:val="24"/>
          <w:szCs w:val="24"/>
        </w:rPr>
      </w:pPr>
    </w:p>
    <w:p w14:paraId="52C5AC77" w14:textId="64668FD8" w:rsidR="006D2F4C" w:rsidRPr="00B8649E" w:rsidRDefault="00835A3C" w:rsidP="000604D5">
      <w:pPr>
        <w:pStyle w:val="ListParagraph"/>
        <w:ind w:left="0"/>
        <w:jc w:val="both"/>
        <w:rPr>
          <w:rFonts w:ascii="Times New Roman" w:hAnsi="Times New Roman"/>
          <w:sz w:val="18"/>
          <w:szCs w:val="20"/>
        </w:rPr>
      </w:pPr>
      <w:r w:rsidRPr="00B8649E">
        <w:rPr>
          <w:rFonts w:ascii="Times New Roman" w:hAnsi="Times New Roman" w:cs="Times New Roman"/>
          <w:color w:val="000000" w:themeColor="text1"/>
          <w:sz w:val="24"/>
          <w:szCs w:val="24"/>
        </w:rPr>
        <w:t>Iznākuma rādītājs ir uzskatā</w:t>
      </w:r>
      <w:r w:rsidR="00761C77" w:rsidRPr="00B8649E">
        <w:rPr>
          <w:rFonts w:ascii="Times New Roman" w:hAnsi="Times New Roman" w:cs="Times New Roman"/>
          <w:color w:val="000000" w:themeColor="text1"/>
          <w:sz w:val="24"/>
          <w:szCs w:val="24"/>
        </w:rPr>
        <w:t>m</w:t>
      </w:r>
      <w:r w:rsidRPr="00B8649E">
        <w:rPr>
          <w:rFonts w:ascii="Times New Roman" w:hAnsi="Times New Roman" w:cs="Times New Roman"/>
          <w:color w:val="000000" w:themeColor="text1"/>
          <w:sz w:val="24"/>
          <w:szCs w:val="24"/>
        </w:rPr>
        <w:t>s par sasniegtu</w:t>
      </w:r>
      <w:r w:rsidR="006D2421">
        <w:rPr>
          <w:rFonts w:ascii="Times New Roman" w:hAnsi="Times New Roman" w:cs="Times New Roman"/>
          <w:color w:val="000000" w:themeColor="text1"/>
          <w:sz w:val="24"/>
          <w:szCs w:val="24"/>
        </w:rPr>
        <w:t xml:space="preserve">, ja tās ir </w:t>
      </w:r>
      <w:r w:rsidR="006D2F4C" w:rsidRPr="00B8649E">
        <w:rPr>
          <w:rFonts w:ascii="Times New Roman" w:hAnsi="Times New Roman"/>
          <w:sz w:val="24"/>
          <w:szCs w:val="24"/>
        </w:rPr>
        <w:t>pētniecības un izstrādes projektiem vai inovācijām piesaistītās privātās investīcijas (līdzfinansējums, ko iegulda finansējuma saņēmējs, sadarbības partneris vai ziedotājs un kas nepieciešams projekta īstenošanai –</w:t>
      </w:r>
      <w:r w:rsidR="006D2F4C" w:rsidRPr="00B8649E" w:rsidDel="00216CE0">
        <w:rPr>
          <w:rFonts w:ascii="Times New Roman" w:hAnsi="Times New Roman"/>
          <w:sz w:val="24"/>
          <w:szCs w:val="24"/>
        </w:rPr>
        <w:t xml:space="preserve"> </w:t>
      </w:r>
      <w:r w:rsidR="006D2F4C" w:rsidRPr="00B8649E">
        <w:rPr>
          <w:rFonts w:ascii="Times New Roman" w:hAnsi="Times New Roman"/>
          <w:sz w:val="24"/>
          <w:szCs w:val="24"/>
        </w:rPr>
        <w:t>līdzekļi, kredītresursi vai citi finanšu resursi, par kuriem nav saņemts nekāds publisks atbalsts, tai skaitā finansējums, par kuru nav saņemts valsts vai pašvaldības galvojums vai valsts vai pašvaldības kredīts uz atvieglotiem nosacījumiem), kas papildina valsts atbalstu.</w:t>
      </w:r>
    </w:p>
    <w:p w14:paraId="04762F0B" w14:textId="13CB9F23" w:rsidR="00835A3C" w:rsidRPr="00B8649E" w:rsidRDefault="00835A3C" w:rsidP="000604D5">
      <w:pPr>
        <w:pStyle w:val="ListParagraph"/>
        <w:ind w:left="0"/>
        <w:jc w:val="both"/>
        <w:rPr>
          <w:rFonts w:ascii="Times New Roman" w:hAnsi="Times New Roman" w:cs="Times New Roman"/>
          <w:color w:val="000000" w:themeColor="text1"/>
          <w:sz w:val="24"/>
          <w:szCs w:val="24"/>
        </w:rPr>
      </w:pPr>
      <w:r w:rsidRPr="00B8649E">
        <w:rPr>
          <w:rFonts w:ascii="Times New Roman" w:hAnsi="Times New Roman" w:cs="Times New Roman"/>
          <w:color w:val="000000" w:themeColor="text1"/>
          <w:sz w:val="24"/>
          <w:szCs w:val="24"/>
        </w:rPr>
        <w:t xml:space="preserve">Lai gūtu pārliecību, ka rezultatīvais rādītājs ir sasniegts, tiek ņemta vērā informācija </w:t>
      </w:r>
      <w:r w:rsidR="00377C07">
        <w:rPr>
          <w:rFonts w:ascii="Times New Roman" w:hAnsi="Times New Roman" w:cs="Times New Roman"/>
          <w:color w:val="000000" w:themeColor="text1"/>
          <w:sz w:val="24"/>
          <w:szCs w:val="24"/>
        </w:rPr>
        <w:t xml:space="preserve">no </w:t>
      </w:r>
      <w:r w:rsidRPr="00B8649E">
        <w:rPr>
          <w:rFonts w:ascii="Times New Roman" w:hAnsi="Times New Roman" w:cs="Times New Roman"/>
          <w:color w:val="000000" w:themeColor="text1"/>
          <w:sz w:val="24"/>
          <w:szCs w:val="24"/>
        </w:rPr>
        <w:t>pētniecības pieteikuma</w:t>
      </w:r>
      <w:r w:rsidR="000C402F">
        <w:rPr>
          <w:rFonts w:ascii="Times New Roman" w:hAnsi="Times New Roman" w:cs="Times New Roman"/>
          <w:color w:val="000000" w:themeColor="text1"/>
          <w:sz w:val="24"/>
          <w:szCs w:val="24"/>
        </w:rPr>
        <w:t xml:space="preserve"> </w:t>
      </w:r>
      <w:r w:rsidR="004D0485">
        <w:rPr>
          <w:rFonts w:ascii="Times New Roman" w:hAnsi="Times New Roman" w:cs="Times New Roman"/>
          <w:color w:val="000000" w:themeColor="text1"/>
          <w:sz w:val="24"/>
          <w:szCs w:val="24"/>
        </w:rPr>
        <w:t>finansējuma plāna</w:t>
      </w:r>
      <w:r w:rsidR="00CC0ADD" w:rsidRPr="00B8649E">
        <w:rPr>
          <w:rFonts w:ascii="Times New Roman" w:hAnsi="Times New Roman" w:cs="Times New Roman"/>
          <w:color w:val="000000" w:themeColor="text1"/>
          <w:sz w:val="24"/>
          <w:szCs w:val="24"/>
        </w:rPr>
        <w:t>,</w:t>
      </w:r>
      <w:r w:rsidRPr="00B8649E">
        <w:rPr>
          <w:rFonts w:ascii="Times New Roman" w:hAnsi="Times New Roman" w:cs="Times New Roman"/>
          <w:color w:val="000000" w:themeColor="text1"/>
          <w:sz w:val="24"/>
          <w:szCs w:val="24"/>
        </w:rPr>
        <w:t xml:space="preserve"> un pētniecības pieteikuma īstenotājs iesniedz dokumentus, kas apliecina rezultatīvā rādītāja sasniegšanu: </w:t>
      </w:r>
    </w:p>
    <w:p w14:paraId="44F77C5B" w14:textId="62ADECB9" w:rsidR="00835A3C" w:rsidRPr="00B8649E" w:rsidRDefault="00835A3C" w:rsidP="00835A3C">
      <w:pPr>
        <w:pStyle w:val="ListParagraph"/>
        <w:numPr>
          <w:ilvl w:val="1"/>
          <w:numId w:val="1"/>
        </w:numPr>
        <w:jc w:val="both"/>
        <w:rPr>
          <w:rFonts w:ascii="Times New Roman" w:hAnsi="Times New Roman" w:cs="Times New Roman"/>
          <w:color w:val="000000" w:themeColor="text1"/>
          <w:sz w:val="24"/>
          <w:szCs w:val="24"/>
        </w:rPr>
      </w:pPr>
      <w:r w:rsidRPr="00B8649E">
        <w:rPr>
          <w:rFonts w:ascii="Times New Roman" w:hAnsi="Times New Roman" w:cs="Times New Roman"/>
          <w:color w:val="000000" w:themeColor="text1"/>
          <w:sz w:val="24"/>
          <w:szCs w:val="24"/>
        </w:rPr>
        <w:t>Pētniecības pieteikum</w:t>
      </w:r>
      <w:r w:rsidR="000F7CB1">
        <w:rPr>
          <w:rFonts w:ascii="Times New Roman" w:hAnsi="Times New Roman" w:cs="Times New Roman"/>
          <w:color w:val="000000" w:themeColor="text1"/>
          <w:sz w:val="24"/>
          <w:szCs w:val="24"/>
        </w:rPr>
        <w:t>a</w:t>
      </w:r>
      <w:r w:rsidRPr="00B8649E">
        <w:rPr>
          <w:rFonts w:ascii="Times New Roman" w:hAnsi="Times New Roman" w:cs="Times New Roman"/>
          <w:color w:val="000000" w:themeColor="text1"/>
          <w:sz w:val="24"/>
          <w:szCs w:val="24"/>
        </w:rPr>
        <w:t xml:space="preserve"> </w:t>
      </w:r>
      <w:r w:rsidR="00501ACE">
        <w:rPr>
          <w:rFonts w:ascii="Times New Roman" w:hAnsi="Times New Roman" w:cs="Times New Roman"/>
          <w:color w:val="000000" w:themeColor="text1"/>
          <w:sz w:val="24"/>
          <w:szCs w:val="24"/>
        </w:rPr>
        <w:t>f</w:t>
      </w:r>
      <w:r w:rsidRPr="00B8649E">
        <w:rPr>
          <w:rFonts w:ascii="Times New Roman" w:hAnsi="Times New Roman" w:cs="Times New Roman"/>
          <w:color w:val="000000" w:themeColor="text1"/>
          <w:sz w:val="24"/>
          <w:szCs w:val="24"/>
        </w:rPr>
        <w:t>inansējuma plān</w:t>
      </w:r>
      <w:r w:rsidR="00A97115">
        <w:rPr>
          <w:rFonts w:ascii="Times New Roman" w:hAnsi="Times New Roman" w:cs="Times New Roman"/>
          <w:color w:val="000000" w:themeColor="text1"/>
          <w:sz w:val="24"/>
          <w:szCs w:val="24"/>
        </w:rPr>
        <w:t>ā</w:t>
      </w:r>
      <w:r w:rsidRPr="00B8649E">
        <w:rPr>
          <w:rFonts w:ascii="Times New Roman" w:hAnsi="Times New Roman" w:cs="Times New Roman"/>
          <w:color w:val="000000" w:themeColor="text1"/>
          <w:sz w:val="24"/>
          <w:szCs w:val="24"/>
        </w:rPr>
        <w:t xml:space="preserve"> ir norādīts, ka līdzfinansējums tiek nodrošināts no </w:t>
      </w:r>
      <w:r w:rsidR="001F447F">
        <w:rPr>
          <w:rFonts w:ascii="Times New Roman" w:hAnsi="Times New Roman" w:cs="Times New Roman"/>
          <w:color w:val="000000" w:themeColor="text1"/>
          <w:sz w:val="24"/>
          <w:szCs w:val="24"/>
        </w:rPr>
        <w:t>s</w:t>
      </w:r>
      <w:r w:rsidRPr="00B8649E">
        <w:rPr>
          <w:rFonts w:ascii="Times New Roman" w:hAnsi="Times New Roman" w:cs="Times New Roman"/>
          <w:color w:val="000000" w:themeColor="text1"/>
          <w:sz w:val="24"/>
          <w:szCs w:val="24"/>
        </w:rPr>
        <w:t>aimnieciskās darbības vai ieguldījumiem natūrā;</w:t>
      </w:r>
    </w:p>
    <w:p w14:paraId="656A9436" w14:textId="5DBEBDB4" w:rsidR="00835A3C" w:rsidRPr="00B8649E" w:rsidRDefault="00835A3C" w:rsidP="00835A3C">
      <w:pPr>
        <w:pStyle w:val="ListParagraph"/>
        <w:numPr>
          <w:ilvl w:val="1"/>
          <w:numId w:val="1"/>
        </w:numPr>
        <w:jc w:val="both"/>
        <w:rPr>
          <w:rFonts w:ascii="Times New Roman" w:hAnsi="Times New Roman" w:cs="Times New Roman"/>
          <w:color w:val="000000" w:themeColor="text1"/>
          <w:sz w:val="24"/>
          <w:szCs w:val="24"/>
        </w:rPr>
      </w:pPr>
      <w:r w:rsidRPr="00B8649E">
        <w:rPr>
          <w:rFonts w:ascii="Times New Roman" w:hAnsi="Times New Roman" w:cs="Times New Roman"/>
          <w:color w:val="000000" w:themeColor="text1"/>
          <w:sz w:val="24"/>
          <w:szCs w:val="24"/>
        </w:rPr>
        <w:t>Iesniedzot maksājuma pieprasījumu 9. sadaļā kopsavilkums “Sadalījums pa finanšu avotiem”</w:t>
      </w:r>
      <w:r w:rsidR="00CC0ADD" w:rsidRPr="00B8649E">
        <w:rPr>
          <w:rFonts w:ascii="Times New Roman" w:hAnsi="Times New Roman" w:cs="Times New Roman"/>
          <w:color w:val="000000" w:themeColor="text1"/>
          <w:sz w:val="24"/>
          <w:szCs w:val="24"/>
        </w:rPr>
        <w:t>,</w:t>
      </w:r>
      <w:r w:rsidRPr="00B8649E">
        <w:rPr>
          <w:rFonts w:ascii="Times New Roman" w:hAnsi="Times New Roman" w:cs="Times New Roman"/>
          <w:color w:val="000000" w:themeColor="text1"/>
          <w:sz w:val="24"/>
          <w:szCs w:val="24"/>
        </w:rPr>
        <w:t xml:space="preserve"> kā līdzfinansējumu pētniecības pieteikuma iesniedzējs norādījis </w:t>
      </w:r>
      <w:r w:rsidR="00E50757">
        <w:rPr>
          <w:rFonts w:ascii="Times New Roman" w:hAnsi="Times New Roman" w:cs="Times New Roman"/>
          <w:color w:val="000000" w:themeColor="text1"/>
          <w:sz w:val="24"/>
          <w:szCs w:val="24"/>
        </w:rPr>
        <w:t>p</w:t>
      </w:r>
      <w:r w:rsidRPr="00B8649E">
        <w:rPr>
          <w:rFonts w:ascii="Times New Roman" w:hAnsi="Times New Roman" w:cs="Times New Roman"/>
          <w:color w:val="000000" w:themeColor="text1"/>
          <w:sz w:val="24"/>
          <w:szCs w:val="24"/>
        </w:rPr>
        <w:t>rivāt</w:t>
      </w:r>
      <w:r w:rsidR="00E50757">
        <w:rPr>
          <w:rFonts w:ascii="Times New Roman" w:hAnsi="Times New Roman" w:cs="Times New Roman"/>
          <w:color w:val="000000" w:themeColor="text1"/>
          <w:sz w:val="24"/>
          <w:szCs w:val="24"/>
        </w:rPr>
        <w:t>o</w:t>
      </w:r>
      <w:r w:rsidRPr="00B8649E">
        <w:rPr>
          <w:rFonts w:ascii="Times New Roman" w:hAnsi="Times New Roman" w:cs="Times New Roman"/>
          <w:color w:val="000000" w:themeColor="text1"/>
          <w:sz w:val="24"/>
          <w:szCs w:val="24"/>
        </w:rPr>
        <w:t xml:space="preserve"> finansējum</w:t>
      </w:r>
      <w:r w:rsidR="00E50757">
        <w:rPr>
          <w:rFonts w:ascii="Times New Roman" w:hAnsi="Times New Roman" w:cs="Times New Roman"/>
          <w:color w:val="000000" w:themeColor="text1"/>
          <w:sz w:val="24"/>
          <w:szCs w:val="24"/>
        </w:rPr>
        <w:t>u</w:t>
      </w:r>
      <w:r w:rsidRPr="00B8649E">
        <w:rPr>
          <w:rFonts w:ascii="Times New Roman" w:hAnsi="Times New Roman" w:cs="Times New Roman"/>
          <w:color w:val="000000" w:themeColor="text1"/>
          <w:sz w:val="24"/>
          <w:szCs w:val="24"/>
        </w:rPr>
        <w:t>;</w:t>
      </w:r>
    </w:p>
    <w:p w14:paraId="44C4BDB3" w14:textId="2B64D863" w:rsidR="00835A3C" w:rsidRPr="00B8649E" w:rsidRDefault="00835A3C" w:rsidP="00835A3C">
      <w:pPr>
        <w:pStyle w:val="ListParagraph"/>
        <w:numPr>
          <w:ilvl w:val="1"/>
          <w:numId w:val="1"/>
        </w:numPr>
        <w:jc w:val="both"/>
        <w:rPr>
          <w:rFonts w:ascii="Times New Roman" w:hAnsi="Times New Roman" w:cs="Times New Roman"/>
          <w:color w:val="000000" w:themeColor="text1"/>
          <w:sz w:val="24"/>
          <w:szCs w:val="24"/>
        </w:rPr>
      </w:pPr>
      <w:r w:rsidRPr="00B8649E">
        <w:rPr>
          <w:rFonts w:ascii="Times New Roman" w:hAnsi="Times New Roman" w:cs="Times New Roman"/>
          <w:color w:val="000000" w:themeColor="text1"/>
          <w:sz w:val="24"/>
          <w:szCs w:val="24"/>
        </w:rPr>
        <w:t>Ja pētniecības pieteikuma līdzfinansējums tiek nodrošināts no ieguldījuma natūrā, pētniecības pieteikuma iesniedzējs iesniedz dokumentu, kas apliecina to, ka veikts ieguldījums natūrā (piem.</w:t>
      </w:r>
      <w:r w:rsidR="142BFE1D" w:rsidRPr="00B8649E">
        <w:rPr>
          <w:rFonts w:ascii="Times New Roman" w:hAnsi="Times New Roman" w:cs="Times New Roman"/>
          <w:color w:val="000000" w:themeColor="text1"/>
          <w:sz w:val="24"/>
          <w:szCs w:val="24"/>
        </w:rPr>
        <w:t>,</w:t>
      </w:r>
      <w:r w:rsidRPr="00B8649E">
        <w:rPr>
          <w:rFonts w:ascii="Times New Roman" w:hAnsi="Times New Roman" w:cs="Times New Roman"/>
          <w:color w:val="000000" w:themeColor="text1"/>
          <w:sz w:val="24"/>
          <w:szCs w:val="24"/>
        </w:rPr>
        <w:t xml:space="preserve"> darba līgumu un darba laika uzskaiti par </w:t>
      </w:r>
      <w:r w:rsidRPr="00B8649E">
        <w:rPr>
          <w:rFonts w:ascii="Times New Roman" w:hAnsi="Times New Roman" w:cs="Times New Roman"/>
          <w:color w:val="000000" w:themeColor="text1"/>
          <w:sz w:val="24"/>
          <w:szCs w:val="24"/>
          <w:shd w:val="clear" w:color="auto" w:fill="FFFFFF"/>
        </w:rPr>
        <w:t>pētniecības pieteikuma ietvaros veiktajām ar pētniecību saistīt</w:t>
      </w:r>
      <w:r w:rsidR="00CC0ADD" w:rsidRPr="00B8649E">
        <w:rPr>
          <w:rFonts w:ascii="Times New Roman" w:hAnsi="Times New Roman" w:cs="Times New Roman"/>
          <w:color w:val="000000" w:themeColor="text1"/>
          <w:sz w:val="24"/>
          <w:szCs w:val="24"/>
          <w:shd w:val="clear" w:color="auto" w:fill="FFFFFF"/>
        </w:rPr>
        <w:t>ajām</w:t>
      </w:r>
      <w:r w:rsidRPr="00B8649E">
        <w:rPr>
          <w:rFonts w:ascii="Times New Roman" w:hAnsi="Times New Roman" w:cs="Times New Roman"/>
          <w:color w:val="000000" w:themeColor="text1"/>
          <w:sz w:val="24"/>
          <w:szCs w:val="24"/>
          <w:shd w:val="clear" w:color="auto" w:fill="FFFFFF"/>
        </w:rPr>
        <w:t xml:space="preserve"> profesionālajām darbībām, atbilstošo aprēķinu par ieguldījuma kopējo vērtību; dokumenti, kas apliecina materiālu ieguldījumu natūrā, to vērtību un skaitu, kā arī to, ka šie materiāli nav iegādāti no publiskiem līdzekļiem; dokumenti, kas apliecina pamatlīdzekļu ieguldījumu natūrā, to vērtību, apjomu, ieguldījuma laiku un aprēķinus, tai skaitā pamatlīdzekļu kartītes, kā arī to, ka šie pamatlīdzekļi nav iegādāti no publiskiem līdzekļiem).</w:t>
      </w:r>
    </w:p>
    <w:p w14:paraId="4AAE4CF3" w14:textId="77777777" w:rsidR="00835A3C" w:rsidRPr="00B8649E" w:rsidRDefault="00835A3C" w:rsidP="00835A3C">
      <w:pPr>
        <w:pStyle w:val="ListParagraph"/>
        <w:numPr>
          <w:ilvl w:val="1"/>
          <w:numId w:val="1"/>
        </w:numPr>
        <w:jc w:val="both"/>
        <w:rPr>
          <w:rFonts w:ascii="Times New Roman" w:hAnsi="Times New Roman" w:cs="Times New Roman"/>
          <w:color w:val="000000" w:themeColor="text1"/>
          <w:sz w:val="24"/>
          <w:szCs w:val="24"/>
        </w:rPr>
      </w:pPr>
      <w:r w:rsidRPr="00B8649E">
        <w:rPr>
          <w:rFonts w:ascii="Times New Roman" w:hAnsi="Times New Roman" w:cs="Times New Roman"/>
          <w:color w:val="000000" w:themeColor="text1"/>
          <w:sz w:val="24"/>
          <w:szCs w:val="24"/>
        </w:rPr>
        <w:t>Ja 4.1. – 4.3. minētais ir izpildīts</w:t>
      </w:r>
      <w:r w:rsidR="00CC0ADD" w:rsidRPr="00B8649E">
        <w:rPr>
          <w:rFonts w:ascii="Times New Roman" w:hAnsi="Times New Roman" w:cs="Times New Roman"/>
          <w:color w:val="000000" w:themeColor="text1"/>
          <w:sz w:val="24"/>
          <w:szCs w:val="24"/>
        </w:rPr>
        <w:t>,</w:t>
      </w:r>
      <w:r w:rsidRPr="00B8649E">
        <w:rPr>
          <w:rFonts w:ascii="Times New Roman" w:hAnsi="Times New Roman" w:cs="Times New Roman"/>
          <w:color w:val="000000" w:themeColor="text1"/>
          <w:sz w:val="24"/>
          <w:szCs w:val="24"/>
        </w:rPr>
        <w:t xml:space="preserve"> – rādītājs tiek uzskatīts par sasniegtu atbilstošajā apjomā par līdzfinansējuma daļu. </w:t>
      </w:r>
    </w:p>
    <w:p w14:paraId="1BCAE6B6" w14:textId="77777777" w:rsidR="00835A3C" w:rsidRPr="00B8649E" w:rsidRDefault="00835A3C" w:rsidP="00835A3C">
      <w:pPr>
        <w:pStyle w:val="ListParagraph"/>
        <w:numPr>
          <w:ilvl w:val="1"/>
          <w:numId w:val="1"/>
        </w:numPr>
        <w:jc w:val="both"/>
        <w:rPr>
          <w:rFonts w:ascii="Times New Roman" w:hAnsi="Times New Roman" w:cs="Times New Roman"/>
          <w:color w:val="000000" w:themeColor="text1"/>
          <w:sz w:val="24"/>
          <w:szCs w:val="24"/>
        </w:rPr>
      </w:pPr>
      <w:r w:rsidRPr="00B8649E">
        <w:rPr>
          <w:rFonts w:ascii="Times New Roman" w:hAnsi="Times New Roman" w:cs="Times New Roman"/>
          <w:color w:val="000000" w:themeColor="text1"/>
          <w:sz w:val="24"/>
          <w:szCs w:val="24"/>
        </w:rPr>
        <w:t>Pie gala maksājuma pieprasījuma un gala vērtēšanas tiek lūgts iesniegt dokumentus, kas apliecina, ka pētniecības pieteikuma kontā ir ieskaitīt</w:t>
      </w:r>
      <w:r w:rsidR="00CC0ADD" w:rsidRPr="00B8649E">
        <w:rPr>
          <w:rFonts w:ascii="Times New Roman" w:hAnsi="Times New Roman" w:cs="Times New Roman"/>
          <w:color w:val="000000" w:themeColor="text1"/>
          <w:sz w:val="24"/>
          <w:szCs w:val="24"/>
        </w:rPr>
        <w:t>a</w:t>
      </w:r>
      <w:r w:rsidRPr="00B8649E">
        <w:rPr>
          <w:rFonts w:ascii="Times New Roman" w:hAnsi="Times New Roman" w:cs="Times New Roman"/>
          <w:color w:val="000000" w:themeColor="text1"/>
          <w:sz w:val="24"/>
          <w:szCs w:val="24"/>
        </w:rPr>
        <w:t xml:space="preserve"> līgumā noteiktā procentuālā līdzfinansējuma daļa no saimnieciskās darbības </w:t>
      </w:r>
      <w:r w:rsidR="00092DA8" w:rsidRPr="00B8649E">
        <w:rPr>
          <w:rFonts w:ascii="Times New Roman" w:hAnsi="Times New Roman" w:cs="Times New Roman"/>
          <w:color w:val="000000" w:themeColor="text1"/>
          <w:sz w:val="24"/>
          <w:szCs w:val="24"/>
        </w:rPr>
        <w:t>(piemēram</w:t>
      </w:r>
      <w:r w:rsidR="00C34803" w:rsidRPr="00B8649E">
        <w:rPr>
          <w:rFonts w:ascii="Times New Roman" w:hAnsi="Times New Roman" w:cs="Times New Roman"/>
          <w:color w:val="000000" w:themeColor="text1"/>
          <w:sz w:val="24"/>
          <w:szCs w:val="24"/>
        </w:rPr>
        <w:t>, gada pārskatu dokumentus, grāmatve</w:t>
      </w:r>
      <w:r w:rsidR="002E2E09" w:rsidRPr="00B8649E">
        <w:rPr>
          <w:rFonts w:ascii="Times New Roman" w:hAnsi="Times New Roman" w:cs="Times New Roman"/>
          <w:color w:val="000000" w:themeColor="text1"/>
          <w:sz w:val="24"/>
          <w:szCs w:val="24"/>
        </w:rPr>
        <w:t>dības konta apgrozījuma pārskatus</w:t>
      </w:r>
      <w:r w:rsidR="00092DA8" w:rsidRPr="00B8649E">
        <w:rPr>
          <w:rFonts w:ascii="Times New Roman" w:hAnsi="Times New Roman" w:cs="Times New Roman"/>
          <w:color w:val="000000" w:themeColor="text1"/>
          <w:sz w:val="24"/>
          <w:szCs w:val="24"/>
        </w:rPr>
        <w:t xml:space="preserve">) </w:t>
      </w:r>
      <w:r w:rsidRPr="00B8649E">
        <w:rPr>
          <w:rFonts w:ascii="Times New Roman" w:hAnsi="Times New Roman" w:cs="Times New Roman"/>
          <w:color w:val="000000" w:themeColor="text1"/>
          <w:sz w:val="24"/>
          <w:szCs w:val="24"/>
        </w:rPr>
        <w:t xml:space="preserve">vai arī, ka ir veikts ieguldījums natūrā, lai gūtu pilnīgu pārliecību par iznākuma rādītāju pētniecības pieteikuma ietvaros. </w:t>
      </w:r>
    </w:p>
    <w:p w14:paraId="5201A530" w14:textId="77777777" w:rsidR="002C0DCA" w:rsidRPr="00B8649E" w:rsidRDefault="002C0DCA" w:rsidP="002C0DCA">
      <w:pPr>
        <w:pStyle w:val="ListParagraph"/>
        <w:ind w:left="792"/>
        <w:jc w:val="both"/>
        <w:rPr>
          <w:rFonts w:ascii="Times New Roman" w:hAnsi="Times New Roman" w:cs="Times New Roman"/>
          <w:color w:val="000000" w:themeColor="text1"/>
          <w:sz w:val="24"/>
          <w:szCs w:val="24"/>
        </w:rPr>
      </w:pPr>
    </w:p>
    <w:p w14:paraId="21905044" w14:textId="67A7B2B0" w:rsidR="00C841DC" w:rsidRPr="00C841DC" w:rsidRDefault="00C841DC" w:rsidP="00142444">
      <w:pPr>
        <w:pStyle w:val="ListParagraph"/>
        <w:numPr>
          <w:ilvl w:val="0"/>
          <w:numId w:val="1"/>
        </w:numPr>
        <w:jc w:val="both"/>
        <w:rPr>
          <w:rFonts w:ascii="Times New Roman" w:hAnsi="Times New Roman" w:cs="Times New Roman"/>
          <w:b/>
          <w:color w:val="7030A0"/>
          <w:sz w:val="24"/>
          <w:szCs w:val="24"/>
        </w:rPr>
      </w:pPr>
      <w:r w:rsidRPr="00C841DC">
        <w:rPr>
          <w:rFonts w:ascii="Times New Roman" w:hAnsi="Times New Roman" w:cs="Times New Roman"/>
          <w:b/>
          <w:color w:val="7030A0"/>
          <w:sz w:val="24"/>
          <w:szCs w:val="24"/>
        </w:rPr>
        <w:t>Uzņēmumi, kas sadarbojas ar pētniecības organizācijām</w:t>
      </w:r>
    </w:p>
    <w:p w14:paraId="643E22B6" w14:textId="77777777" w:rsidR="000604D5" w:rsidRPr="00B8649E" w:rsidRDefault="000604D5" w:rsidP="000604D5">
      <w:pPr>
        <w:pStyle w:val="ListParagraph"/>
        <w:ind w:left="360"/>
        <w:jc w:val="both"/>
        <w:rPr>
          <w:rFonts w:ascii="Times New Roman" w:hAnsi="Times New Roman" w:cs="Times New Roman"/>
          <w:b/>
          <w:sz w:val="24"/>
          <w:szCs w:val="24"/>
        </w:rPr>
      </w:pPr>
    </w:p>
    <w:p w14:paraId="064995AE" w14:textId="23208296" w:rsidR="00133C98" w:rsidRDefault="00142444" w:rsidP="000604D5">
      <w:pPr>
        <w:pStyle w:val="ListParagraph"/>
        <w:ind w:left="0"/>
        <w:jc w:val="both"/>
        <w:rPr>
          <w:rFonts w:ascii="Times New Roman" w:hAnsi="Times New Roman" w:cs="Times New Roman"/>
          <w:sz w:val="24"/>
          <w:szCs w:val="24"/>
        </w:rPr>
      </w:pPr>
      <w:r w:rsidRPr="00B8649E">
        <w:rPr>
          <w:rFonts w:ascii="Times New Roman" w:hAnsi="Times New Roman" w:cs="Times New Roman"/>
          <w:sz w:val="24"/>
          <w:szCs w:val="24"/>
        </w:rPr>
        <w:t>Iznākuma rādītājs saskaņā ar rādītāju pasi ir uzskatāms par sasniegtu, ja</w:t>
      </w:r>
      <w:r w:rsidR="00133C98">
        <w:rPr>
          <w:rFonts w:ascii="Times New Roman" w:hAnsi="Times New Roman" w:cs="Times New Roman"/>
          <w:sz w:val="24"/>
          <w:szCs w:val="24"/>
        </w:rPr>
        <w:t xml:space="preserve"> u</w:t>
      </w:r>
      <w:r w:rsidR="00133C98" w:rsidRPr="00133C98">
        <w:rPr>
          <w:rFonts w:ascii="Times New Roman" w:hAnsi="Times New Roman" w:cs="Times New Roman"/>
          <w:sz w:val="24"/>
          <w:szCs w:val="24"/>
        </w:rPr>
        <w:t>zņēmum</w:t>
      </w:r>
      <w:r w:rsidR="00691A72">
        <w:rPr>
          <w:rFonts w:ascii="Times New Roman" w:hAnsi="Times New Roman" w:cs="Times New Roman"/>
          <w:sz w:val="24"/>
          <w:szCs w:val="24"/>
        </w:rPr>
        <w:t>s</w:t>
      </w:r>
      <w:r w:rsidR="00DB5984">
        <w:rPr>
          <w:rFonts w:ascii="Times New Roman" w:hAnsi="Times New Roman" w:cs="Times New Roman"/>
          <w:sz w:val="24"/>
          <w:szCs w:val="24"/>
        </w:rPr>
        <w:t xml:space="preserve"> </w:t>
      </w:r>
      <w:r w:rsidR="00133C98" w:rsidRPr="00133C98">
        <w:rPr>
          <w:rFonts w:ascii="Times New Roman" w:hAnsi="Times New Roman" w:cs="Times New Roman"/>
          <w:sz w:val="24"/>
          <w:szCs w:val="24"/>
        </w:rPr>
        <w:t>sadarbojas kopīgos pētniecības projektos ar pētniecības organizācijām. Sadarbība pētniecības un attīstības pasākumos var būt jauna vai pastāvoša, un tai vajadzētu ilgt vismaz visu atbalstītā projekta laiku. Rādītājs ietver uzņēmumus, kas projektu īsteno efektīvā sadarbībā</w:t>
      </w:r>
      <w:r w:rsidR="0007390C">
        <w:rPr>
          <w:rFonts w:ascii="Times New Roman" w:hAnsi="Times New Roman" w:cs="Times New Roman"/>
          <w:sz w:val="24"/>
          <w:szCs w:val="24"/>
        </w:rPr>
        <w:t xml:space="preserve"> (</w:t>
      </w:r>
      <w:r w:rsidR="00435899" w:rsidRPr="00435899">
        <w:rPr>
          <w:rFonts w:ascii="Times New Roman" w:hAnsi="Times New Roman" w:cs="Times New Roman"/>
          <w:sz w:val="24"/>
          <w:szCs w:val="24"/>
        </w:rPr>
        <w:t>efektīva sadarbība - ir sadarbība vismaz divu neatkarīgu pušu starpā, lai apmainītos ar zināšanām un tehnoloģiju, vai, lai sasniegtu kopēju mērķi, kura pamatā ir darba dalīšana, kad puses kopīgi nosaka sadarbības projekta darbības jomu, piedalās tā īstenošanā un sadala tā riskus, kā arī rezultātus</w:t>
      </w:r>
      <w:r w:rsidR="00347D67">
        <w:rPr>
          <w:rFonts w:ascii="Times New Roman" w:hAnsi="Times New Roman" w:cs="Times New Roman"/>
          <w:sz w:val="24"/>
          <w:szCs w:val="24"/>
        </w:rPr>
        <w:t>)</w:t>
      </w:r>
      <w:r w:rsidR="00133C98" w:rsidRPr="00133C98">
        <w:rPr>
          <w:rFonts w:ascii="Times New Roman" w:hAnsi="Times New Roman" w:cs="Times New Roman"/>
          <w:sz w:val="24"/>
          <w:szCs w:val="24"/>
        </w:rPr>
        <w:t xml:space="preserve"> ar pētniecības organizāciju, un tas izslēdz līgumiskos pasākumus bez aktīvas sadarbības atbalstītajā projektā.</w:t>
      </w:r>
    </w:p>
    <w:p w14:paraId="2458F15A" w14:textId="60FE2E89" w:rsidR="3D4FA935" w:rsidRPr="000B27F6" w:rsidRDefault="23701E55" w:rsidP="4FC7DD70">
      <w:pPr>
        <w:jc w:val="both"/>
        <w:rPr>
          <w:sz w:val="24"/>
          <w:szCs w:val="24"/>
        </w:rPr>
      </w:pPr>
      <w:r w:rsidRPr="000B27F6">
        <w:rPr>
          <w:rFonts w:ascii="Times New Roman" w:eastAsia="Times New Roman" w:hAnsi="Times New Roman" w:cs="Times New Roman"/>
          <w:sz w:val="24"/>
          <w:szCs w:val="24"/>
          <w:lang w:val="lv"/>
        </w:rPr>
        <w:lastRenderedPageBreak/>
        <w:t>Rādītājs tie uzskatīts par izpildītu, kad noslēgts sadarbības līgums ar saimnieciskās darbības veicēju par sadarbību pētniecības projekta īstenošanā.</w:t>
      </w:r>
    </w:p>
    <w:p w14:paraId="050E322F" w14:textId="33ABA630" w:rsidR="00590056" w:rsidRDefault="00096391" w:rsidP="00590056">
      <w:pPr>
        <w:pStyle w:val="ListParagraph"/>
        <w:numPr>
          <w:ilvl w:val="0"/>
          <w:numId w:val="1"/>
        </w:numPr>
        <w:jc w:val="both"/>
        <w:rPr>
          <w:rFonts w:ascii="Times New Roman" w:hAnsi="Times New Roman" w:cs="Times New Roman"/>
          <w:b/>
          <w:bCs/>
          <w:color w:val="7030A0"/>
          <w:sz w:val="24"/>
          <w:szCs w:val="24"/>
        </w:rPr>
      </w:pPr>
      <w:r w:rsidRPr="00096391">
        <w:rPr>
          <w:rFonts w:ascii="Times New Roman" w:hAnsi="Times New Roman" w:cs="Times New Roman"/>
          <w:b/>
          <w:bCs/>
          <w:color w:val="7030A0"/>
          <w:sz w:val="24"/>
          <w:szCs w:val="24"/>
        </w:rPr>
        <w:t>Pētniecības organizācijas, kas piedalās kopīgos pētniecības projektos</w:t>
      </w:r>
    </w:p>
    <w:p w14:paraId="6A9E92FB" w14:textId="087D5CCA" w:rsidR="00096391" w:rsidRPr="00B57C43" w:rsidRDefault="0036310A" w:rsidP="0036310A">
      <w:pPr>
        <w:jc w:val="both"/>
        <w:rPr>
          <w:rFonts w:ascii="Times New Roman" w:eastAsia="Times New Roman" w:hAnsi="Times New Roman" w:cs="Times New Roman"/>
          <w:sz w:val="24"/>
          <w:szCs w:val="24"/>
        </w:rPr>
      </w:pPr>
      <w:r w:rsidRPr="00B57C43">
        <w:rPr>
          <w:rFonts w:ascii="Times New Roman" w:hAnsi="Times New Roman" w:cs="Times New Roman"/>
          <w:sz w:val="24"/>
          <w:szCs w:val="24"/>
        </w:rPr>
        <w:t xml:space="preserve">Iznākuma rādītājs saskaņā ar rādītāju pasi ir uzskatāms par sasniegtu, ja </w:t>
      </w:r>
      <w:r w:rsidR="00B117A6" w:rsidRPr="00B57C43">
        <w:rPr>
          <w:rFonts w:ascii="Times New Roman" w:hAnsi="Times New Roman" w:cs="Times New Roman"/>
          <w:sz w:val="24"/>
          <w:szCs w:val="24"/>
        </w:rPr>
        <w:t>a</w:t>
      </w:r>
      <w:r w:rsidRPr="00B57C43">
        <w:rPr>
          <w:rFonts w:ascii="Times New Roman" w:eastAsia="Times New Roman" w:hAnsi="Times New Roman" w:cs="Times New Roman"/>
          <w:sz w:val="24"/>
          <w:szCs w:val="24"/>
        </w:rPr>
        <w:t>tbalstīt</w:t>
      </w:r>
      <w:r w:rsidR="00B117A6" w:rsidRPr="00B57C43">
        <w:rPr>
          <w:rFonts w:ascii="Times New Roman" w:eastAsia="Times New Roman" w:hAnsi="Times New Roman" w:cs="Times New Roman"/>
          <w:sz w:val="24"/>
          <w:szCs w:val="24"/>
        </w:rPr>
        <w:t>ās</w:t>
      </w:r>
      <w:r w:rsidRPr="00B57C43">
        <w:rPr>
          <w:rFonts w:ascii="Times New Roman" w:eastAsia="Times New Roman" w:hAnsi="Times New Roman" w:cs="Times New Roman"/>
          <w:sz w:val="24"/>
          <w:szCs w:val="24"/>
        </w:rPr>
        <w:t xml:space="preserve"> pētniecības organizācij</w:t>
      </w:r>
      <w:r w:rsidR="00B117A6" w:rsidRPr="00B57C43">
        <w:rPr>
          <w:rFonts w:ascii="Times New Roman" w:eastAsia="Times New Roman" w:hAnsi="Times New Roman" w:cs="Times New Roman"/>
          <w:sz w:val="24"/>
          <w:szCs w:val="24"/>
        </w:rPr>
        <w:t xml:space="preserve">as </w:t>
      </w:r>
      <w:r w:rsidRPr="00B57C43">
        <w:rPr>
          <w:rFonts w:ascii="Times New Roman" w:eastAsia="Times New Roman" w:hAnsi="Times New Roman" w:cs="Times New Roman"/>
          <w:sz w:val="24"/>
          <w:szCs w:val="24"/>
        </w:rPr>
        <w:t>sadarbojas kopīgos pētniecības projektos. Kopīgs pētniecības projekts ietver vismaz vienu pētniecības organizāciju un citu partneri (piemēram, uzņēmumu, citu pētniecības organizāciju utt.)</w:t>
      </w:r>
      <w:r w:rsidR="00B87B56" w:rsidRPr="00B57C43">
        <w:rPr>
          <w:rFonts w:ascii="Times New Roman" w:eastAsia="Times New Roman" w:hAnsi="Times New Roman" w:cs="Times New Roman"/>
          <w:sz w:val="24"/>
          <w:szCs w:val="24"/>
        </w:rPr>
        <w:t>.</w:t>
      </w:r>
      <w:r w:rsidRPr="00B57C43">
        <w:rPr>
          <w:rFonts w:ascii="Times New Roman" w:eastAsia="Times New Roman" w:hAnsi="Times New Roman" w:cs="Times New Roman"/>
          <w:sz w:val="24"/>
          <w:szCs w:val="24"/>
        </w:rPr>
        <w:t xml:space="preserve"> Sadarbība pētniecības un attīstības pasākumos var būt jauna vai pastāvoša, un tai vajadzētu ilgt vismaz visu atbalstītā projekta laiku. Šis rādītājs attiecas uz aktīvu dalību kopīgos pētniecības projektos, un tas izslēdz līgumiskos pasākumus bez aktīvas sadarbības atbalstītajā projektā (t.i. izslēgt gadījumus, kad visi pamatlīguma partneri nepiedalās kopīgos pētniecības projektos). Pētniecības organizācijas ir struktūras, kuru galvenais mērķis ir patstāvīgi veikt fundamentālos pētījumus, rūpnieciskos pētījumus un eksperimentālo attīstību, kā arī izplatīt šādu darbību rezultātus, izmantojot mācību, publikācijas vai zināšanu nodošanu. Piemēri ietver universitātes vai pētniecības institūtus, tehnoloģiju nodošanas aģentūras, inovāciju starpniekus, uz pētniecību orientētas vai virtuālas sadarbības struktūras, un tās var būt publiskas vai privātas. (Komisijas Regula 651/2014).</w:t>
      </w:r>
    </w:p>
    <w:p w14:paraId="62E865C2" w14:textId="2EE86FB6" w:rsidR="00B87B56" w:rsidRDefault="00B57C43" w:rsidP="0036310A">
      <w:pPr>
        <w:jc w:val="both"/>
        <w:rPr>
          <w:rFonts w:ascii="Times New Roman" w:eastAsia="Times New Roman" w:hAnsi="Times New Roman" w:cs="Times New Roman"/>
          <w:sz w:val="24"/>
          <w:szCs w:val="24"/>
          <w:lang w:val="lv"/>
        </w:rPr>
      </w:pPr>
      <w:r w:rsidRPr="31920ED5">
        <w:rPr>
          <w:rFonts w:ascii="Times New Roman" w:eastAsia="Times New Roman" w:hAnsi="Times New Roman" w:cs="Times New Roman"/>
          <w:sz w:val="24"/>
          <w:szCs w:val="24"/>
          <w:lang w:val="lv"/>
        </w:rPr>
        <w:t xml:space="preserve">Rādītājs tiek uzskatīts par izpildītu, kad </w:t>
      </w:r>
      <w:r w:rsidR="5AFEE4B1" w:rsidRPr="31920ED5">
        <w:rPr>
          <w:rFonts w:ascii="Times New Roman" w:eastAsia="Times New Roman" w:hAnsi="Times New Roman" w:cs="Times New Roman"/>
          <w:sz w:val="24"/>
          <w:szCs w:val="24"/>
          <w:lang w:val="lv"/>
        </w:rPr>
        <w:t xml:space="preserve">ir </w:t>
      </w:r>
      <w:r w:rsidRPr="31920ED5">
        <w:rPr>
          <w:rFonts w:ascii="Times New Roman" w:eastAsia="Times New Roman" w:hAnsi="Times New Roman" w:cs="Times New Roman"/>
          <w:sz w:val="24"/>
          <w:szCs w:val="24"/>
          <w:lang w:val="lv"/>
        </w:rPr>
        <w:t>noslēgts sadarbības līgums par sadarbību pētniecības projekta īstenošanā (tiek pārbaudīts pie maksājuma pieprasījuma).</w:t>
      </w:r>
    </w:p>
    <w:p w14:paraId="5B0D5316" w14:textId="65FC4EBA" w:rsidR="00F11D26" w:rsidRPr="00D534E6" w:rsidRDefault="00DD72CB" w:rsidP="003C7739">
      <w:pPr>
        <w:jc w:val="center"/>
        <w:rPr>
          <w:rFonts w:ascii="Times New Roman" w:hAnsi="Times New Roman"/>
          <w:b/>
          <w:color w:val="000000" w:themeColor="text1"/>
          <w:sz w:val="24"/>
        </w:rPr>
      </w:pPr>
      <w:r w:rsidRPr="00D534E6">
        <w:rPr>
          <w:rFonts w:ascii="Times New Roman" w:hAnsi="Times New Roman"/>
          <w:b/>
          <w:color w:val="000000" w:themeColor="text1"/>
          <w:sz w:val="24"/>
          <w:szCs w:val="24"/>
        </w:rPr>
        <w:t xml:space="preserve">II </w:t>
      </w:r>
      <w:r w:rsidR="00B96B9B" w:rsidRPr="00D534E6">
        <w:rPr>
          <w:rFonts w:ascii="Times New Roman" w:hAnsi="Times New Roman"/>
          <w:b/>
          <w:color w:val="000000" w:themeColor="text1"/>
          <w:sz w:val="24"/>
          <w:szCs w:val="24"/>
        </w:rPr>
        <w:t>MOBILITĀTE</w:t>
      </w:r>
    </w:p>
    <w:p w14:paraId="2072A349" w14:textId="6B9CF41E" w:rsidR="009A2845" w:rsidRDefault="00961D7E" w:rsidP="00EA0AAB">
      <w:pPr>
        <w:pStyle w:val="ListParagraph"/>
        <w:ind w:left="0"/>
        <w:jc w:val="both"/>
        <w:rPr>
          <w:rFonts w:ascii="Times New Roman" w:hAnsi="Times New Roman" w:cs="Times New Roman"/>
          <w:bCs/>
          <w:sz w:val="24"/>
          <w:szCs w:val="24"/>
        </w:rPr>
      </w:pPr>
      <w:r w:rsidRPr="00EA0AAB">
        <w:rPr>
          <w:rFonts w:ascii="Times New Roman" w:hAnsi="Times New Roman" w:cs="Times New Roman"/>
          <w:bCs/>
          <w:sz w:val="24"/>
          <w:szCs w:val="24"/>
        </w:rPr>
        <w:t xml:space="preserve">Lai veicinātu </w:t>
      </w:r>
      <w:proofErr w:type="spellStart"/>
      <w:r w:rsidRPr="00EA0AAB">
        <w:rPr>
          <w:rFonts w:ascii="Times New Roman" w:hAnsi="Times New Roman" w:cs="Times New Roman"/>
          <w:bCs/>
          <w:sz w:val="24"/>
          <w:szCs w:val="24"/>
        </w:rPr>
        <w:t>pēcdoktorantus</w:t>
      </w:r>
      <w:proofErr w:type="spellEnd"/>
      <w:r w:rsidRPr="00EA0AAB">
        <w:rPr>
          <w:rFonts w:ascii="Times New Roman" w:hAnsi="Times New Roman" w:cs="Times New Roman"/>
          <w:bCs/>
          <w:sz w:val="24"/>
          <w:szCs w:val="24"/>
        </w:rPr>
        <w:t xml:space="preserve"> iegūt starptautisku pieredzi un pilnveidot</w:t>
      </w:r>
      <w:r w:rsidR="00AE067B">
        <w:rPr>
          <w:rFonts w:ascii="Times New Roman" w:hAnsi="Times New Roman" w:cs="Times New Roman"/>
          <w:bCs/>
          <w:sz w:val="24"/>
          <w:szCs w:val="24"/>
        </w:rPr>
        <w:t xml:space="preserve"> </w:t>
      </w:r>
      <w:r w:rsidRPr="00EA0AAB">
        <w:rPr>
          <w:rFonts w:ascii="Times New Roman" w:hAnsi="Times New Roman" w:cs="Times New Roman"/>
          <w:bCs/>
          <w:sz w:val="24"/>
          <w:szCs w:val="24"/>
        </w:rPr>
        <w:t>kompetences, pasākuma ietvaros var tik īstenota divu veidu starptautiskā</w:t>
      </w:r>
      <w:r w:rsidR="00AE067B">
        <w:rPr>
          <w:rFonts w:ascii="Times New Roman" w:hAnsi="Times New Roman" w:cs="Times New Roman"/>
          <w:bCs/>
          <w:sz w:val="24"/>
          <w:szCs w:val="24"/>
        </w:rPr>
        <w:t xml:space="preserve"> </w:t>
      </w:r>
      <w:r w:rsidRPr="00EA0AAB">
        <w:rPr>
          <w:rFonts w:ascii="Times New Roman" w:hAnsi="Times New Roman" w:cs="Times New Roman"/>
          <w:bCs/>
          <w:sz w:val="24"/>
          <w:szCs w:val="24"/>
        </w:rPr>
        <w:t>mobilitāte ar saimniecisko darbību nesaistīta pētniecības pieteikuma gadījumā</w:t>
      </w:r>
      <w:r w:rsidR="43A3CA12" w:rsidRPr="13F996A3">
        <w:rPr>
          <w:rFonts w:ascii="Times New Roman" w:hAnsi="Times New Roman" w:cs="Times New Roman"/>
          <w:sz w:val="24"/>
          <w:szCs w:val="24"/>
        </w:rPr>
        <w:t>:</w:t>
      </w:r>
    </w:p>
    <w:p w14:paraId="437CAB09" w14:textId="028318E8" w:rsidR="009A2845" w:rsidRDefault="00961D7E" w:rsidP="009A2845">
      <w:pPr>
        <w:pStyle w:val="ListParagraph"/>
        <w:numPr>
          <w:ilvl w:val="0"/>
          <w:numId w:val="14"/>
        </w:numPr>
        <w:jc w:val="both"/>
        <w:rPr>
          <w:rFonts w:ascii="Times New Roman" w:hAnsi="Times New Roman" w:cs="Times New Roman"/>
          <w:bCs/>
          <w:sz w:val="24"/>
          <w:szCs w:val="24"/>
        </w:rPr>
      </w:pPr>
      <w:r w:rsidRPr="00EA0AAB">
        <w:rPr>
          <w:rFonts w:ascii="Times New Roman" w:hAnsi="Times New Roman" w:cs="Times New Roman"/>
          <w:bCs/>
          <w:sz w:val="24"/>
          <w:szCs w:val="24"/>
        </w:rPr>
        <w:t>īsā mobilitāte (obligāta) - vismaz 2 mēneši pētniecības pieteikuma īstenošanas</w:t>
      </w:r>
      <w:r w:rsidR="009A2845">
        <w:rPr>
          <w:rFonts w:ascii="Times New Roman" w:hAnsi="Times New Roman" w:cs="Times New Roman"/>
          <w:bCs/>
          <w:sz w:val="24"/>
          <w:szCs w:val="24"/>
        </w:rPr>
        <w:t xml:space="preserve"> </w:t>
      </w:r>
      <w:r w:rsidRPr="00EA0AAB">
        <w:rPr>
          <w:rFonts w:ascii="Times New Roman" w:hAnsi="Times New Roman" w:cs="Times New Roman"/>
          <w:bCs/>
          <w:sz w:val="24"/>
          <w:szCs w:val="24"/>
        </w:rPr>
        <w:t>laikā (pētniecības izmaksu ietvaros)</w:t>
      </w:r>
      <w:r w:rsidR="009A2845">
        <w:rPr>
          <w:rFonts w:ascii="Times New Roman" w:hAnsi="Times New Roman" w:cs="Times New Roman"/>
          <w:bCs/>
          <w:sz w:val="24"/>
          <w:szCs w:val="24"/>
        </w:rPr>
        <w:t>;</w:t>
      </w:r>
    </w:p>
    <w:p w14:paraId="1C03E52B" w14:textId="377475CA" w:rsidR="00EC7AB0" w:rsidRDefault="00961D7E" w:rsidP="0007294C">
      <w:pPr>
        <w:pStyle w:val="ListParagraph"/>
        <w:numPr>
          <w:ilvl w:val="0"/>
          <w:numId w:val="14"/>
        </w:numPr>
        <w:jc w:val="both"/>
        <w:rPr>
          <w:rFonts w:ascii="Times New Roman" w:hAnsi="Times New Roman" w:cs="Times New Roman"/>
          <w:bCs/>
          <w:sz w:val="24"/>
          <w:szCs w:val="24"/>
        </w:rPr>
      </w:pPr>
      <w:r w:rsidRPr="004C1C82">
        <w:rPr>
          <w:rFonts w:ascii="Times New Roman" w:hAnsi="Times New Roman" w:cs="Times New Roman"/>
          <w:bCs/>
          <w:sz w:val="24"/>
          <w:szCs w:val="24"/>
        </w:rPr>
        <w:t>garā mobilitāte (pēc izvēles) - vismaz 6</w:t>
      </w:r>
      <w:r w:rsidR="0019340B" w:rsidRPr="004C1C82">
        <w:rPr>
          <w:rFonts w:ascii="Times New Roman" w:hAnsi="Times New Roman" w:cs="Times New Roman"/>
          <w:bCs/>
          <w:sz w:val="24"/>
          <w:szCs w:val="24"/>
        </w:rPr>
        <w:t xml:space="preserve"> </w:t>
      </w:r>
      <w:r w:rsidRPr="004C1C82">
        <w:rPr>
          <w:rFonts w:ascii="Times New Roman" w:hAnsi="Times New Roman" w:cs="Times New Roman"/>
          <w:bCs/>
          <w:sz w:val="24"/>
          <w:szCs w:val="24"/>
        </w:rPr>
        <w:t>mēneši pētniecības pieteikuma īstenošanas laikā (ar iespēju saņemt papildus</w:t>
      </w:r>
      <w:r w:rsidR="0019340B" w:rsidRPr="004C1C82">
        <w:rPr>
          <w:rFonts w:ascii="Times New Roman" w:hAnsi="Times New Roman" w:cs="Times New Roman"/>
          <w:bCs/>
          <w:sz w:val="24"/>
          <w:szCs w:val="24"/>
        </w:rPr>
        <w:t xml:space="preserve"> </w:t>
      </w:r>
      <w:r w:rsidRPr="004C1C82">
        <w:rPr>
          <w:rFonts w:ascii="Times New Roman" w:hAnsi="Times New Roman" w:cs="Times New Roman"/>
          <w:bCs/>
          <w:sz w:val="24"/>
          <w:szCs w:val="24"/>
        </w:rPr>
        <w:t>mobilitātes nodrošināšanas izmaksas, lai segtu ar mobilitāti saistītas transporta</w:t>
      </w:r>
      <w:r w:rsidR="0019340B" w:rsidRPr="004C1C82">
        <w:rPr>
          <w:rFonts w:ascii="Times New Roman" w:hAnsi="Times New Roman" w:cs="Times New Roman"/>
          <w:bCs/>
          <w:sz w:val="24"/>
          <w:szCs w:val="24"/>
        </w:rPr>
        <w:t xml:space="preserve"> </w:t>
      </w:r>
      <w:r w:rsidRPr="004C1C82">
        <w:rPr>
          <w:rFonts w:ascii="Times New Roman" w:hAnsi="Times New Roman" w:cs="Times New Roman"/>
          <w:bCs/>
          <w:sz w:val="24"/>
          <w:szCs w:val="24"/>
        </w:rPr>
        <w:t>un uzturēšanās izmaksas, kā arī, ja nepieciešams, projektā iesaistītā pētnieka</w:t>
      </w:r>
      <w:r w:rsidR="0019340B" w:rsidRPr="004C1C82">
        <w:rPr>
          <w:rFonts w:ascii="Times New Roman" w:hAnsi="Times New Roman" w:cs="Times New Roman"/>
          <w:bCs/>
          <w:sz w:val="24"/>
          <w:szCs w:val="24"/>
        </w:rPr>
        <w:t xml:space="preserve"> </w:t>
      </w:r>
      <w:r w:rsidRPr="004C1C82">
        <w:rPr>
          <w:rFonts w:ascii="Times New Roman" w:hAnsi="Times New Roman" w:cs="Times New Roman"/>
          <w:bCs/>
          <w:sz w:val="24"/>
          <w:szCs w:val="24"/>
        </w:rPr>
        <w:t>ģimenes pabalsta izmaksas).</w:t>
      </w:r>
    </w:p>
    <w:p w14:paraId="5C7B6D53" w14:textId="3A036EB3" w:rsidR="00EC7AB0" w:rsidRPr="00EC7AB0" w:rsidRDefault="00EC7AB0" w:rsidP="00EC7AB0">
      <w:pPr>
        <w:pStyle w:val="ListParagraph"/>
        <w:jc w:val="both"/>
        <w:rPr>
          <w:rFonts w:ascii="Times New Roman" w:hAnsi="Times New Roman" w:cs="Times New Roman"/>
          <w:color w:val="000000" w:themeColor="text1"/>
          <w:sz w:val="24"/>
          <w:szCs w:val="24"/>
          <w:highlight w:val="yellow"/>
        </w:rPr>
      </w:pPr>
      <w:r w:rsidRPr="00EC7AB0">
        <w:rPr>
          <w:rFonts w:ascii="Times New Roman" w:hAnsi="Times New Roman" w:cs="Times New Roman"/>
          <w:bCs/>
          <w:sz w:val="24"/>
          <w:szCs w:val="24"/>
        </w:rPr>
        <w:t xml:space="preserve">Pētnieka mobilitātes nodrošināšanas izmaksu </w:t>
      </w:r>
      <w:proofErr w:type="spellStart"/>
      <w:r w:rsidRPr="00EC7AB0">
        <w:rPr>
          <w:rFonts w:ascii="Times New Roman" w:hAnsi="Times New Roman" w:cs="Times New Roman"/>
          <w:bCs/>
          <w:sz w:val="24"/>
          <w:szCs w:val="24"/>
        </w:rPr>
        <w:t>attiecināmība</w:t>
      </w:r>
      <w:proofErr w:type="spellEnd"/>
      <w:r w:rsidRPr="00EC7AB0">
        <w:rPr>
          <w:rFonts w:ascii="Times New Roman" w:hAnsi="Times New Roman" w:cs="Times New Roman"/>
          <w:bCs/>
          <w:sz w:val="24"/>
          <w:szCs w:val="24"/>
        </w:rPr>
        <w:t xml:space="preserve"> pētniecības pieteikuma īstenošanai tiek vērtēta pētniecības pieteikuma iesnieguma vērtēšanas posmā.</w:t>
      </w:r>
    </w:p>
    <w:p w14:paraId="52937A54" w14:textId="78A2E3A3" w:rsidR="00C0424B" w:rsidRDefault="004C1C82" w:rsidP="00EC7AB0">
      <w:pPr>
        <w:pStyle w:val="ListParagraph"/>
        <w:jc w:val="both"/>
        <w:rPr>
          <w:rFonts w:ascii="Times New Roman" w:hAnsi="Times New Roman" w:cs="Times New Roman"/>
          <w:bCs/>
          <w:sz w:val="24"/>
          <w:szCs w:val="24"/>
        </w:rPr>
      </w:pPr>
      <w:r w:rsidRPr="004C1C82">
        <w:rPr>
          <w:rFonts w:ascii="Times New Roman" w:hAnsi="Times New Roman" w:cs="Times New Roman"/>
          <w:bCs/>
          <w:sz w:val="24"/>
          <w:szCs w:val="24"/>
        </w:rPr>
        <w:t xml:space="preserve"> </w:t>
      </w:r>
    </w:p>
    <w:p w14:paraId="48DE3482" w14:textId="06219D12" w:rsidR="000604D5" w:rsidRDefault="00961D7E" w:rsidP="00C0424B">
      <w:pPr>
        <w:jc w:val="both"/>
        <w:rPr>
          <w:rFonts w:ascii="Times New Roman" w:hAnsi="Times New Roman" w:cs="Times New Roman"/>
          <w:bCs/>
          <w:sz w:val="24"/>
          <w:szCs w:val="24"/>
        </w:rPr>
      </w:pPr>
      <w:r w:rsidRPr="00C0424B">
        <w:rPr>
          <w:rFonts w:ascii="Times New Roman" w:hAnsi="Times New Roman" w:cs="Times New Roman"/>
          <w:bCs/>
          <w:sz w:val="24"/>
          <w:szCs w:val="24"/>
        </w:rPr>
        <w:t>Ar saimniecisko darbību saistīta pētniecības pieteikuma gadījumā mobilitāte ir</w:t>
      </w:r>
      <w:r w:rsidR="00C0424B" w:rsidRPr="00C0424B">
        <w:rPr>
          <w:rFonts w:ascii="Times New Roman" w:hAnsi="Times New Roman" w:cs="Times New Roman"/>
          <w:bCs/>
          <w:sz w:val="24"/>
          <w:szCs w:val="24"/>
        </w:rPr>
        <w:t xml:space="preserve"> </w:t>
      </w:r>
      <w:r w:rsidRPr="00C0424B">
        <w:rPr>
          <w:rFonts w:ascii="Times New Roman" w:hAnsi="Times New Roman" w:cs="Times New Roman"/>
          <w:bCs/>
          <w:sz w:val="24"/>
          <w:szCs w:val="24"/>
        </w:rPr>
        <w:t xml:space="preserve">pēc </w:t>
      </w:r>
      <w:r w:rsidRPr="00166F38">
        <w:rPr>
          <w:rFonts w:ascii="Times New Roman" w:hAnsi="Times New Roman" w:cs="Times New Roman"/>
          <w:bCs/>
          <w:sz w:val="24"/>
          <w:szCs w:val="24"/>
        </w:rPr>
        <w:t>nepieciešamības.</w:t>
      </w:r>
    </w:p>
    <w:p w14:paraId="18FE3A75" w14:textId="421D95FE" w:rsidR="00A56813" w:rsidRPr="00FD5433" w:rsidRDefault="0046498B" w:rsidP="153E78D1">
      <w:pPr>
        <w:pStyle w:val="ListParagraph"/>
        <w:tabs>
          <w:tab w:val="left" w:pos="426"/>
        </w:tabs>
        <w:spacing w:after="0"/>
        <w:ind w:left="0"/>
        <w:jc w:val="both"/>
        <w:rPr>
          <w:rFonts w:ascii="Times New Roman" w:hAnsi="Times New Roman"/>
          <w:sz w:val="24"/>
          <w:szCs w:val="24"/>
        </w:rPr>
      </w:pPr>
      <w:r w:rsidRPr="00FD5433">
        <w:rPr>
          <w:rFonts w:ascii="Times New Roman" w:hAnsi="Times New Roman"/>
          <w:sz w:val="24"/>
          <w:szCs w:val="24"/>
          <w:u w:val="single"/>
        </w:rPr>
        <w:t>Izslēdzošais kritērijs</w:t>
      </w:r>
      <w:r w:rsidRPr="00FD5433">
        <w:rPr>
          <w:rFonts w:ascii="Times New Roman" w:hAnsi="Times New Roman"/>
          <w:sz w:val="24"/>
          <w:szCs w:val="24"/>
        </w:rPr>
        <w:t xml:space="preserve"> – pēcdoktorants pētniecības pieteikuma īstenošanas ietvaros paredz pilnveidot savu zinātnisko kapacitāti un pētniecības kompetences, dodoties ārvalstu mobilitātē vismaz uz diviem mēnešiem</w:t>
      </w:r>
      <w:r w:rsidRPr="00FD5433">
        <w:rPr>
          <w:rFonts w:ascii="Times New Roman" w:hAnsi="Times New Roman"/>
          <w:b/>
          <w:sz w:val="24"/>
          <w:szCs w:val="24"/>
        </w:rPr>
        <w:t xml:space="preserve"> - </w:t>
      </w:r>
      <w:r w:rsidR="00A56813" w:rsidRPr="00FD5433">
        <w:rPr>
          <w:rFonts w:ascii="Times New Roman" w:hAnsi="Times New Roman" w:cs="Times New Roman"/>
          <w:sz w:val="24"/>
          <w:szCs w:val="24"/>
        </w:rPr>
        <w:t xml:space="preserve">ir uzskatāms par sasniegtu, ja pēcdoktorants </w:t>
      </w:r>
      <w:r w:rsidR="00A56813" w:rsidRPr="00FD5433">
        <w:rPr>
          <w:rFonts w:ascii="Times New Roman" w:hAnsi="Times New Roman"/>
          <w:sz w:val="24"/>
          <w:szCs w:val="24"/>
        </w:rPr>
        <w:t xml:space="preserve">pētniecības pieteikuma īstenošanas ietvaros ir pilnveidojis savu zinātnisko kapacitāti un pētniecības kompetences, dodoties ārvalstu mobilitātē vai mācībās vismaz uz </w:t>
      </w:r>
      <w:r w:rsidR="00317EC3" w:rsidRPr="00FD5433">
        <w:rPr>
          <w:rFonts w:ascii="Times New Roman" w:hAnsi="Times New Roman"/>
          <w:sz w:val="24"/>
          <w:szCs w:val="24"/>
        </w:rPr>
        <w:t>diviem</w:t>
      </w:r>
      <w:r w:rsidR="00A56813" w:rsidRPr="00FD5433">
        <w:rPr>
          <w:rFonts w:ascii="Times New Roman" w:hAnsi="Times New Roman"/>
          <w:sz w:val="24"/>
          <w:szCs w:val="24"/>
        </w:rPr>
        <w:t xml:space="preserve"> mēnešiem</w:t>
      </w:r>
      <w:r w:rsidR="5D1AED29" w:rsidRPr="00FD5433">
        <w:rPr>
          <w:rFonts w:ascii="Times New Roman" w:hAnsi="Times New Roman"/>
          <w:sz w:val="24"/>
          <w:szCs w:val="24"/>
        </w:rPr>
        <w:t>, kas var būt dalīta</w:t>
      </w:r>
      <w:r w:rsidR="006E7627" w:rsidRPr="00FD5433">
        <w:rPr>
          <w:rFonts w:ascii="Times New Roman" w:hAnsi="Times New Roman"/>
          <w:sz w:val="24"/>
          <w:szCs w:val="24"/>
        </w:rPr>
        <w:t>.</w:t>
      </w:r>
    </w:p>
    <w:p w14:paraId="06B0E6C4" w14:textId="142FB0A5" w:rsidR="0137BD87" w:rsidRDefault="0137BD87" w:rsidP="0137BD87">
      <w:pPr>
        <w:pStyle w:val="ListParagraph"/>
        <w:tabs>
          <w:tab w:val="left" w:pos="426"/>
        </w:tabs>
        <w:spacing w:after="0"/>
        <w:ind w:left="0"/>
        <w:jc w:val="both"/>
        <w:rPr>
          <w:rFonts w:ascii="Times New Roman" w:hAnsi="Times New Roman"/>
          <w:sz w:val="24"/>
          <w:szCs w:val="24"/>
        </w:rPr>
      </w:pPr>
    </w:p>
    <w:p w14:paraId="33D2BF08" w14:textId="4560C66E" w:rsidR="00F66929" w:rsidRPr="00F66FAC" w:rsidRDefault="00A56813" w:rsidP="0B474409">
      <w:pPr>
        <w:pStyle w:val="ListParagraph"/>
        <w:spacing w:after="0"/>
        <w:ind w:left="0"/>
        <w:jc w:val="both"/>
        <w:rPr>
          <w:rFonts w:ascii="Times New Roman" w:hAnsi="Times New Roman" w:cs="Times New Roman"/>
          <w:color w:val="000000" w:themeColor="text1"/>
          <w:sz w:val="24"/>
          <w:szCs w:val="24"/>
        </w:rPr>
      </w:pPr>
      <w:r w:rsidRPr="00166F38">
        <w:rPr>
          <w:rFonts w:ascii="Times New Roman" w:hAnsi="Times New Roman" w:cs="Times New Roman"/>
          <w:color w:val="000000" w:themeColor="text1"/>
          <w:sz w:val="24"/>
          <w:szCs w:val="24"/>
        </w:rPr>
        <w:t xml:space="preserve">Lai gūtu pārliecību, ka izslēdzošais kritērijs ir sasniegts, pētniecības pieteikuma īstenotājs </w:t>
      </w:r>
      <w:r w:rsidRPr="00F66FAC">
        <w:rPr>
          <w:rFonts w:ascii="Times New Roman" w:hAnsi="Times New Roman" w:cs="Times New Roman"/>
          <w:color w:val="000000" w:themeColor="text1"/>
          <w:sz w:val="24"/>
          <w:szCs w:val="24"/>
        </w:rPr>
        <w:t>pie kārtējā maksājuma pieprasījum</w:t>
      </w:r>
      <w:r w:rsidR="00A83665" w:rsidRPr="00F66FAC">
        <w:rPr>
          <w:rFonts w:ascii="Times New Roman" w:hAnsi="Times New Roman" w:cs="Times New Roman"/>
          <w:color w:val="000000" w:themeColor="text1"/>
          <w:sz w:val="24"/>
          <w:szCs w:val="24"/>
        </w:rPr>
        <w:t>a iesniedz</w:t>
      </w:r>
      <w:r w:rsidR="165F122C" w:rsidRPr="5570F816">
        <w:rPr>
          <w:rFonts w:ascii="Times New Roman" w:hAnsi="Times New Roman" w:cs="Times New Roman"/>
          <w:color w:val="000000" w:themeColor="text1"/>
          <w:sz w:val="24"/>
          <w:szCs w:val="24"/>
        </w:rPr>
        <w:t xml:space="preserve"> </w:t>
      </w:r>
      <w:r w:rsidR="165F122C" w:rsidRPr="75C3F6F0">
        <w:rPr>
          <w:rFonts w:ascii="Times New Roman" w:hAnsi="Times New Roman" w:cs="Times New Roman"/>
          <w:color w:val="000000" w:themeColor="text1"/>
          <w:sz w:val="24"/>
          <w:szCs w:val="24"/>
        </w:rPr>
        <w:t>R</w:t>
      </w:r>
      <w:r w:rsidR="00A83665" w:rsidRPr="75C3F6F0">
        <w:rPr>
          <w:rFonts w:ascii="Times New Roman" w:hAnsi="Times New Roman" w:cs="Times New Roman"/>
          <w:color w:val="000000" w:themeColor="text1"/>
          <w:sz w:val="24"/>
          <w:szCs w:val="24"/>
        </w:rPr>
        <w:t>īkojumu</w:t>
      </w:r>
      <w:r w:rsidR="290A440E" w:rsidRPr="75C3F6F0">
        <w:rPr>
          <w:rFonts w:ascii="Times New Roman" w:hAnsi="Times New Roman" w:cs="Times New Roman"/>
          <w:color w:val="000000" w:themeColor="text1"/>
          <w:sz w:val="24"/>
          <w:szCs w:val="24"/>
        </w:rPr>
        <w:t xml:space="preserve"> par </w:t>
      </w:r>
      <w:r w:rsidR="290A440E" w:rsidRPr="0C6C5FFD">
        <w:rPr>
          <w:rFonts w:ascii="Times New Roman" w:hAnsi="Times New Roman" w:cs="Times New Roman"/>
          <w:color w:val="000000" w:themeColor="text1"/>
          <w:sz w:val="24"/>
          <w:szCs w:val="24"/>
        </w:rPr>
        <w:t>komandējumu</w:t>
      </w:r>
      <w:r w:rsidRPr="00F66FAC">
        <w:rPr>
          <w:rFonts w:ascii="Times New Roman" w:hAnsi="Times New Roman" w:cs="Times New Roman"/>
          <w:color w:val="000000" w:themeColor="text1"/>
          <w:sz w:val="24"/>
          <w:szCs w:val="24"/>
        </w:rPr>
        <w:t xml:space="preserve">, </w:t>
      </w:r>
      <w:r w:rsidRPr="00F66FAC">
        <w:rPr>
          <w:rFonts w:ascii="Times New Roman" w:hAnsi="Times New Roman" w:cs="Times New Roman"/>
          <w:color w:val="000000" w:themeColor="text1"/>
          <w:sz w:val="24"/>
          <w:szCs w:val="24"/>
        </w:rPr>
        <w:lastRenderedPageBreak/>
        <w:t xml:space="preserve">kurā norādīts komandējuma mērķis, </w:t>
      </w:r>
      <w:r w:rsidR="3215A634" w:rsidRPr="1ECA8126">
        <w:rPr>
          <w:rFonts w:ascii="Times New Roman" w:hAnsi="Times New Roman" w:cs="Times New Roman"/>
          <w:color w:val="000000" w:themeColor="text1"/>
          <w:sz w:val="24"/>
          <w:szCs w:val="24"/>
        </w:rPr>
        <w:t xml:space="preserve">plānotais </w:t>
      </w:r>
      <w:r w:rsidR="3215A634" w:rsidRPr="6A4FE1F2">
        <w:rPr>
          <w:rFonts w:ascii="Times New Roman" w:hAnsi="Times New Roman" w:cs="Times New Roman"/>
          <w:color w:val="000000" w:themeColor="text1"/>
          <w:sz w:val="24"/>
          <w:szCs w:val="24"/>
        </w:rPr>
        <w:t>laiks</w:t>
      </w:r>
      <w:r w:rsidRPr="00F66FAC">
        <w:rPr>
          <w:rFonts w:ascii="Times New Roman" w:hAnsi="Times New Roman" w:cs="Times New Roman"/>
          <w:color w:val="000000" w:themeColor="text1"/>
          <w:sz w:val="24"/>
          <w:szCs w:val="24"/>
        </w:rPr>
        <w:t xml:space="preserve"> un finansējuma avots</w:t>
      </w:r>
      <w:r w:rsidR="51DF38B6" w:rsidRPr="788A25DD">
        <w:rPr>
          <w:rFonts w:ascii="Times New Roman" w:hAnsi="Times New Roman" w:cs="Times New Roman"/>
          <w:color w:val="000000" w:themeColor="text1"/>
          <w:sz w:val="24"/>
          <w:szCs w:val="24"/>
        </w:rPr>
        <w:t xml:space="preserve">, </w:t>
      </w:r>
      <w:r w:rsidR="5FD706C0" w:rsidRPr="71540603">
        <w:rPr>
          <w:rFonts w:ascii="Times New Roman" w:hAnsi="Times New Roman" w:cs="Times New Roman"/>
          <w:color w:val="000000" w:themeColor="text1"/>
          <w:sz w:val="24"/>
          <w:szCs w:val="24"/>
        </w:rPr>
        <w:t>kā arī d</w:t>
      </w:r>
      <w:r w:rsidR="3C89F53C" w:rsidRPr="71540603">
        <w:rPr>
          <w:rFonts w:ascii="Times New Roman" w:hAnsi="Times New Roman" w:cs="Times New Roman"/>
          <w:color w:val="000000" w:themeColor="text1"/>
          <w:sz w:val="24"/>
          <w:szCs w:val="24"/>
        </w:rPr>
        <w:t>okumentāciju</w:t>
      </w:r>
      <w:r w:rsidR="3C89F53C" w:rsidRPr="318130FA">
        <w:rPr>
          <w:rFonts w:ascii="Times New Roman" w:hAnsi="Times New Roman" w:cs="Times New Roman"/>
          <w:color w:val="000000" w:themeColor="text1"/>
          <w:sz w:val="24"/>
          <w:szCs w:val="24"/>
        </w:rPr>
        <w:t>, kas apliecina notikušu</w:t>
      </w:r>
      <w:r w:rsidR="3C89F53C" w:rsidRPr="0DF5A760">
        <w:rPr>
          <w:rFonts w:ascii="Times New Roman" w:hAnsi="Times New Roman" w:cs="Times New Roman"/>
          <w:color w:val="000000" w:themeColor="text1"/>
          <w:sz w:val="24"/>
          <w:szCs w:val="24"/>
        </w:rPr>
        <w:t xml:space="preserve"> </w:t>
      </w:r>
      <w:r w:rsidR="3C89F53C" w:rsidRPr="0FC40AE4">
        <w:rPr>
          <w:rFonts w:ascii="Times New Roman" w:hAnsi="Times New Roman" w:cs="Times New Roman"/>
          <w:color w:val="000000" w:themeColor="text1"/>
          <w:sz w:val="24"/>
          <w:szCs w:val="24"/>
        </w:rPr>
        <w:t>mobilitāti</w:t>
      </w:r>
      <w:r w:rsidR="3C89F53C" w:rsidRPr="52F8CD21">
        <w:rPr>
          <w:rFonts w:ascii="Times New Roman" w:hAnsi="Times New Roman" w:cs="Times New Roman"/>
          <w:color w:val="000000" w:themeColor="text1"/>
          <w:sz w:val="24"/>
          <w:szCs w:val="24"/>
        </w:rPr>
        <w:t>.</w:t>
      </w:r>
    </w:p>
    <w:p w14:paraId="561B27E0" w14:textId="1C528D5B" w:rsidR="667B2FB0" w:rsidRDefault="667B2FB0" w:rsidP="667B2FB0">
      <w:pPr>
        <w:jc w:val="both"/>
        <w:rPr>
          <w:rFonts w:ascii="Times New Roman" w:hAnsi="Times New Roman" w:cs="Times New Roman"/>
          <w:color w:val="000000" w:themeColor="text1"/>
          <w:sz w:val="24"/>
          <w:szCs w:val="24"/>
        </w:rPr>
      </w:pPr>
    </w:p>
    <w:p w14:paraId="6AA9B3D4" w14:textId="6892E9ED" w:rsidR="00D9080B" w:rsidRDefault="000C3192" w:rsidP="000C3192">
      <w:pPr>
        <w:jc w:val="both"/>
        <w:rPr>
          <w:rFonts w:ascii="Times New Roman" w:hAnsi="Times New Roman" w:cs="Times New Roman"/>
          <w:color w:val="000000" w:themeColor="text1"/>
          <w:sz w:val="24"/>
          <w:szCs w:val="24"/>
        </w:rPr>
      </w:pPr>
      <w:r w:rsidRPr="00590DEA">
        <w:rPr>
          <w:rFonts w:ascii="Times New Roman" w:hAnsi="Times New Roman" w:cs="Times New Roman"/>
          <w:color w:val="000000" w:themeColor="text1"/>
          <w:sz w:val="24"/>
          <w:szCs w:val="24"/>
        </w:rPr>
        <w:t xml:space="preserve">Lai veicinātu </w:t>
      </w:r>
      <w:r w:rsidR="00D9080B" w:rsidRPr="00590DEA">
        <w:rPr>
          <w:rFonts w:ascii="Times New Roman" w:hAnsi="Times New Roman" w:cs="Times New Roman"/>
          <w:color w:val="000000" w:themeColor="text1"/>
          <w:sz w:val="24"/>
          <w:szCs w:val="24"/>
        </w:rPr>
        <w:t>izslēdzošā kritērija</w:t>
      </w:r>
      <w:r w:rsidR="00F10F66" w:rsidRPr="00590DEA">
        <w:rPr>
          <w:rFonts w:ascii="Times New Roman" w:hAnsi="Times New Roman" w:cs="Times New Roman"/>
          <w:color w:val="000000" w:themeColor="text1"/>
          <w:sz w:val="24"/>
          <w:szCs w:val="24"/>
        </w:rPr>
        <w:t xml:space="preserve"> – īsās mobilitātes (obligāta)</w:t>
      </w:r>
      <w:r w:rsidRPr="00590DEA">
        <w:rPr>
          <w:rFonts w:ascii="Times New Roman" w:hAnsi="Times New Roman" w:cs="Times New Roman"/>
          <w:color w:val="000000" w:themeColor="text1"/>
          <w:sz w:val="24"/>
          <w:szCs w:val="24"/>
        </w:rPr>
        <w:t xml:space="preserve"> izpildi</w:t>
      </w:r>
      <w:r w:rsidR="00E73AF3" w:rsidRPr="00590DEA">
        <w:rPr>
          <w:rFonts w:ascii="Times New Roman" w:hAnsi="Times New Roman" w:cs="Times New Roman"/>
          <w:color w:val="000000" w:themeColor="text1"/>
          <w:sz w:val="24"/>
          <w:szCs w:val="24"/>
        </w:rPr>
        <w:t xml:space="preserve"> </w:t>
      </w:r>
      <w:r w:rsidRPr="00590DEA">
        <w:rPr>
          <w:rFonts w:ascii="Times New Roman" w:hAnsi="Times New Roman" w:cs="Times New Roman"/>
          <w:b/>
          <w:bCs/>
          <w:color w:val="000000" w:themeColor="text1"/>
          <w:sz w:val="24"/>
          <w:szCs w:val="24"/>
        </w:rPr>
        <w:t>nepārvaramas varas</w:t>
      </w:r>
      <w:r w:rsidR="00070C9B" w:rsidRPr="00590DEA">
        <w:rPr>
          <w:rFonts w:ascii="Times New Roman" w:hAnsi="Times New Roman" w:cs="Times New Roman"/>
          <w:b/>
          <w:bCs/>
          <w:color w:val="000000" w:themeColor="text1"/>
          <w:sz w:val="24"/>
          <w:szCs w:val="24"/>
        </w:rPr>
        <w:t xml:space="preserve"> vai īpašu </w:t>
      </w:r>
      <w:r w:rsidRPr="00590DEA">
        <w:rPr>
          <w:rFonts w:ascii="Times New Roman" w:hAnsi="Times New Roman" w:cs="Times New Roman"/>
          <w:b/>
          <w:bCs/>
          <w:color w:val="000000" w:themeColor="text1"/>
          <w:sz w:val="24"/>
          <w:szCs w:val="24"/>
        </w:rPr>
        <w:t>apstākļu</w:t>
      </w:r>
      <w:r w:rsidRPr="00590DEA">
        <w:rPr>
          <w:rFonts w:ascii="Times New Roman" w:hAnsi="Times New Roman" w:cs="Times New Roman"/>
          <w:color w:val="000000" w:themeColor="text1"/>
          <w:sz w:val="24"/>
          <w:szCs w:val="24"/>
        </w:rPr>
        <w:t xml:space="preserve"> iespaidā, pētniecības pieteikumu īstenotāji </w:t>
      </w:r>
      <w:r w:rsidR="2CA22DBD" w:rsidRPr="00590DEA">
        <w:rPr>
          <w:rFonts w:ascii="Times New Roman" w:hAnsi="Times New Roman" w:cs="Times New Roman"/>
          <w:b/>
          <w:color w:val="000000" w:themeColor="text1"/>
          <w:sz w:val="24"/>
          <w:szCs w:val="24"/>
        </w:rPr>
        <w:t>izņēmuma kārtā</w:t>
      </w:r>
      <w:r w:rsidR="2CA22DBD" w:rsidRPr="00590DEA">
        <w:rPr>
          <w:rFonts w:ascii="Times New Roman" w:hAnsi="Times New Roman" w:cs="Times New Roman"/>
          <w:color w:val="000000" w:themeColor="text1"/>
          <w:sz w:val="24"/>
          <w:szCs w:val="24"/>
        </w:rPr>
        <w:t xml:space="preserve"> </w:t>
      </w:r>
      <w:r w:rsidRPr="00590DEA">
        <w:rPr>
          <w:rFonts w:ascii="Times New Roman" w:hAnsi="Times New Roman" w:cs="Times New Roman"/>
          <w:color w:val="000000" w:themeColor="text1"/>
          <w:sz w:val="24"/>
          <w:szCs w:val="24"/>
        </w:rPr>
        <w:t xml:space="preserve">var izmantot “virtuālo mobilitāšu“ iespēju, tai skaitā zinātnisko rezultātu izstrādes un apspriešanas, vasaras skolu, mācību kursu, profesionālās kvalifikācijas pilnveides, darba grupu, interviju, konsultāciju, semināru, tīklošanās un citu pasākumu norisē, izmantojot attālinātus rīkus un darba formas. </w:t>
      </w:r>
      <w:r w:rsidR="3E20AB05" w:rsidRPr="00590DEA">
        <w:rPr>
          <w:rFonts w:ascii="Times New Roman" w:hAnsi="Times New Roman" w:cs="Times New Roman"/>
          <w:color w:val="000000" w:themeColor="text1"/>
          <w:sz w:val="24"/>
          <w:szCs w:val="24"/>
        </w:rPr>
        <w:t>Par n</w:t>
      </w:r>
      <w:r w:rsidR="00380C89" w:rsidRPr="00590DEA">
        <w:rPr>
          <w:rFonts w:ascii="Times New Roman" w:hAnsi="Times New Roman" w:cs="Times New Roman"/>
          <w:color w:val="000000" w:themeColor="text1"/>
          <w:sz w:val="24"/>
          <w:szCs w:val="24"/>
        </w:rPr>
        <w:t xml:space="preserve">epārvaramas varas vai īpašo apstākļu iestāšanās </w:t>
      </w:r>
      <w:r w:rsidR="004202C5" w:rsidRPr="00590DEA">
        <w:rPr>
          <w:rFonts w:ascii="Times New Roman" w:hAnsi="Times New Roman" w:cs="Times New Roman"/>
          <w:color w:val="000000" w:themeColor="text1"/>
          <w:sz w:val="24"/>
          <w:szCs w:val="24"/>
        </w:rPr>
        <w:t>gadījum</w:t>
      </w:r>
      <w:r w:rsidR="00CA19B7" w:rsidRPr="00590DEA">
        <w:rPr>
          <w:rFonts w:ascii="Times New Roman" w:hAnsi="Times New Roman" w:cs="Times New Roman"/>
          <w:color w:val="000000" w:themeColor="text1"/>
          <w:sz w:val="24"/>
          <w:szCs w:val="24"/>
        </w:rPr>
        <w:t xml:space="preserve">u </w:t>
      </w:r>
      <w:r w:rsidR="19BE4EAB" w:rsidRPr="00590DEA">
        <w:rPr>
          <w:rFonts w:ascii="Times New Roman" w:hAnsi="Times New Roman" w:cs="Times New Roman"/>
          <w:color w:val="000000" w:themeColor="text1"/>
          <w:sz w:val="24"/>
          <w:szCs w:val="24"/>
        </w:rPr>
        <w:t xml:space="preserve">pētniecības pieteikuma īstenotājs informē </w:t>
      </w:r>
      <w:r w:rsidR="00F43D5B" w:rsidRPr="00590DEA">
        <w:rPr>
          <w:rFonts w:ascii="Times New Roman" w:hAnsi="Times New Roman" w:cs="Times New Roman"/>
          <w:color w:val="000000" w:themeColor="text1"/>
          <w:sz w:val="24"/>
          <w:szCs w:val="24"/>
        </w:rPr>
        <w:t>padom</w:t>
      </w:r>
      <w:r w:rsidR="37D50188" w:rsidRPr="00590DEA">
        <w:rPr>
          <w:rFonts w:ascii="Times New Roman" w:hAnsi="Times New Roman" w:cs="Times New Roman"/>
          <w:color w:val="000000" w:themeColor="text1"/>
          <w:sz w:val="24"/>
          <w:szCs w:val="24"/>
        </w:rPr>
        <w:t>i</w:t>
      </w:r>
      <w:r w:rsidR="00F43D5B" w:rsidRPr="00590DEA">
        <w:rPr>
          <w:rFonts w:ascii="Times New Roman" w:hAnsi="Times New Roman" w:cs="Times New Roman"/>
          <w:color w:val="000000" w:themeColor="text1"/>
          <w:sz w:val="24"/>
          <w:szCs w:val="24"/>
        </w:rPr>
        <w:t xml:space="preserve"> </w:t>
      </w:r>
      <w:r w:rsidR="37D50188" w:rsidRPr="00590DEA">
        <w:rPr>
          <w:rFonts w:ascii="Times New Roman" w:hAnsi="Times New Roman" w:cs="Times New Roman"/>
          <w:b/>
          <w:color w:val="000000" w:themeColor="text1"/>
          <w:sz w:val="24"/>
          <w:szCs w:val="24"/>
        </w:rPr>
        <w:t>pirms</w:t>
      </w:r>
      <w:r w:rsidR="37D50188" w:rsidRPr="00590DEA">
        <w:rPr>
          <w:rFonts w:ascii="Times New Roman" w:hAnsi="Times New Roman" w:cs="Times New Roman"/>
          <w:color w:val="000000" w:themeColor="text1"/>
          <w:sz w:val="24"/>
          <w:szCs w:val="24"/>
        </w:rPr>
        <w:t xml:space="preserve"> “virtuālās mobilitātes”</w:t>
      </w:r>
      <w:r w:rsidR="00F43D5B" w:rsidRPr="00590DEA">
        <w:rPr>
          <w:rFonts w:ascii="Times New Roman" w:hAnsi="Times New Roman" w:cs="Times New Roman"/>
          <w:color w:val="000000" w:themeColor="text1"/>
          <w:sz w:val="24"/>
          <w:szCs w:val="24"/>
        </w:rPr>
        <w:t xml:space="preserve"> </w:t>
      </w:r>
      <w:r w:rsidR="37D50188" w:rsidRPr="00590DEA">
        <w:rPr>
          <w:rFonts w:ascii="Times New Roman" w:hAnsi="Times New Roman" w:cs="Times New Roman"/>
          <w:color w:val="000000" w:themeColor="text1"/>
          <w:sz w:val="24"/>
          <w:szCs w:val="24"/>
        </w:rPr>
        <w:t>īstenoša</w:t>
      </w:r>
      <w:r w:rsidR="1FA30DB8" w:rsidRPr="00590DEA">
        <w:rPr>
          <w:rFonts w:ascii="Times New Roman" w:hAnsi="Times New Roman" w:cs="Times New Roman"/>
          <w:color w:val="000000" w:themeColor="text1"/>
          <w:sz w:val="24"/>
          <w:szCs w:val="24"/>
        </w:rPr>
        <w:t>nas.</w:t>
      </w:r>
    </w:p>
    <w:p w14:paraId="393357D0" w14:textId="371C183F" w:rsidR="000C3192" w:rsidRPr="000C3192" w:rsidRDefault="00D9080B" w:rsidP="000C3192">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Izslēdzošais kritērijs uzskatāms par sasniegtu, ja </w:t>
      </w:r>
      <w:r w:rsidR="000C3192" w:rsidRPr="000C3192">
        <w:rPr>
          <w:rFonts w:ascii="Times New Roman" w:hAnsi="Times New Roman" w:cs="Times New Roman"/>
          <w:color w:val="000000" w:themeColor="text1"/>
          <w:sz w:val="24"/>
          <w:szCs w:val="24"/>
        </w:rPr>
        <w:t>“</w:t>
      </w:r>
      <w:r w:rsidR="00ED7BE4">
        <w:rPr>
          <w:rFonts w:ascii="Times New Roman" w:hAnsi="Times New Roman" w:cs="Times New Roman"/>
          <w:color w:val="000000" w:themeColor="text1"/>
          <w:sz w:val="24"/>
          <w:szCs w:val="24"/>
        </w:rPr>
        <w:t>v</w:t>
      </w:r>
      <w:r w:rsidR="000C3192" w:rsidRPr="000C3192">
        <w:rPr>
          <w:rFonts w:ascii="Times New Roman" w:hAnsi="Times New Roman" w:cs="Times New Roman"/>
          <w:color w:val="000000" w:themeColor="text1"/>
          <w:sz w:val="24"/>
          <w:szCs w:val="24"/>
        </w:rPr>
        <w:t>irtuālās mobilitātes” dokumentēšanai izstrādāt</w:t>
      </w:r>
      <w:r>
        <w:rPr>
          <w:rFonts w:ascii="Times New Roman" w:hAnsi="Times New Roman" w:cs="Times New Roman"/>
          <w:color w:val="000000" w:themeColor="text1"/>
          <w:sz w:val="24"/>
          <w:szCs w:val="24"/>
        </w:rPr>
        <w:t>i</w:t>
      </w:r>
      <w:r w:rsidR="000C3192" w:rsidRPr="000C3192">
        <w:rPr>
          <w:rFonts w:ascii="Times New Roman" w:hAnsi="Times New Roman" w:cs="Times New Roman"/>
          <w:color w:val="000000" w:themeColor="text1"/>
          <w:sz w:val="24"/>
          <w:szCs w:val="24"/>
        </w:rPr>
        <w:t xml:space="preserve"> un pie kārtējā maksājumu pieprasījuma </w:t>
      </w:r>
      <w:r w:rsidR="001F4B37">
        <w:rPr>
          <w:rFonts w:ascii="Times New Roman" w:hAnsi="Times New Roman" w:cs="Times New Roman"/>
          <w:color w:val="000000" w:themeColor="text1"/>
          <w:sz w:val="24"/>
          <w:szCs w:val="24"/>
        </w:rPr>
        <w:t xml:space="preserve">padomē </w:t>
      </w:r>
      <w:r w:rsidR="000C3192" w:rsidRPr="000C3192">
        <w:rPr>
          <w:rFonts w:ascii="Times New Roman" w:hAnsi="Times New Roman" w:cs="Times New Roman"/>
          <w:color w:val="000000" w:themeColor="text1"/>
          <w:sz w:val="24"/>
          <w:szCs w:val="24"/>
        </w:rPr>
        <w:t>iesniegt</w:t>
      </w:r>
      <w:r>
        <w:rPr>
          <w:rFonts w:ascii="Times New Roman" w:hAnsi="Times New Roman" w:cs="Times New Roman"/>
          <w:color w:val="000000" w:themeColor="text1"/>
          <w:sz w:val="24"/>
          <w:szCs w:val="24"/>
        </w:rPr>
        <w:t>i</w:t>
      </w:r>
      <w:r w:rsidR="000C3192" w:rsidRPr="000C3192">
        <w:rPr>
          <w:rFonts w:ascii="Times New Roman" w:hAnsi="Times New Roman" w:cs="Times New Roman"/>
          <w:color w:val="000000" w:themeColor="text1"/>
          <w:sz w:val="24"/>
          <w:szCs w:val="24"/>
        </w:rPr>
        <w:t xml:space="preserve"> šād</w:t>
      </w:r>
      <w:r>
        <w:rPr>
          <w:rFonts w:ascii="Times New Roman" w:hAnsi="Times New Roman" w:cs="Times New Roman"/>
          <w:color w:val="000000" w:themeColor="text1"/>
          <w:sz w:val="24"/>
          <w:szCs w:val="24"/>
        </w:rPr>
        <w:t>i</w:t>
      </w:r>
      <w:r w:rsidR="000C3192" w:rsidRPr="000C3192">
        <w:rPr>
          <w:rFonts w:ascii="Times New Roman" w:hAnsi="Times New Roman" w:cs="Times New Roman"/>
          <w:color w:val="000000" w:themeColor="text1"/>
          <w:sz w:val="24"/>
          <w:szCs w:val="24"/>
        </w:rPr>
        <w:t xml:space="preserve"> pamatojoš</w:t>
      </w:r>
      <w:r>
        <w:rPr>
          <w:rFonts w:ascii="Times New Roman" w:hAnsi="Times New Roman" w:cs="Times New Roman"/>
          <w:color w:val="000000" w:themeColor="text1"/>
          <w:sz w:val="24"/>
          <w:szCs w:val="24"/>
        </w:rPr>
        <w:t>ie</w:t>
      </w:r>
      <w:r w:rsidR="000C3192" w:rsidRPr="000C3192">
        <w:rPr>
          <w:rFonts w:ascii="Times New Roman" w:hAnsi="Times New Roman" w:cs="Times New Roman"/>
          <w:color w:val="000000" w:themeColor="text1"/>
          <w:sz w:val="24"/>
          <w:szCs w:val="24"/>
        </w:rPr>
        <w:t xml:space="preserve"> dokument</w:t>
      </w:r>
      <w:r>
        <w:rPr>
          <w:rFonts w:ascii="Times New Roman" w:hAnsi="Times New Roman" w:cs="Times New Roman"/>
          <w:color w:val="000000" w:themeColor="text1"/>
          <w:sz w:val="24"/>
          <w:szCs w:val="24"/>
        </w:rPr>
        <w:t>i</w:t>
      </w:r>
      <w:r w:rsidR="000C3192" w:rsidRPr="000C3192">
        <w:rPr>
          <w:rFonts w:ascii="Times New Roman" w:hAnsi="Times New Roman" w:cs="Times New Roman"/>
          <w:color w:val="000000" w:themeColor="text1"/>
          <w:sz w:val="24"/>
          <w:szCs w:val="24"/>
        </w:rPr>
        <w:t>:</w:t>
      </w:r>
    </w:p>
    <w:p w14:paraId="06FF715D" w14:textId="250D9AE0" w:rsidR="6491ED2A" w:rsidRDefault="17741ADE" w:rsidP="243FF0C2">
      <w:pPr>
        <w:pStyle w:val="ListParagraph"/>
        <w:numPr>
          <w:ilvl w:val="0"/>
          <w:numId w:val="15"/>
        </w:numPr>
        <w:jc w:val="both"/>
        <w:rPr>
          <w:rFonts w:ascii="Times New Roman" w:hAnsi="Times New Roman" w:cs="Times New Roman"/>
          <w:color w:val="000000" w:themeColor="text1"/>
          <w:sz w:val="24"/>
          <w:szCs w:val="24"/>
        </w:rPr>
      </w:pPr>
      <w:r w:rsidRPr="78D9F82A">
        <w:rPr>
          <w:rFonts w:ascii="Times New Roman" w:hAnsi="Times New Roman" w:cs="Times New Roman"/>
          <w:color w:val="000000" w:themeColor="text1"/>
          <w:sz w:val="24"/>
          <w:szCs w:val="24"/>
        </w:rPr>
        <w:t xml:space="preserve">Starptautiskās </w:t>
      </w:r>
      <w:r w:rsidR="000C3192" w:rsidRPr="78D9F82A">
        <w:rPr>
          <w:rFonts w:ascii="Times New Roman" w:hAnsi="Times New Roman" w:cs="Times New Roman"/>
          <w:color w:val="000000" w:themeColor="text1"/>
          <w:sz w:val="24"/>
          <w:szCs w:val="24"/>
        </w:rPr>
        <w:t>mobilitātes plān</w:t>
      </w:r>
      <w:r w:rsidR="005D6BE8" w:rsidRPr="78D9F82A">
        <w:rPr>
          <w:rFonts w:ascii="Times New Roman" w:hAnsi="Times New Roman" w:cs="Times New Roman"/>
          <w:color w:val="000000" w:themeColor="text1"/>
          <w:sz w:val="24"/>
          <w:szCs w:val="24"/>
        </w:rPr>
        <w:t>s</w:t>
      </w:r>
      <w:r w:rsidR="000C3192" w:rsidRPr="000604D5">
        <w:rPr>
          <w:rFonts w:ascii="Times New Roman" w:hAnsi="Times New Roman" w:cs="Times New Roman"/>
          <w:color w:val="000000" w:themeColor="text1"/>
          <w:sz w:val="24"/>
          <w:szCs w:val="24"/>
        </w:rPr>
        <w:t>, iekļaujot mobilitātes mērķi un galvenos veicamos uzdevumus</w:t>
      </w:r>
      <w:r w:rsidR="0E21C145" w:rsidRPr="203C4F20">
        <w:rPr>
          <w:rFonts w:ascii="Times New Roman" w:hAnsi="Times New Roman" w:cs="Times New Roman"/>
          <w:color w:val="000000" w:themeColor="text1"/>
          <w:sz w:val="24"/>
          <w:szCs w:val="24"/>
        </w:rPr>
        <w:t>,</w:t>
      </w:r>
    </w:p>
    <w:p w14:paraId="3DFAA5BB" w14:textId="26E10C17" w:rsidR="000C3192" w:rsidRPr="000604D5" w:rsidRDefault="000C3192" w:rsidP="2FEA8EB1">
      <w:pPr>
        <w:pStyle w:val="ListParagraph"/>
        <w:numPr>
          <w:ilvl w:val="0"/>
          <w:numId w:val="15"/>
        </w:numPr>
        <w:jc w:val="both"/>
        <w:rPr>
          <w:rFonts w:ascii="Times New Roman" w:hAnsi="Times New Roman" w:cs="Times New Roman"/>
          <w:color w:val="000000" w:themeColor="text1"/>
          <w:sz w:val="24"/>
          <w:szCs w:val="24"/>
        </w:rPr>
      </w:pPr>
      <w:r w:rsidRPr="000604D5">
        <w:rPr>
          <w:rFonts w:ascii="Times New Roman" w:hAnsi="Times New Roman" w:cs="Times New Roman"/>
          <w:color w:val="000000" w:themeColor="text1"/>
          <w:sz w:val="24"/>
          <w:szCs w:val="24"/>
        </w:rPr>
        <w:t>elektroniskā pastā vai citādi sagatavot</w:t>
      </w:r>
      <w:r w:rsidR="005D6BE8" w:rsidRPr="000604D5">
        <w:rPr>
          <w:rFonts w:ascii="Times New Roman" w:hAnsi="Times New Roman" w:cs="Times New Roman"/>
          <w:color w:val="000000" w:themeColor="text1"/>
          <w:sz w:val="24"/>
          <w:szCs w:val="24"/>
        </w:rPr>
        <w:t>a</w:t>
      </w:r>
      <w:r w:rsidRPr="000604D5">
        <w:rPr>
          <w:rFonts w:ascii="Times New Roman" w:hAnsi="Times New Roman" w:cs="Times New Roman"/>
          <w:color w:val="000000" w:themeColor="text1"/>
          <w:sz w:val="24"/>
          <w:szCs w:val="24"/>
        </w:rPr>
        <w:t xml:space="preserve"> un iesniegt</w:t>
      </w:r>
      <w:r w:rsidR="005D6BE8" w:rsidRPr="000604D5">
        <w:rPr>
          <w:rFonts w:ascii="Times New Roman" w:hAnsi="Times New Roman" w:cs="Times New Roman"/>
          <w:color w:val="000000" w:themeColor="text1"/>
          <w:sz w:val="24"/>
          <w:szCs w:val="24"/>
        </w:rPr>
        <w:t>a</w:t>
      </w:r>
      <w:r w:rsidRPr="000604D5">
        <w:rPr>
          <w:rFonts w:ascii="Times New Roman" w:hAnsi="Times New Roman" w:cs="Times New Roman"/>
          <w:color w:val="000000" w:themeColor="text1"/>
          <w:sz w:val="24"/>
          <w:szCs w:val="24"/>
        </w:rPr>
        <w:t xml:space="preserve"> apliecinājuma vēstul</w:t>
      </w:r>
      <w:r w:rsidR="005D6BE8" w:rsidRPr="000604D5">
        <w:rPr>
          <w:rFonts w:ascii="Times New Roman" w:hAnsi="Times New Roman" w:cs="Times New Roman"/>
          <w:color w:val="000000" w:themeColor="text1"/>
          <w:sz w:val="24"/>
          <w:szCs w:val="24"/>
        </w:rPr>
        <w:t>e</w:t>
      </w:r>
      <w:r w:rsidRPr="000604D5">
        <w:rPr>
          <w:rFonts w:ascii="Times New Roman" w:hAnsi="Times New Roman" w:cs="Times New Roman"/>
          <w:color w:val="000000" w:themeColor="text1"/>
          <w:sz w:val="24"/>
          <w:szCs w:val="24"/>
        </w:rPr>
        <w:t xml:space="preserve"> no ārvalstu mobilitātes partnera pārstāvja angļu valodā, kurā norādīts virtuālās mobilitātes ilgums, mobilitātes laikā veiktie uzdevumi un mobilitātes partnera pārstāvja vārds, uzvārds un ieņemamais amats.</w:t>
      </w:r>
    </w:p>
    <w:p w14:paraId="648EB983" w14:textId="66858F22" w:rsidR="00D96363" w:rsidRPr="00F11039" w:rsidRDefault="008E05A7" w:rsidP="00F11039">
      <w:pPr>
        <w:jc w:val="both"/>
        <w:rPr>
          <w:rFonts w:ascii="Times New Roman" w:hAnsi="Times New Roman" w:cs="Times New Roman"/>
          <w:color w:val="000000" w:themeColor="text1"/>
          <w:sz w:val="24"/>
          <w:szCs w:val="24"/>
        </w:rPr>
      </w:pPr>
      <w:r w:rsidRPr="00F11039">
        <w:rPr>
          <w:rFonts w:ascii="Times New Roman" w:hAnsi="Times New Roman" w:cs="Times New Roman"/>
          <w:color w:val="000000" w:themeColor="text1"/>
          <w:sz w:val="24"/>
          <w:szCs w:val="24"/>
          <w:u w:val="single"/>
        </w:rPr>
        <w:t>Garā mobilitāte</w:t>
      </w:r>
      <w:r w:rsidR="006B187F" w:rsidRPr="00F11039">
        <w:rPr>
          <w:rFonts w:ascii="Times New Roman" w:hAnsi="Times New Roman" w:cs="Times New Roman"/>
          <w:color w:val="000000" w:themeColor="text1"/>
          <w:sz w:val="24"/>
          <w:szCs w:val="24"/>
        </w:rPr>
        <w:t xml:space="preserve"> - </w:t>
      </w:r>
      <w:r w:rsidR="009140EB" w:rsidRPr="00F11039">
        <w:rPr>
          <w:rFonts w:ascii="Times New Roman" w:hAnsi="Times New Roman" w:cs="Times New Roman"/>
          <w:color w:val="000000" w:themeColor="text1"/>
          <w:sz w:val="24"/>
          <w:szCs w:val="24"/>
        </w:rPr>
        <w:t>pēcdoktorants pētniecības pieteikuma īstenošanas ietvaros paredz pilnveidot savu zinātnisko kapacitāti un pētniecības kompetences, dodoties ārvalstu mobilitātē vismaz uz sešiem mēnešiem</w:t>
      </w:r>
      <w:r w:rsidR="00D96363" w:rsidRPr="00F11039">
        <w:rPr>
          <w:rFonts w:ascii="Times New Roman" w:hAnsi="Times New Roman" w:cs="Times New Roman"/>
          <w:color w:val="000000" w:themeColor="text1"/>
          <w:sz w:val="24"/>
          <w:szCs w:val="24"/>
        </w:rPr>
        <w:t>.</w:t>
      </w:r>
      <w:r w:rsidR="00D96363" w:rsidRPr="00F11039">
        <w:rPr>
          <w:rFonts w:ascii="Times New Roman" w:hAnsi="Times New Roman" w:cs="Times New Roman"/>
          <w:bCs/>
          <w:sz w:val="24"/>
          <w:szCs w:val="24"/>
        </w:rPr>
        <w:t xml:space="preserve"> Attiecīgais laika posms garās mobilitātes ietvaros izvēlēts, lai ārvalstu mobilitāte kā pieredzes, zinātniskās kvalitātes un kapacitātes celšanas, kā arī labās prakses iegūšanas instruments tiktu efektīvi izmantots. </w:t>
      </w:r>
    </w:p>
    <w:p w14:paraId="5AABF5EE" w14:textId="38AF14A0" w:rsidR="0017284D" w:rsidRDefault="009140EB" w:rsidP="0017284D">
      <w:pPr>
        <w:pStyle w:val="ListParagraph"/>
        <w:spacing w:after="0"/>
        <w:ind w:left="0"/>
        <w:jc w:val="both"/>
        <w:rPr>
          <w:rFonts w:ascii="Times New Roman" w:hAnsi="Times New Roman" w:cs="Times New Roman"/>
          <w:color w:val="000000" w:themeColor="text1"/>
          <w:sz w:val="24"/>
          <w:szCs w:val="24"/>
        </w:rPr>
      </w:pPr>
      <w:r w:rsidRPr="00F11039">
        <w:rPr>
          <w:rFonts w:ascii="Times New Roman" w:hAnsi="Times New Roman" w:cs="Times New Roman"/>
          <w:color w:val="000000" w:themeColor="text1"/>
          <w:sz w:val="24"/>
          <w:szCs w:val="24"/>
        </w:rPr>
        <w:t xml:space="preserve">Lai gūtu pārliecību, ka </w:t>
      </w:r>
      <w:r w:rsidR="0037679F" w:rsidRPr="00F11039">
        <w:rPr>
          <w:rFonts w:ascii="Times New Roman" w:hAnsi="Times New Roman" w:cs="Times New Roman"/>
          <w:color w:val="000000" w:themeColor="text1"/>
          <w:sz w:val="24"/>
          <w:szCs w:val="24"/>
        </w:rPr>
        <w:t>garā mobilitāte</w:t>
      </w:r>
      <w:r w:rsidRPr="00F11039">
        <w:rPr>
          <w:rFonts w:ascii="Times New Roman" w:hAnsi="Times New Roman" w:cs="Times New Roman"/>
          <w:color w:val="000000" w:themeColor="text1"/>
          <w:sz w:val="24"/>
          <w:szCs w:val="24"/>
        </w:rPr>
        <w:t xml:space="preserve"> ir sasniegt</w:t>
      </w:r>
      <w:r w:rsidR="0037679F" w:rsidRPr="00F11039">
        <w:rPr>
          <w:rFonts w:ascii="Times New Roman" w:hAnsi="Times New Roman" w:cs="Times New Roman"/>
          <w:color w:val="000000" w:themeColor="text1"/>
          <w:sz w:val="24"/>
          <w:szCs w:val="24"/>
        </w:rPr>
        <w:t>a</w:t>
      </w:r>
      <w:r w:rsidRPr="00F11039">
        <w:rPr>
          <w:rFonts w:ascii="Times New Roman" w:hAnsi="Times New Roman" w:cs="Times New Roman"/>
          <w:color w:val="000000" w:themeColor="text1"/>
          <w:sz w:val="24"/>
          <w:szCs w:val="24"/>
        </w:rPr>
        <w:t xml:space="preserve">, pētniecības pieteikuma īstenotājs </w:t>
      </w:r>
      <w:r w:rsidR="0017284D" w:rsidRPr="00F11039">
        <w:rPr>
          <w:rFonts w:ascii="Times New Roman" w:hAnsi="Times New Roman" w:cs="Times New Roman"/>
          <w:color w:val="000000" w:themeColor="text1"/>
          <w:sz w:val="24"/>
          <w:szCs w:val="24"/>
        </w:rPr>
        <w:t>pie kārtējā maksājuma pieprasījuma iesniedz Rīkojumu par komandējumu, kurā norādīts komandējuma mērķis, plānotais laiks un finansējuma avots,</w:t>
      </w:r>
      <w:r w:rsidR="00F65F5B" w:rsidRPr="00F11039">
        <w:rPr>
          <w:rFonts w:ascii="Times New Roman" w:hAnsi="Times New Roman" w:cs="Times New Roman"/>
          <w:color w:val="000000" w:themeColor="text1"/>
          <w:sz w:val="24"/>
          <w:szCs w:val="24"/>
        </w:rPr>
        <w:t xml:space="preserve"> </w:t>
      </w:r>
      <w:r w:rsidR="008C0AFF" w:rsidRPr="00F11039">
        <w:rPr>
          <w:rFonts w:ascii="Times New Roman" w:hAnsi="Times New Roman" w:cs="Times New Roman"/>
          <w:color w:val="000000" w:themeColor="text1"/>
          <w:sz w:val="24"/>
          <w:szCs w:val="24"/>
        </w:rPr>
        <w:t xml:space="preserve">līgums </w:t>
      </w:r>
      <w:r w:rsidR="549613A5" w:rsidRPr="00F11039">
        <w:rPr>
          <w:rFonts w:ascii="Times New Roman" w:hAnsi="Times New Roman" w:cs="Times New Roman"/>
          <w:color w:val="000000" w:themeColor="text1"/>
          <w:sz w:val="24"/>
          <w:szCs w:val="24"/>
        </w:rPr>
        <w:t xml:space="preserve">ar uzņemošo pusi, </w:t>
      </w:r>
      <w:r w:rsidR="0017284D" w:rsidRPr="00F11039">
        <w:rPr>
          <w:rFonts w:ascii="Times New Roman" w:hAnsi="Times New Roman" w:cs="Times New Roman"/>
          <w:color w:val="000000" w:themeColor="text1"/>
          <w:sz w:val="24"/>
          <w:szCs w:val="24"/>
        </w:rPr>
        <w:t xml:space="preserve"> kā arī dokumentāciju, kas apliecina notikušu mobilitāti.</w:t>
      </w:r>
    </w:p>
    <w:p w14:paraId="60E6F003" w14:textId="77777777" w:rsidR="00192348" w:rsidRPr="00F66FAC" w:rsidRDefault="00192348" w:rsidP="0017284D">
      <w:pPr>
        <w:pStyle w:val="ListParagraph"/>
        <w:spacing w:after="0"/>
        <w:ind w:left="0"/>
        <w:jc w:val="both"/>
        <w:rPr>
          <w:rFonts w:ascii="Times New Roman" w:hAnsi="Times New Roman" w:cs="Times New Roman"/>
          <w:color w:val="000000" w:themeColor="text1"/>
          <w:sz w:val="24"/>
          <w:szCs w:val="24"/>
        </w:rPr>
      </w:pPr>
    </w:p>
    <w:p w14:paraId="34BE354C" w14:textId="5BD74026" w:rsidR="288F8F52" w:rsidRPr="00192348" w:rsidRDefault="0A6C8E31" w:rsidP="288F8F52">
      <w:pPr>
        <w:jc w:val="both"/>
        <w:rPr>
          <w:rFonts w:ascii="Times New Roman" w:hAnsi="Times New Roman" w:cs="Times New Roman"/>
          <w:sz w:val="24"/>
          <w:szCs w:val="24"/>
        </w:rPr>
      </w:pPr>
      <w:r w:rsidRPr="288F8F52">
        <w:rPr>
          <w:rFonts w:ascii="Times New Roman" w:hAnsi="Times New Roman" w:cs="Times New Roman"/>
          <w:color w:val="000000" w:themeColor="text1"/>
          <w:sz w:val="24"/>
          <w:szCs w:val="24"/>
        </w:rPr>
        <w:t>G</w:t>
      </w:r>
      <w:r w:rsidR="000C3192" w:rsidRPr="288F8F52">
        <w:rPr>
          <w:rFonts w:ascii="Times New Roman" w:hAnsi="Times New Roman" w:cs="Times New Roman"/>
          <w:color w:val="000000" w:themeColor="text1"/>
          <w:sz w:val="24"/>
          <w:szCs w:val="24"/>
        </w:rPr>
        <w:t xml:space="preserve">adījumā  </w:t>
      </w:r>
      <w:r w:rsidR="77AA51F8" w:rsidRPr="288F8F52">
        <w:rPr>
          <w:rFonts w:ascii="Times New Roman" w:hAnsi="Times New Roman" w:cs="Times New Roman"/>
          <w:color w:val="000000" w:themeColor="text1"/>
          <w:sz w:val="24"/>
          <w:szCs w:val="24"/>
        </w:rPr>
        <w:t xml:space="preserve">ja plānotās starptautiskās </w:t>
      </w:r>
      <w:r w:rsidR="000C3192" w:rsidRPr="288F8F52">
        <w:rPr>
          <w:rFonts w:ascii="Times New Roman" w:hAnsi="Times New Roman" w:cs="Times New Roman"/>
          <w:color w:val="000000" w:themeColor="text1"/>
          <w:sz w:val="24"/>
          <w:szCs w:val="24"/>
        </w:rPr>
        <w:t xml:space="preserve">mobilitātes pasākumu ilgumu nevarēs nodrošināt pilnā apjomā, </w:t>
      </w:r>
      <w:r w:rsidR="42DA6E71" w:rsidRPr="288F8F52">
        <w:rPr>
          <w:rFonts w:ascii="Times New Roman" w:hAnsi="Times New Roman" w:cs="Times New Roman"/>
          <w:color w:val="000000" w:themeColor="text1"/>
          <w:sz w:val="24"/>
          <w:szCs w:val="24"/>
        </w:rPr>
        <w:t xml:space="preserve">tad </w:t>
      </w:r>
      <w:r w:rsidR="00D9080B" w:rsidRPr="288F8F52">
        <w:rPr>
          <w:rFonts w:ascii="Times New Roman" w:hAnsi="Times New Roman" w:cs="Times New Roman"/>
          <w:color w:val="000000" w:themeColor="text1"/>
          <w:sz w:val="24"/>
          <w:szCs w:val="24"/>
        </w:rPr>
        <w:t>padome</w:t>
      </w:r>
      <w:r w:rsidR="000C3192" w:rsidRPr="288F8F52">
        <w:rPr>
          <w:rFonts w:ascii="Times New Roman" w:hAnsi="Times New Roman" w:cs="Times New Roman"/>
          <w:color w:val="000000" w:themeColor="text1"/>
          <w:sz w:val="24"/>
          <w:szCs w:val="24"/>
        </w:rPr>
        <w:t xml:space="preserve"> izvērtēs katra pētniecības pieteikuma specifiku un plānotās aktivitātes, pētniecības pieteikuma iesniedzēja izstrādātās alternatīvas vai plānu </w:t>
      </w:r>
      <w:r w:rsidR="785E5746" w:rsidRPr="288F8F52">
        <w:rPr>
          <w:rFonts w:ascii="Times New Roman" w:hAnsi="Times New Roman" w:cs="Times New Roman"/>
          <w:color w:val="000000" w:themeColor="text1"/>
          <w:sz w:val="24"/>
          <w:szCs w:val="24"/>
        </w:rPr>
        <w:t>starptautiskās</w:t>
      </w:r>
      <w:r w:rsidR="000C3192" w:rsidRPr="288F8F52">
        <w:rPr>
          <w:rFonts w:ascii="Times New Roman" w:hAnsi="Times New Roman" w:cs="Times New Roman"/>
          <w:color w:val="000000" w:themeColor="text1"/>
          <w:sz w:val="24"/>
          <w:szCs w:val="24"/>
        </w:rPr>
        <w:t xml:space="preserve"> mobilitā</w:t>
      </w:r>
      <w:r w:rsidR="1C863C54" w:rsidRPr="288F8F52">
        <w:rPr>
          <w:rFonts w:ascii="Times New Roman" w:hAnsi="Times New Roman" w:cs="Times New Roman"/>
          <w:color w:val="000000" w:themeColor="text1"/>
          <w:sz w:val="24"/>
          <w:szCs w:val="24"/>
        </w:rPr>
        <w:t>tes</w:t>
      </w:r>
      <w:r w:rsidR="000C3192" w:rsidRPr="288F8F52">
        <w:rPr>
          <w:rFonts w:ascii="Times New Roman" w:hAnsi="Times New Roman" w:cs="Times New Roman"/>
          <w:color w:val="000000" w:themeColor="text1"/>
          <w:sz w:val="24"/>
          <w:szCs w:val="24"/>
        </w:rPr>
        <w:t xml:space="preserve"> transformēšanā tā, lai būtu sasniegts pētniecības pieteikuma mērķis un galvenie iznākuma rādītāji. </w:t>
      </w:r>
    </w:p>
    <w:p w14:paraId="0FC67DFE" w14:textId="3BB4015E" w:rsidR="00192348" w:rsidRDefault="00192348" w:rsidP="0007294C">
      <w:pPr>
        <w:spacing w:after="0" w:line="240" w:lineRule="auto"/>
        <w:rPr>
          <w:rFonts w:ascii="Times New Roman" w:hAnsi="Times New Roman" w:cs="Times New Roman"/>
          <w:sz w:val="24"/>
          <w:szCs w:val="24"/>
        </w:rPr>
      </w:pPr>
    </w:p>
    <w:p w14:paraId="4ED81F2C" w14:textId="090DA2DD" w:rsidR="0071593C" w:rsidRPr="00B8649E" w:rsidRDefault="005D6BE8" w:rsidP="0007294C">
      <w:pPr>
        <w:spacing w:after="0" w:line="240" w:lineRule="auto"/>
        <w:rPr>
          <w:rFonts w:ascii="Times New Roman" w:hAnsi="Times New Roman" w:cs="Times New Roman"/>
          <w:sz w:val="24"/>
          <w:szCs w:val="24"/>
        </w:rPr>
      </w:pPr>
      <w:r>
        <w:rPr>
          <w:rFonts w:ascii="Times New Roman" w:hAnsi="Times New Roman" w:cs="Times New Roman"/>
          <w:sz w:val="24"/>
          <w:szCs w:val="24"/>
        </w:rPr>
        <w:t>Direktore</w:t>
      </w:r>
      <w:r w:rsidR="00EF1360">
        <w:tab/>
      </w:r>
      <w:r w:rsidR="00EF1360">
        <w:tab/>
      </w:r>
      <w:r w:rsidR="00EF1360">
        <w:tab/>
      </w:r>
      <w:r w:rsidR="00EF1360">
        <w:tab/>
      </w:r>
      <w:r w:rsidR="00EF1360">
        <w:tab/>
      </w:r>
      <w:r w:rsidR="00EF1360">
        <w:tab/>
      </w:r>
      <w:r w:rsidR="00EF1360">
        <w:tab/>
      </w:r>
      <w:r w:rsidR="00EF1360">
        <w:tab/>
      </w:r>
      <w:proofErr w:type="spellStart"/>
      <w:r w:rsidR="00EF1360">
        <w:rPr>
          <w:rFonts w:ascii="Times New Roman" w:hAnsi="Times New Roman" w:cs="Times New Roman"/>
          <w:sz w:val="24"/>
          <w:szCs w:val="24"/>
        </w:rPr>
        <w:t>L.Muižniece</w:t>
      </w:r>
      <w:proofErr w:type="spellEnd"/>
    </w:p>
    <w:p w14:paraId="2042A560" w14:textId="77777777" w:rsidR="00BF684D" w:rsidRDefault="00BF684D" w:rsidP="47B7F77E">
      <w:pPr>
        <w:spacing w:after="0" w:line="240" w:lineRule="auto"/>
        <w:rPr>
          <w:rFonts w:ascii="Times New Roman" w:hAnsi="Times New Roman" w:cs="Times New Roman"/>
          <w:sz w:val="20"/>
          <w:szCs w:val="20"/>
        </w:rPr>
      </w:pPr>
    </w:p>
    <w:p w14:paraId="21590B52" w14:textId="77777777" w:rsidR="00BF684D" w:rsidRDefault="00BF684D" w:rsidP="47B7F77E">
      <w:pPr>
        <w:spacing w:after="0" w:line="240" w:lineRule="auto"/>
        <w:rPr>
          <w:rFonts w:ascii="Times New Roman" w:hAnsi="Times New Roman" w:cs="Times New Roman"/>
          <w:sz w:val="20"/>
          <w:szCs w:val="20"/>
        </w:rPr>
      </w:pPr>
    </w:p>
    <w:p w14:paraId="64018F12" w14:textId="37CF28B2" w:rsidR="005353C5" w:rsidRDefault="005353C5" w:rsidP="47B7F77E">
      <w:pPr>
        <w:spacing w:after="0" w:line="240" w:lineRule="auto"/>
        <w:rPr>
          <w:rFonts w:ascii="Times New Roman" w:hAnsi="Times New Roman" w:cs="Times New Roman"/>
          <w:sz w:val="20"/>
          <w:szCs w:val="20"/>
        </w:rPr>
      </w:pPr>
      <w:r w:rsidRPr="47B7F77E">
        <w:rPr>
          <w:rFonts w:ascii="Times New Roman" w:hAnsi="Times New Roman" w:cs="Times New Roman"/>
          <w:sz w:val="20"/>
          <w:szCs w:val="20"/>
        </w:rPr>
        <w:t>Baiba Kajaka-Kargane</w:t>
      </w:r>
    </w:p>
    <w:p w14:paraId="0D4C30A7" w14:textId="4D81CD7F" w:rsidR="0071593C" w:rsidRDefault="005353C5" w:rsidP="0007294C">
      <w:pPr>
        <w:spacing w:after="0" w:line="240" w:lineRule="auto"/>
        <w:rPr>
          <w:rFonts w:ascii="Times New Roman" w:hAnsi="Times New Roman" w:cs="Times New Roman"/>
          <w:sz w:val="20"/>
          <w:szCs w:val="20"/>
        </w:rPr>
      </w:pPr>
      <w:r w:rsidRPr="47B7F77E">
        <w:rPr>
          <w:rFonts w:ascii="Times New Roman" w:hAnsi="Times New Roman" w:cs="Times New Roman"/>
          <w:sz w:val="20"/>
          <w:szCs w:val="20"/>
        </w:rPr>
        <w:t>Baiba.kajaka-kargane@lzp.gov.lv</w:t>
      </w:r>
    </w:p>
    <w:sectPr w:rsidR="0071593C" w:rsidSect="00BF684D">
      <w:headerReference w:type="default" r:id="rId12"/>
      <w:pgSz w:w="11906" w:h="16838"/>
      <w:pgMar w:top="1440" w:right="1800" w:bottom="993" w:left="180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99521A" w14:textId="77777777" w:rsidR="00C4604F" w:rsidRDefault="00C4604F" w:rsidP="00CD6C18">
      <w:pPr>
        <w:spacing w:after="0" w:line="240" w:lineRule="auto"/>
      </w:pPr>
      <w:r>
        <w:separator/>
      </w:r>
    </w:p>
  </w:endnote>
  <w:endnote w:type="continuationSeparator" w:id="0">
    <w:p w14:paraId="6CAB8239" w14:textId="77777777" w:rsidR="00C4604F" w:rsidRDefault="00C4604F" w:rsidP="00CD6C18">
      <w:pPr>
        <w:spacing w:after="0" w:line="240" w:lineRule="auto"/>
      </w:pPr>
      <w:r>
        <w:continuationSeparator/>
      </w:r>
    </w:p>
  </w:endnote>
  <w:endnote w:type="continuationNotice" w:id="1">
    <w:p w14:paraId="11648FF3" w14:textId="77777777" w:rsidR="00C4604F" w:rsidRDefault="00C460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910435" w14:textId="77777777" w:rsidR="00C4604F" w:rsidRDefault="00C4604F" w:rsidP="00CD6C18">
      <w:pPr>
        <w:spacing w:after="0" w:line="240" w:lineRule="auto"/>
      </w:pPr>
      <w:r>
        <w:separator/>
      </w:r>
    </w:p>
  </w:footnote>
  <w:footnote w:type="continuationSeparator" w:id="0">
    <w:p w14:paraId="2E6D4C90" w14:textId="77777777" w:rsidR="00C4604F" w:rsidRDefault="00C4604F" w:rsidP="00CD6C18">
      <w:pPr>
        <w:spacing w:after="0" w:line="240" w:lineRule="auto"/>
      </w:pPr>
      <w:r>
        <w:continuationSeparator/>
      </w:r>
    </w:p>
  </w:footnote>
  <w:footnote w:type="continuationNotice" w:id="1">
    <w:p w14:paraId="6B98EE8E" w14:textId="77777777" w:rsidR="00C4604F" w:rsidRDefault="00C460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1300065"/>
      <w:docPartObj>
        <w:docPartGallery w:val="Page Numbers (Top of Page)"/>
        <w:docPartUnique/>
      </w:docPartObj>
    </w:sdtPr>
    <w:sdtEndPr>
      <w:rPr>
        <w:noProof/>
      </w:rPr>
    </w:sdtEndPr>
    <w:sdtContent>
      <w:p w14:paraId="2B9EBD7D" w14:textId="77777777" w:rsidR="0071593C" w:rsidRDefault="0071593C">
        <w:pPr>
          <w:pStyle w:val="Header"/>
          <w:jc w:val="center"/>
        </w:pPr>
        <w:r>
          <w:fldChar w:fldCharType="begin"/>
        </w:r>
        <w:r>
          <w:instrText xml:space="preserve"> PAGE   \* MERGEFORMAT </w:instrText>
        </w:r>
        <w:r>
          <w:fldChar w:fldCharType="separate"/>
        </w:r>
        <w:r w:rsidR="00EE3186">
          <w:rPr>
            <w:noProof/>
          </w:rPr>
          <w:t>7</w:t>
        </w:r>
        <w:r>
          <w:rPr>
            <w:noProof/>
          </w:rPr>
          <w:fldChar w:fldCharType="end"/>
        </w:r>
      </w:p>
    </w:sdtContent>
  </w:sdt>
  <w:p w14:paraId="03D827ED" w14:textId="77777777" w:rsidR="0071593C" w:rsidRDefault="007159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E6A89"/>
    <w:multiLevelType w:val="multilevel"/>
    <w:tmpl w:val="8D3238A8"/>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6002B7"/>
    <w:multiLevelType w:val="hybridMultilevel"/>
    <w:tmpl w:val="7A1873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D756EA"/>
    <w:multiLevelType w:val="hybridMultilevel"/>
    <w:tmpl w:val="7D82579E"/>
    <w:lvl w:ilvl="0" w:tplc="757A2E7A">
      <w:start w:val="1"/>
      <w:numFmt w:val="decimal"/>
      <w:lvlText w:val="%1)"/>
      <w:lvlJc w:val="left"/>
      <w:pPr>
        <w:ind w:left="720" w:hanging="360"/>
      </w:pPr>
      <w:rPr>
        <w:rFonts w:hint="default"/>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CC0760C"/>
    <w:multiLevelType w:val="hybridMultilevel"/>
    <w:tmpl w:val="05EC9E6E"/>
    <w:lvl w:ilvl="0" w:tplc="6DDC1EE2">
      <w:start w:val="1"/>
      <w:numFmt w:val="lowerLetter"/>
      <w:lvlText w:val="%1)"/>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E2D90C3"/>
    <w:multiLevelType w:val="hybridMultilevel"/>
    <w:tmpl w:val="FFFFFFFF"/>
    <w:lvl w:ilvl="0" w:tplc="9D485FE0">
      <w:start w:val="1"/>
      <w:numFmt w:val="decimal"/>
      <w:lvlText w:val="%1."/>
      <w:lvlJc w:val="left"/>
      <w:pPr>
        <w:ind w:left="720" w:hanging="360"/>
      </w:pPr>
    </w:lvl>
    <w:lvl w:ilvl="1" w:tplc="7D70B312">
      <w:start w:val="1"/>
      <w:numFmt w:val="lowerLetter"/>
      <w:lvlText w:val="%2."/>
      <w:lvlJc w:val="left"/>
      <w:pPr>
        <w:ind w:left="1440" w:hanging="360"/>
      </w:pPr>
    </w:lvl>
    <w:lvl w:ilvl="2" w:tplc="3C805C2C">
      <w:start w:val="1"/>
      <w:numFmt w:val="lowerRoman"/>
      <w:lvlText w:val="%3."/>
      <w:lvlJc w:val="right"/>
      <w:pPr>
        <w:ind w:left="2160" w:hanging="180"/>
      </w:pPr>
    </w:lvl>
    <w:lvl w:ilvl="3" w:tplc="76C00000">
      <w:start w:val="1"/>
      <w:numFmt w:val="decimal"/>
      <w:lvlText w:val="%4."/>
      <w:lvlJc w:val="left"/>
      <w:pPr>
        <w:ind w:left="2880" w:hanging="360"/>
      </w:pPr>
    </w:lvl>
    <w:lvl w:ilvl="4" w:tplc="680AE3B4">
      <w:start w:val="1"/>
      <w:numFmt w:val="lowerLetter"/>
      <w:lvlText w:val="%5."/>
      <w:lvlJc w:val="left"/>
      <w:pPr>
        <w:ind w:left="3600" w:hanging="360"/>
      </w:pPr>
    </w:lvl>
    <w:lvl w:ilvl="5" w:tplc="2D46382C">
      <w:start w:val="1"/>
      <w:numFmt w:val="lowerRoman"/>
      <w:lvlText w:val="%6."/>
      <w:lvlJc w:val="right"/>
      <w:pPr>
        <w:ind w:left="4320" w:hanging="180"/>
      </w:pPr>
    </w:lvl>
    <w:lvl w:ilvl="6" w:tplc="4D3A0C18">
      <w:start w:val="1"/>
      <w:numFmt w:val="decimal"/>
      <w:lvlText w:val="%7."/>
      <w:lvlJc w:val="left"/>
      <w:pPr>
        <w:ind w:left="5040" w:hanging="360"/>
      </w:pPr>
    </w:lvl>
    <w:lvl w:ilvl="7" w:tplc="3F04E190">
      <w:start w:val="1"/>
      <w:numFmt w:val="lowerLetter"/>
      <w:lvlText w:val="%8."/>
      <w:lvlJc w:val="left"/>
      <w:pPr>
        <w:ind w:left="5760" w:hanging="360"/>
      </w:pPr>
    </w:lvl>
    <w:lvl w:ilvl="8" w:tplc="F92235D2">
      <w:start w:val="1"/>
      <w:numFmt w:val="lowerRoman"/>
      <w:lvlText w:val="%9."/>
      <w:lvlJc w:val="right"/>
      <w:pPr>
        <w:ind w:left="6480" w:hanging="180"/>
      </w:pPr>
    </w:lvl>
  </w:abstractNum>
  <w:abstractNum w:abstractNumId="5" w15:restartNumberingAfterBreak="0">
    <w:nsid w:val="3A3A7E8A"/>
    <w:multiLevelType w:val="hybridMultilevel"/>
    <w:tmpl w:val="A92C9920"/>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6" w15:restartNumberingAfterBreak="0">
    <w:nsid w:val="44D8636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A29E41E"/>
    <w:multiLevelType w:val="hybridMultilevel"/>
    <w:tmpl w:val="FFFFFFFF"/>
    <w:lvl w:ilvl="0" w:tplc="14A8BED2">
      <w:start w:val="2"/>
      <w:numFmt w:val="decimal"/>
      <w:lvlText w:val="%1."/>
      <w:lvlJc w:val="left"/>
      <w:pPr>
        <w:ind w:left="720" w:hanging="360"/>
      </w:pPr>
    </w:lvl>
    <w:lvl w:ilvl="1" w:tplc="16C267BC">
      <w:start w:val="1"/>
      <w:numFmt w:val="lowerLetter"/>
      <w:lvlText w:val="%2."/>
      <w:lvlJc w:val="left"/>
      <w:pPr>
        <w:ind w:left="1440" w:hanging="360"/>
      </w:pPr>
    </w:lvl>
    <w:lvl w:ilvl="2" w:tplc="05C810AA">
      <w:start w:val="1"/>
      <w:numFmt w:val="lowerRoman"/>
      <w:lvlText w:val="%3."/>
      <w:lvlJc w:val="right"/>
      <w:pPr>
        <w:ind w:left="2160" w:hanging="180"/>
      </w:pPr>
    </w:lvl>
    <w:lvl w:ilvl="3" w:tplc="9AA88B4E">
      <w:start w:val="1"/>
      <w:numFmt w:val="decimal"/>
      <w:lvlText w:val="%4."/>
      <w:lvlJc w:val="left"/>
      <w:pPr>
        <w:ind w:left="2880" w:hanging="360"/>
      </w:pPr>
    </w:lvl>
    <w:lvl w:ilvl="4" w:tplc="9AC2910E">
      <w:start w:val="1"/>
      <w:numFmt w:val="lowerLetter"/>
      <w:lvlText w:val="%5."/>
      <w:lvlJc w:val="left"/>
      <w:pPr>
        <w:ind w:left="3600" w:hanging="360"/>
      </w:pPr>
    </w:lvl>
    <w:lvl w:ilvl="5" w:tplc="6F3608E8">
      <w:start w:val="1"/>
      <w:numFmt w:val="lowerRoman"/>
      <w:lvlText w:val="%6."/>
      <w:lvlJc w:val="right"/>
      <w:pPr>
        <w:ind w:left="4320" w:hanging="180"/>
      </w:pPr>
    </w:lvl>
    <w:lvl w:ilvl="6" w:tplc="2A80B92A">
      <w:start w:val="1"/>
      <w:numFmt w:val="decimal"/>
      <w:lvlText w:val="%7."/>
      <w:lvlJc w:val="left"/>
      <w:pPr>
        <w:ind w:left="5040" w:hanging="360"/>
      </w:pPr>
    </w:lvl>
    <w:lvl w:ilvl="7" w:tplc="F26229AA">
      <w:start w:val="1"/>
      <w:numFmt w:val="lowerLetter"/>
      <w:lvlText w:val="%8."/>
      <w:lvlJc w:val="left"/>
      <w:pPr>
        <w:ind w:left="5760" w:hanging="360"/>
      </w:pPr>
    </w:lvl>
    <w:lvl w:ilvl="8" w:tplc="CFB4B53C">
      <w:start w:val="1"/>
      <w:numFmt w:val="lowerRoman"/>
      <w:lvlText w:val="%9."/>
      <w:lvlJc w:val="right"/>
      <w:pPr>
        <w:ind w:left="6480" w:hanging="180"/>
      </w:pPr>
    </w:lvl>
  </w:abstractNum>
  <w:abstractNum w:abstractNumId="8" w15:restartNumberingAfterBreak="0">
    <w:nsid w:val="4B110BB5"/>
    <w:multiLevelType w:val="hybridMultilevel"/>
    <w:tmpl w:val="80E2CE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BF05803"/>
    <w:multiLevelType w:val="hybridMultilevel"/>
    <w:tmpl w:val="FFFFFFFF"/>
    <w:lvl w:ilvl="0" w:tplc="BD0C1D76">
      <w:start w:val="4"/>
      <w:numFmt w:val="decimal"/>
      <w:lvlText w:val="%1."/>
      <w:lvlJc w:val="left"/>
      <w:pPr>
        <w:ind w:left="720" w:hanging="360"/>
      </w:pPr>
    </w:lvl>
    <w:lvl w:ilvl="1" w:tplc="A2CA9E6E">
      <w:start w:val="1"/>
      <w:numFmt w:val="lowerLetter"/>
      <w:lvlText w:val="%2."/>
      <w:lvlJc w:val="left"/>
      <w:pPr>
        <w:ind w:left="1440" w:hanging="360"/>
      </w:pPr>
    </w:lvl>
    <w:lvl w:ilvl="2" w:tplc="82E4C84C">
      <w:start w:val="1"/>
      <w:numFmt w:val="lowerRoman"/>
      <w:lvlText w:val="%3."/>
      <w:lvlJc w:val="right"/>
      <w:pPr>
        <w:ind w:left="2160" w:hanging="180"/>
      </w:pPr>
    </w:lvl>
    <w:lvl w:ilvl="3" w:tplc="8B26A892">
      <w:start w:val="1"/>
      <w:numFmt w:val="decimal"/>
      <w:lvlText w:val="%4."/>
      <w:lvlJc w:val="left"/>
      <w:pPr>
        <w:ind w:left="2880" w:hanging="360"/>
      </w:pPr>
    </w:lvl>
    <w:lvl w:ilvl="4" w:tplc="77B85A9A">
      <w:start w:val="1"/>
      <w:numFmt w:val="lowerLetter"/>
      <w:lvlText w:val="%5."/>
      <w:lvlJc w:val="left"/>
      <w:pPr>
        <w:ind w:left="3600" w:hanging="360"/>
      </w:pPr>
    </w:lvl>
    <w:lvl w:ilvl="5" w:tplc="1ED894A6">
      <w:start w:val="1"/>
      <w:numFmt w:val="lowerRoman"/>
      <w:lvlText w:val="%6."/>
      <w:lvlJc w:val="right"/>
      <w:pPr>
        <w:ind w:left="4320" w:hanging="180"/>
      </w:pPr>
    </w:lvl>
    <w:lvl w:ilvl="6" w:tplc="3F842B28">
      <w:start w:val="1"/>
      <w:numFmt w:val="decimal"/>
      <w:lvlText w:val="%7."/>
      <w:lvlJc w:val="left"/>
      <w:pPr>
        <w:ind w:left="5040" w:hanging="360"/>
      </w:pPr>
    </w:lvl>
    <w:lvl w:ilvl="7" w:tplc="0C5CA9DC">
      <w:start w:val="1"/>
      <w:numFmt w:val="lowerLetter"/>
      <w:lvlText w:val="%8."/>
      <w:lvlJc w:val="left"/>
      <w:pPr>
        <w:ind w:left="5760" w:hanging="360"/>
      </w:pPr>
    </w:lvl>
    <w:lvl w:ilvl="8" w:tplc="CE5E800E">
      <w:start w:val="1"/>
      <w:numFmt w:val="lowerRoman"/>
      <w:lvlText w:val="%9."/>
      <w:lvlJc w:val="right"/>
      <w:pPr>
        <w:ind w:left="6480" w:hanging="180"/>
      </w:pPr>
    </w:lvl>
  </w:abstractNum>
  <w:abstractNum w:abstractNumId="10" w15:restartNumberingAfterBreak="0">
    <w:nsid w:val="52874118"/>
    <w:multiLevelType w:val="hybridMultilevel"/>
    <w:tmpl w:val="01B26C0E"/>
    <w:lvl w:ilvl="0" w:tplc="E85A69D2">
      <w:numFmt w:val="bullet"/>
      <w:lvlText w:val="-"/>
      <w:lvlJc w:val="left"/>
      <w:pPr>
        <w:ind w:left="1069" w:hanging="360"/>
      </w:pPr>
      <w:rPr>
        <w:rFonts w:ascii="Times New Roman" w:eastAsiaTheme="minorHAns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1" w15:restartNumberingAfterBreak="0">
    <w:nsid w:val="586E2D9B"/>
    <w:multiLevelType w:val="multilevel"/>
    <w:tmpl w:val="62DA9F2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EE0BDFF"/>
    <w:multiLevelType w:val="hybridMultilevel"/>
    <w:tmpl w:val="FFFFFFFF"/>
    <w:lvl w:ilvl="0" w:tplc="9FBA2360">
      <w:start w:val="3"/>
      <w:numFmt w:val="decimal"/>
      <w:lvlText w:val="%1."/>
      <w:lvlJc w:val="left"/>
      <w:pPr>
        <w:ind w:left="720" w:hanging="360"/>
      </w:pPr>
    </w:lvl>
    <w:lvl w:ilvl="1" w:tplc="79A67B44">
      <w:start w:val="1"/>
      <w:numFmt w:val="lowerLetter"/>
      <w:lvlText w:val="%2."/>
      <w:lvlJc w:val="left"/>
      <w:pPr>
        <w:ind w:left="1440" w:hanging="360"/>
      </w:pPr>
    </w:lvl>
    <w:lvl w:ilvl="2" w:tplc="637AA0BC">
      <w:start w:val="1"/>
      <w:numFmt w:val="lowerRoman"/>
      <w:lvlText w:val="%3."/>
      <w:lvlJc w:val="right"/>
      <w:pPr>
        <w:ind w:left="2160" w:hanging="180"/>
      </w:pPr>
    </w:lvl>
    <w:lvl w:ilvl="3" w:tplc="C8D2BEC4">
      <w:start w:val="1"/>
      <w:numFmt w:val="decimal"/>
      <w:lvlText w:val="%4."/>
      <w:lvlJc w:val="left"/>
      <w:pPr>
        <w:ind w:left="2880" w:hanging="360"/>
      </w:pPr>
    </w:lvl>
    <w:lvl w:ilvl="4" w:tplc="E9669BB8">
      <w:start w:val="1"/>
      <w:numFmt w:val="lowerLetter"/>
      <w:lvlText w:val="%5."/>
      <w:lvlJc w:val="left"/>
      <w:pPr>
        <w:ind w:left="3600" w:hanging="360"/>
      </w:pPr>
    </w:lvl>
    <w:lvl w:ilvl="5" w:tplc="8AF0A70C">
      <w:start w:val="1"/>
      <w:numFmt w:val="lowerRoman"/>
      <w:lvlText w:val="%6."/>
      <w:lvlJc w:val="right"/>
      <w:pPr>
        <w:ind w:left="4320" w:hanging="180"/>
      </w:pPr>
    </w:lvl>
    <w:lvl w:ilvl="6" w:tplc="F760D7E6">
      <w:start w:val="1"/>
      <w:numFmt w:val="decimal"/>
      <w:lvlText w:val="%7."/>
      <w:lvlJc w:val="left"/>
      <w:pPr>
        <w:ind w:left="5040" w:hanging="360"/>
      </w:pPr>
    </w:lvl>
    <w:lvl w:ilvl="7" w:tplc="15A48582">
      <w:start w:val="1"/>
      <w:numFmt w:val="lowerLetter"/>
      <w:lvlText w:val="%8."/>
      <w:lvlJc w:val="left"/>
      <w:pPr>
        <w:ind w:left="5760" w:hanging="360"/>
      </w:pPr>
    </w:lvl>
    <w:lvl w:ilvl="8" w:tplc="2CA88C9A">
      <w:start w:val="1"/>
      <w:numFmt w:val="lowerRoman"/>
      <w:lvlText w:val="%9."/>
      <w:lvlJc w:val="right"/>
      <w:pPr>
        <w:ind w:left="6480" w:hanging="180"/>
      </w:pPr>
    </w:lvl>
  </w:abstractNum>
  <w:abstractNum w:abstractNumId="13" w15:restartNumberingAfterBreak="0">
    <w:nsid w:val="67BF6922"/>
    <w:multiLevelType w:val="multilevel"/>
    <w:tmpl w:val="0CE06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4EF14E"/>
    <w:multiLevelType w:val="hybridMultilevel"/>
    <w:tmpl w:val="FFFFFFFF"/>
    <w:lvl w:ilvl="0" w:tplc="72DCFB14">
      <w:start w:val="1"/>
      <w:numFmt w:val="decimal"/>
      <w:lvlText w:val="%1)"/>
      <w:lvlJc w:val="left"/>
      <w:pPr>
        <w:ind w:left="720" w:hanging="360"/>
      </w:pPr>
    </w:lvl>
    <w:lvl w:ilvl="1" w:tplc="C4683DDA">
      <w:start w:val="1"/>
      <w:numFmt w:val="lowerLetter"/>
      <w:lvlText w:val="%2."/>
      <w:lvlJc w:val="left"/>
      <w:pPr>
        <w:ind w:left="1440" w:hanging="360"/>
      </w:pPr>
    </w:lvl>
    <w:lvl w:ilvl="2" w:tplc="2B8CE4AC">
      <w:start w:val="1"/>
      <w:numFmt w:val="lowerRoman"/>
      <w:lvlText w:val="%3."/>
      <w:lvlJc w:val="right"/>
      <w:pPr>
        <w:ind w:left="2160" w:hanging="180"/>
      </w:pPr>
    </w:lvl>
    <w:lvl w:ilvl="3" w:tplc="1862A7FE">
      <w:start w:val="1"/>
      <w:numFmt w:val="decimal"/>
      <w:lvlText w:val="%4."/>
      <w:lvlJc w:val="left"/>
      <w:pPr>
        <w:ind w:left="2880" w:hanging="360"/>
      </w:pPr>
    </w:lvl>
    <w:lvl w:ilvl="4" w:tplc="334E9352">
      <w:start w:val="1"/>
      <w:numFmt w:val="lowerLetter"/>
      <w:lvlText w:val="%5."/>
      <w:lvlJc w:val="left"/>
      <w:pPr>
        <w:ind w:left="3600" w:hanging="360"/>
      </w:pPr>
    </w:lvl>
    <w:lvl w:ilvl="5" w:tplc="43CE8C42">
      <w:start w:val="1"/>
      <w:numFmt w:val="lowerRoman"/>
      <w:lvlText w:val="%6."/>
      <w:lvlJc w:val="right"/>
      <w:pPr>
        <w:ind w:left="4320" w:hanging="180"/>
      </w:pPr>
    </w:lvl>
    <w:lvl w:ilvl="6" w:tplc="6908BAD4">
      <w:start w:val="1"/>
      <w:numFmt w:val="decimal"/>
      <w:lvlText w:val="%7."/>
      <w:lvlJc w:val="left"/>
      <w:pPr>
        <w:ind w:left="5040" w:hanging="360"/>
      </w:pPr>
    </w:lvl>
    <w:lvl w:ilvl="7" w:tplc="D4CC4FCA">
      <w:start w:val="1"/>
      <w:numFmt w:val="lowerLetter"/>
      <w:lvlText w:val="%8."/>
      <w:lvlJc w:val="left"/>
      <w:pPr>
        <w:ind w:left="5760" w:hanging="360"/>
      </w:pPr>
    </w:lvl>
    <w:lvl w:ilvl="8" w:tplc="7CCC2B84">
      <w:start w:val="1"/>
      <w:numFmt w:val="lowerRoman"/>
      <w:lvlText w:val="%9."/>
      <w:lvlJc w:val="right"/>
      <w:pPr>
        <w:ind w:left="6480" w:hanging="180"/>
      </w:pPr>
    </w:lvl>
  </w:abstractNum>
  <w:abstractNum w:abstractNumId="15" w15:restartNumberingAfterBreak="0">
    <w:nsid w:val="78797BDA"/>
    <w:multiLevelType w:val="hybridMultilevel"/>
    <w:tmpl w:val="B6C6537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94367184">
    <w:abstractNumId w:val="11"/>
  </w:num>
  <w:num w:numId="2" w16cid:durableId="400950643">
    <w:abstractNumId w:val="6"/>
  </w:num>
  <w:num w:numId="3" w16cid:durableId="1165785625">
    <w:abstractNumId w:val="1"/>
  </w:num>
  <w:num w:numId="4" w16cid:durableId="752433368">
    <w:abstractNumId w:val="0"/>
  </w:num>
  <w:num w:numId="5" w16cid:durableId="1534612977">
    <w:abstractNumId w:val="5"/>
  </w:num>
  <w:num w:numId="6" w16cid:durableId="805196287">
    <w:abstractNumId w:val="10"/>
  </w:num>
  <w:num w:numId="7" w16cid:durableId="1898785452">
    <w:abstractNumId w:val="3"/>
  </w:num>
  <w:num w:numId="8" w16cid:durableId="151914985">
    <w:abstractNumId w:val="13"/>
  </w:num>
  <w:num w:numId="9" w16cid:durableId="2079280513">
    <w:abstractNumId w:val="9"/>
  </w:num>
  <w:num w:numId="10" w16cid:durableId="259996603">
    <w:abstractNumId w:val="12"/>
  </w:num>
  <w:num w:numId="11" w16cid:durableId="1695573212">
    <w:abstractNumId w:val="7"/>
  </w:num>
  <w:num w:numId="12" w16cid:durableId="1023022593">
    <w:abstractNumId w:val="4"/>
  </w:num>
  <w:num w:numId="13" w16cid:durableId="427434104">
    <w:abstractNumId w:val="8"/>
  </w:num>
  <w:num w:numId="14" w16cid:durableId="310907987">
    <w:abstractNumId w:val="15"/>
  </w:num>
  <w:num w:numId="15" w16cid:durableId="697126439">
    <w:abstractNumId w:val="14"/>
  </w:num>
  <w:num w:numId="16" w16cid:durableId="12891244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C18"/>
    <w:rsid w:val="0000251A"/>
    <w:rsid w:val="00004173"/>
    <w:rsid w:val="00007F9A"/>
    <w:rsid w:val="00011DA9"/>
    <w:rsid w:val="000120FA"/>
    <w:rsid w:val="0001220A"/>
    <w:rsid w:val="00013A02"/>
    <w:rsid w:val="0001436F"/>
    <w:rsid w:val="00014C16"/>
    <w:rsid w:val="00024D15"/>
    <w:rsid w:val="00025481"/>
    <w:rsid w:val="00030CBC"/>
    <w:rsid w:val="00031E88"/>
    <w:rsid w:val="00032223"/>
    <w:rsid w:val="0003367B"/>
    <w:rsid w:val="00033FCE"/>
    <w:rsid w:val="00040587"/>
    <w:rsid w:val="00040BA3"/>
    <w:rsid w:val="00042BDB"/>
    <w:rsid w:val="00045F61"/>
    <w:rsid w:val="00045FA1"/>
    <w:rsid w:val="00047AE8"/>
    <w:rsid w:val="000501F2"/>
    <w:rsid w:val="000521DE"/>
    <w:rsid w:val="0005238E"/>
    <w:rsid w:val="00053667"/>
    <w:rsid w:val="00053879"/>
    <w:rsid w:val="0005571F"/>
    <w:rsid w:val="000604D5"/>
    <w:rsid w:val="00062535"/>
    <w:rsid w:val="00064A87"/>
    <w:rsid w:val="00066EA9"/>
    <w:rsid w:val="000672B7"/>
    <w:rsid w:val="00070C9B"/>
    <w:rsid w:val="00071ACC"/>
    <w:rsid w:val="0007294C"/>
    <w:rsid w:val="0007390C"/>
    <w:rsid w:val="000807DB"/>
    <w:rsid w:val="00087983"/>
    <w:rsid w:val="000916D6"/>
    <w:rsid w:val="00092DA8"/>
    <w:rsid w:val="000945F3"/>
    <w:rsid w:val="00096391"/>
    <w:rsid w:val="000966FD"/>
    <w:rsid w:val="00097238"/>
    <w:rsid w:val="00097473"/>
    <w:rsid w:val="000A07D5"/>
    <w:rsid w:val="000A2B34"/>
    <w:rsid w:val="000A2EC9"/>
    <w:rsid w:val="000A37CD"/>
    <w:rsid w:val="000A5714"/>
    <w:rsid w:val="000A5894"/>
    <w:rsid w:val="000A6354"/>
    <w:rsid w:val="000A6CE0"/>
    <w:rsid w:val="000B06F6"/>
    <w:rsid w:val="000B0727"/>
    <w:rsid w:val="000B27F6"/>
    <w:rsid w:val="000B39FB"/>
    <w:rsid w:val="000B3E62"/>
    <w:rsid w:val="000B3FD3"/>
    <w:rsid w:val="000B6485"/>
    <w:rsid w:val="000C3141"/>
    <w:rsid w:val="000C3192"/>
    <w:rsid w:val="000C3D0D"/>
    <w:rsid w:val="000C402F"/>
    <w:rsid w:val="000C59E7"/>
    <w:rsid w:val="000C719E"/>
    <w:rsid w:val="000D1DA5"/>
    <w:rsid w:val="000D4429"/>
    <w:rsid w:val="000D59CF"/>
    <w:rsid w:val="000E1D77"/>
    <w:rsid w:val="000E4A0C"/>
    <w:rsid w:val="000E50AF"/>
    <w:rsid w:val="000E5957"/>
    <w:rsid w:val="000E6EDD"/>
    <w:rsid w:val="000E7B77"/>
    <w:rsid w:val="000F0CCC"/>
    <w:rsid w:val="000F4EFC"/>
    <w:rsid w:val="000F58DC"/>
    <w:rsid w:val="000F5F97"/>
    <w:rsid w:val="000F7CB1"/>
    <w:rsid w:val="0010063F"/>
    <w:rsid w:val="001007B5"/>
    <w:rsid w:val="001056F9"/>
    <w:rsid w:val="0011005F"/>
    <w:rsid w:val="00110429"/>
    <w:rsid w:val="001104F5"/>
    <w:rsid w:val="0011054C"/>
    <w:rsid w:val="00110BEB"/>
    <w:rsid w:val="00111595"/>
    <w:rsid w:val="00112E6C"/>
    <w:rsid w:val="001130DB"/>
    <w:rsid w:val="001160D4"/>
    <w:rsid w:val="00116941"/>
    <w:rsid w:val="0012156E"/>
    <w:rsid w:val="001226E8"/>
    <w:rsid w:val="001232E2"/>
    <w:rsid w:val="0013129F"/>
    <w:rsid w:val="00131C4C"/>
    <w:rsid w:val="001336B1"/>
    <w:rsid w:val="00133C98"/>
    <w:rsid w:val="00135274"/>
    <w:rsid w:val="00142444"/>
    <w:rsid w:val="00142872"/>
    <w:rsid w:val="00143B0B"/>
    <w:rsid w:val="00146AA4"/>
    <w:rsid w:val="001501F6"/>
    <w:rsid w:val="00151A2E"/>
    <w:rsid w:val="00153DFE"/>
    <w:rsid w:val="0015476F"/>
    <w:rsid w:val="001600E2"/>
    <w:rsid w:val="00160F55"/>
    <w:rsid w:val="00165165"/>
    <w:rsid w:val="0016555A"/>
    <w:rsid w:val="00165DEE"/>
    <w:rsid w:val="00166F38"/>
    <w:rsid w:val="001702DC"/>
    <w:rsid w:val="00171937"/>
    <w:rsid w:val="0017284D"/>
    <w:rsid w:val="00174921"/>
    <w:rsid w:val="00174F22"/>
    <w:rsid w:val="00181FCD"/>
    <w:rsid w:val="00186555"/>
    <w:rsid w:val="001873E7"/>
    <w:rsid w:val="00187C35"/>
    <w:rsid w:val="00187DCC"/>
    <w:rsid w:val="0019097F"/>
    <w:rsid w:val="00192348"/>
    <w:rsid w:val="0019340B"/>
    <w:rsid w:val="00193EEA"/>
    <w:rsid w:val="00194977"/>
    <w:rsid w:val="0019501E"/>
    <w:rsid w:val="00197395"/>
    <w:rsid w:val="00197CC3"/>
    <w:rsid w:val="001A1E12"/>
    <w:rsid w:val="001A25A9"/>
    <w:rsid w:val="001A4E3A"/>
    <w:rsid w:val="001A78C9"/>
    <w:rsid w:val="001A7B2D"/>
    <w:rsid w:val="001B1602"/>
    <w:rsid w:val="001B273E"/>
    <w:rsid w:val="001B33FF"/>
    <w:rsid w:val="001B38C7"/>
    <w:rsid w:val="001B6559"/>
    <w:rsid w:val="001B66B5"/>
    <w:rsid w:val="001B7918"/>
    <w:rsid w:val="001C341E"/>
    <w:rsid w:val="001C4A64"/>
    <w:rsid w:val="001C5A91"/>
    <w:rsid w:val="001C5AA6"/>
    <w:rsid w:val="001C7B0D"/>
    <w:rsid w:val="001C7DAB"/>
    <w:rsid w:val="001D499A"/>
    <w:rsid w:val="001D4BF0"/>
    <w:rsid w:val="001E2F53"/>
    <w:rsid w:val="001E47F5"/>
    <w:rsid w:val="001E5439"/>
    <w:rsid w:val="001E71EA"/>
    <w:rsid w:val="001F17C9"/>
    <w:rsid w:val="001F3303"/>
    <w:rsid w:val="001F447F"/>
    <w:rsid w:val="001F4B37"/>
    <w:rsid w:val="001F5058"/>
    <w:rsid w:val="00200D5E"/>
    <w:rsid w:val="0020354A"/>
    <w:rsid w:val="002053A9"/>
    <w:rsid w:val="00207899"/>
    <w:rsid w:val="00213047"/>
    <w:rsid w:val="002136ED"/>
    <w:rsid w:val="00217D33"/>
    <w:rsid w:val="00217D85"/>
    <w:rsid w:val="00223559"/>
    <w:rsid w:val="00224BF2"/>
    <w:rsid w:val="002259F0"/>
    <w:rsid w:val="002270F0"/>
    <w:rsid w:val="00230294"/>
    <w:rsid w:val="00234918"/>
    <w:rsid w:val="00235061"/>
    <w:rsid w:val="0023783B"/>
    <w:rsid w:val="00241FE2"/>
    <w:rsid w:val="00243027"/>
    <w:rsid w:val="002445DB"/>
    <w:rsid w:val="00244941"/>
    <w:rsid w:val="00246A43"/>
    <w:rsid w:val="002473EE"/>
    <w:rsid w:val="00247CC7"/>
    <w:rsid w:val="00247D12"/>
    <w:rsid w:val="00250781"/>
    <w:rsid w:val="00251DEB"/>
    <w:rsid w:val="00257408"/>
    <w:rsid w:val="0026404B"/>
    <w:rsid w:val="00264963"/>
    <w:rsid w:val="00264B1E"/>
    <w:rsid w:val="002676FA"/>
    <w:rsid w:val="00271B39"/>
    <w:rsid w:val="00275FA7"/>
    <w:rsid w:val="00277FC7"/>
    <w:rsid w:val="0028644F"/>
    <w:rsid w:val="00291C27"/>
    <w:rsid w:val="002920A7"/>
    <w:rsid w:val="0029300B"/>
    <w:rsid w:val="002974C6"/>
    <w:rsid w:val="002A0275"/>
    <w:rsid w:val="002A212A"/>
    <w:rsid w:val="002A2C6D"/>
    <w:rsid w:val="002A4148"/>
    <w:rsid w:val="002A5424"/>
    <w:rsid w:val="002A5C18"/>
    <w:rsid w:val="002A73E5"/>
    <w:rsid w:val="002A7690"/>
    <w:rsid w:val="002B3826"/>
    <w:rsid w:val="002C0924"/>
    <w:rsid w:val="002C0DCA"/>
    <w:rsid w:val="002C1EA3"/>
    <w:rsid w:val="002C2EEB"/>
    <w:rsid w:val="002D1EF1"/>
    <w:rsid w:val="002D20EA"/>
    <w:rsid w:val="002D2770"/>
    <w:rsid w:val="002D3FB1"/>
    <w:rsid w:val="002D7C2E"/>
    <w:rsid w:val="002E00DD"/>
    <w:rsid w:val="002E0923"/>
    <w:rsid w:val="002E2DF9"/>
    <w:rsid w:val="002E2E09"/>
    <w:rsid w:val="002E3570"/>
    <w:rsid w:val="002E6B27"/>
    <w:rsid w:val="002F0D73"/>
    <w:rsid w:val="002F2B0D"/>
    <w:rsid w:val="002F3019"/>
    <w:rsid w:val="00301EE1"/>
    <w:rsid w:val="00302D83"/>
    <w:rsid w:val="003062C1"/>
    <w:rsid w:val="00307BCF"/>
    <w:rsid w:val="0031165A"/>
    <w:rsid w:val="003117A4"/>
    <w:rsid w:val="00313DC6"/>
    <w:rsid w:val="00316A2D"/>
    <w:rsid w:val="00317EC3"/>
    <w:rsid w:val="0032184D"/>
    <w:rsid w:val="00322135"/>
    <w:rsid w:val="003258B4"/>
    <w:rsid w:val="00325A3C"/>
    <w:rsid w:val="00326D33"/>
    <w:rsid w:val="00330CFB"/>
    <w:rsid w:val="00331FB6"/>
    <w:rsid w:val="00332114"/>
    <w:rsid w:val="00332927"/>
    <w:rsid w:val="003360E1"/>
    <w:rsid w:val="003362B4"/>
    <w:rsid w:val="00342086"/>
    <w:rsid w:val="0034208B"/>
    <w:rsid w:val="00343115"/>
    <w:rsid w:val="00344DC0"/>
    <w:rsid w:val="0034685C"/>
    <w:rsid w:val="0034714E"/>
    <w:rsid w:val="00347D67"/>
    <w:rsid w:val="00350A5E"/>
    <w:rsid w:val="003532EB"/>
    <w:rsid w:val="0035737E"/>
    <w:rsid w:val="00362EAE"/>
    <w:rsid w:val="0036310A"/>
    <w:rsid w:val="00363E63"/>
    <w:rsid w:val="00365438"/>
    <w:rsid w:val="00365DE3"/>
    <w:rsid w:val="00367325"/>
    <w:rsid w:val="00370DEC"/>
    <w:rsid w:val="0037309A"/>
    <w:rsid w:val="003730F8"/>
    <w:rsid w:val="00373835"/>
    <w:rsid w:val="0037520B"/>
    <w:rsid w:val="0037679F"/>
    <w:rsid w:val="00377C07"/>
    <w:rsid w:val="00377C0D"/>
    <w:rsid w:val="00380C89"/>
    <w:rsid w:val="003814C4"/>
    <w:rsid w:val="00384049"/>
    <w:rsid w:val="00387071"/>
    <w:rsid w:val="003879F7"/>
    <w:rsid w:val="00390420"/>
    <w:rsid w:val="00390B76"/>
    <w:rsid w:val="0039181F"/>
    <w:rsid w:val="0039279C"/>
    <w:rsid w:val="00394788"/>
    <w:rsid w:val="003A01C7"/>
    <w:rsid w:val="003A3C63"/>
    <w:rsid w:val="003A4C13"/>
    <w:rsid w:val="003A5262"/>
    <w:rsid w:val="003A7573"/>
    <w:rsid w:val="003A7A58"/>
    <w:rsid w:val="003B0503"/>
    <w:rsid w:val="003B22E7"/>
    <w:rsid w:val="003C02DF"/>
    <w:rsid w:val="003C0F33"/>
    <w:rsid w:val="003C1139"/>
    <w:rsid w:val="003C1863"/>
    <w:rsid w:val="003C3125"/>
    <w:rsid w:val="003C31AC"/>
    <w:rsid w:val="003C56AB"/>
    <w:rsid w:val="003C56BF"/>
    <w:rsid w:val="003C630F"/>
    <w:rsid w:val="003C6759"/>
    <w:rsid w:val="003C6A95"/>
    <w:rsid w:val="003C7739"/>
    <w:rsid w:val="003D2C68"/>
    <w:rsid w:val="003D5766"/>
    <w:rsid w:val="003D78ED"/>
    <w:rsid w:val="003E11AD"/>
    <w:rsid w:val="003E2B55"/>
    <w:rsid w:val="003E2E2A"/>
    <w:rsid w:val="003E2E93"/>
    <w:rsid w:val="003E3387"/>
    <w:rsid w:val="003F19B9"/>
    <w:rsid w:val="003F3E15"/>
    <w:rsid w:val="003F7B2C"/>
    <w:rsid w:val="00400089"/>
    <w:rsid w:val="004032E5"/>
    <w:rsid w:val="00403A59"/>
    <w:rsid w:val="0040627D"/>
    <w:rsid w:val="00411AAC"/>
    <w:rsid w:val="00413A0C"/>
    <w:rsid w:val="00414621"/>
    <w:rsid w:val="00415C5A"/>
    <w:rsid w:val="00415D6A"/>
    <w:rsid w:val="004174B5"/>
    <w:rsid w:val="00417F61"/>
    <w:rsid w:val="004202C5"/>
    <w:rsid w:val="00424A59"/>
    <w:rsid w:val="00425963"/>
    <w:rsid w:val="00425D64"/>
    <w:rsid w:val="00425E90"/>
    <w:rsid w:val="0042652D"/>
    <w:rsid w:val="00435899"/>
    <w:rsid w:val="004378FC"/>
    <w:rsid w:val="00441722"/>
    <w:rsid w:val="00442260"/>
    <w:rsid w:val="00446090"/>
    <w:rsid w:val="0044775D"/>
    <w:rsid w:val="00451C64"/>
    <w:rsid w:val="004525E4"/>
    <w:rsid w:val="00453380"/>
    <w:rsid w:val="00457169"/>
    <w:rsid w:val="00457C77"/>
    <w:rsid w:val="00460251"/>
    <w:rsid w:val="004634B9"/>
    <w:rsid w:val="004637B2"/>
    <w:rsid w:val="0046498B"/>
    <w:rsid w:val="00466A9E"/>
    <w:rsid w:val="004671B6"/>
    <w:rsid w:val="00467489"/>
    <w:rsid w:val="00472C1F"/>
    <w:rsid w:val="00473794"/>
    <w:rsid w:val="00473E33"/>
    <w:rsid w:val="0047412E"/>
    <w:rsid w:val="00474390"/>
    <w:rsid w:val="00476C90"/>
    <w:rsid w:val="00477C11"/>
    <w:rsid w:val="0048081B"/>
    <w:rsid w:val="00480876"/>
    <w:rsid w:val="00486535"/>
    <w:rsid w:val="004870FC"/>
    <w:rsid w:val="00490AD5"/>
    <w:rsid w:val="00493230"/>
    <w:rsid w:val="00493880"/>
    <w:rsid w:val="00495B7C"/>
    <w:rsid w:val="00497D28"/>
    <w:rsid w:val="004A05A8"/>
    <w:rsid w:val="004A0A09"/>
    <w:rsid w:val="004A1119"/>
    <w:rsid w:val="004A4BC0"/>
    <w:rsid w:val="004A5A83"/>
    <w:rsid w:val="004A6174"/>
    <w:rsid w:val="004B1444"/>
    <w:rsid w:val="004B2938"/>
    <w:rsid w:val="004B2A6A"/>
    <w:rsid w:val="004B4F14"/>
    <w:rsid w:val="004B711C"/>
    <w:rsid w:val="004C1313"/>
    <w:rsid w:val="004C1C82"/>
    <w:rsid w:val="004C1EFB"/>
    <w:rsid w:val="004C3219"/>
    <w:rsid w:val="004C3C50"/>
    <w:rsid w:val="004C4986"/>
    <w:rsid w:val="004C4BFF"/>
    <w:rsid w:val="004C6344"/>
    <w:rsid w:val="004C6867"/>
    <w:rsid w:val="004C6AAE"/>
    <w:rsid w:val="004C7284"/>
    <w:rsid w:val="004D0485"/>
    <w:rsid w:val="004D24E2"/>
    <w:rsid w:val="004D446C"/>
    <w:rsid w:val="004D559D"/>
    <w:rsid w:val="004D6D4B"/>
    <w:rsid w:val="004E0364"/>
    <w:rsid w:val="004E22D7"/>
    <w:rsid w:val="004E2FB1"/>
    <w:rsid w:val="004E49A7"/>
    <w:rsid w:val="004E4ED7"/>
    <w:rsid w:val="004E6616"/>
    <w:rsid w:val="004E6C90"/>
    <w:rsid w:val="004F294B"/>
    <w:rsid w:val="00501ACE"/>
    <w:rsid w:val="00506F3C"/>
    <w:rsid w:val="00511CE1"/>
    <w:rsid w:val="00516A8C"/>
    <w:rsid w:val="00521AB1"/>
    <w:rsid w:val="005265E8"/>
    <w:rsid w:val="00526DD6"/>
    <w:rsid w:val="0053240F"/>
    <w:rsid w:val="00533EC4"/>
    <w:rsid w:val="005342A2"/>
    <w:rsid w:val="005352E5"/>
    <w:rsid w:val="005353C5"/>
    <w:rsid w:val="00542E2F"/>
    <w:rsid w:val="005469DB"/>
    <w:rsid w:val="0054710C"/>
    <w:rsid w:val="00547246"/>
    <w:rsid w:val="00547532"/>
    <w:rsid w:val="0055043E"/>
    <w:rsid w:val="00550FE7"/>
    <w:rsid w:val="00556BCE"/>
    <w:rsid w:val="0056019F"/>
    <w:rsid w:val="00565BFC"/>
    <w:rsid w:val="00567AF2"/>
    <w:rsid w:val="005704CD"/>
    <w:rsid w:val="00570FDC"/>
    <w:rsid w:val="0057343C"/>
    <w:rsid w:val="00574A35"/>
    <w:rsid w:val="00574D3A"/>
    <w:rsid w:val="00575186"/>
    <w:rsid w:val="005769E4"/>
    <w:rsid w:val="0057761A"/>
    <w:rsid w:val="00580765"/>
    <w:rsid w:val="00581447"/>
    <w:rsid w:val="00581826"/>
    <w:rsid w:val="00581B74"/>
    <w:rsid w:val="00583BC4"/>
    <w:rsid w:val="0058429F"/>
    <w:rsid w:val="005845D6"/>
    <w:rsid w:val="00586C3F"/>
    <w:rsid w:val="00590056"/>
    <w:rsid w:val="00590262"/>
    <w:rsid w:val="00590DEA"/>
    <w:rsid w:val="00591AC0"/>
    <w:rsid w:val="00592B5C"/>
    <w:rsid w:val="00593716"/>
    <w:rsid w:val="00595E0A"/>
    <w:rsid w:val="005A315E"/>
    <w:rsid w:val="005A32E2"/>
    <w:rsid w:val="005A3B49"/>
    <w:rsid w:val="005A3E21"/>
    <w:rsid w:val="005A61D1"/>
    <w:rsid w:val="005A74E6"/>
    <w:rsid w:val="005A7E04"/>
    <w:rsid w:val="005B0C69"/>
    <w:rsid w:val="005B1C87"/>
    <w:rsid w:val="005B2BAD"/>
    <w:rsid w:val="005B30CC"/>
    <w:rsid w:val="005B389F"/>
    <w:rsid w:val="005B4BB1"/>
    <w:rsid w:val="005B6F95"/>
    <w:rsid w:val="005C13AA"/>
    <w:rsid w:val="005C19DC"/>
    <w:rsid w:val="005C68C6"/>
    <w:rsid w:val="005D016F"/>
    <w:rsid w:val="005D0D53"/>
    <w:rsid w:val="005D0FD6"/>
    <w:rsid w:val="005D1710"/>
    <w:rsid w:val="005D1873"/>
    <w:rsid w:val="005D40F3"/>
    <w:rsid w:val="005D467D"/>
    <w:rsid w:val="005D6BE8"/>
    <w:rsid w:val="005D7B1B"/>
    <w:rsid w:val="005E16A2"/>
    <w:rsid w:val="005E1A0D"/>
    <w:rsid w:val="005E2966"/>
    <w:rsid w:val="005E378F"/>
    <w:rsid w:val="005E5EF0"/>
    <w:rsid w:val="005E6046"/>
    <w:rsid w:val="005E68DC"/>
    <w:rsid w:val="005E6A3C"/>
    <w:rsid w:val="005F1528"/>
    <w:rsid w:val="005F25CF"/>
    <w:rsid w:val="005F33F0"/>
    <w:rsid w:val="005F35E2"/>
    <w:rsid w:val="005F3DFC"/>
    <w:rsid w:val="005F474B"/>
    <w:rsid w:val="005F5636"/>
    <w:rsid w:val="00600458"/>
    <w:rsid w:val="006004B2"/>
    <w:rsid w:val="00600D04"/>
    <w:rsid w:val="00602ACA"/>
    <w:rsid w:val="006034F8"/>
    <w:rsid w:val="00612CCF"/>
    <w:rsid w:val="006144E8"/>
    <w:rsid w:val="00614C68"/>
    <w:rsid w:val="00614E14"/>
    <w:rsid w:val="00614EE5"/>
    <w:rsid w:val="006154F7"/>
    <w:rsid w:val="0061578D"/>
    <w:rsid w:val="00615B90"/>
    <w:rsid w:val="00616E84"/>
    <w:rsid w:val="0061714B"/>
    <w:rsid w:val="00620BD1"/>
    <w:rsid w:val="006214A8"/>
    <w:rsid w:val="00622205"/>
    <w:rsid w:val="00623542"/>
    <w:rsid w:val="00626C36"/>
    <w:rsid w:val="0062785A"/>
    <w:rsid w:val="0063067A"/>
    <w:rsid w:val="006333BB"/>
    <w:rsid w:val="00634C38"/>
    <w:rsid w:val="00637F9C"/>
    <w:rsid w:val="00641DE8"/>
    <w:rsid w:val="00642088"/>
    <w:rsid w:val="00642AB0"/>
    <w:rsid w:val="00642F06"/>
    <w:rsid w:val="00644D60"/>
    <w:rsid w:val="00645960"/>
    <w:rsid w:val="00646A1C"/>
    <w:rsid w:val="0064788B"/>
    <w:rsid w:val="00647CF0"/>
    <w:rsid w:val="0065090F"/>
    <w:rsid w:val="00650C88"/>
    <w:rsid w:val="006527DD"/>
    <w:rsid w:val="00656C7D"/>
    <w:rsid w:val="00657AF7"/>
    <w:rsid w:val="00660C99"/>
    <w:rsid w:val="00661058"/>
    <w:rsid w:val="006634DA"/>
    <w:rsid w:val="0066763F"/>
    <w:rsid w:val="00671B77"/>
    <w:rsid w:val="006735E2"/>
    <w:rsid w:val="006748FD"/>
    <w:rsid w:val="00683C39"/>
    <w:rsid w:val="00685EA8"/>
    <w:rsid w:val="00691A72"/>
    <w:rsid w:val="00692F3F"/>
    <w:rsid w:val="00694777"/>
    <w:rsid w:val="006956B1"/>
    <w:rsid w:val="00695C18"/>
    <w:rsid w:val="0069605F"/>
    <w:rsid w:val="0069607E"/>
    <w:rsid w:val="006A2B87"/>
    <w:rsid w:val="006A2CB4"/>
    <w:rsid w:val="006A2E4C"/>
    <w:rsid w:val="006A339F"/>
    <w:rsid w:val="006A459E"/>
    <w:rsid w:val="006A77F3"/>
    <w:rsid w:val="006B187F"/>
    <w:rsid w:val="006B2F6E"/>
    <w:rsid w:val="006B7483"/>
    <w:rsid w:val="006B7584"/>
    <w:rsid w:val="006B7EF6"/>
    <w:rsid w:val="006C06E3"/>
    <w:rsid w:val="006C1770"/>
    <w:rsid w:val="006C196A"/>
    <w:rsid w:val="006C246D"/>
    <w:rsid w:val="006C3064"/>
    <w:rsid w:val="006C6D78"/>
    <w:rsid w:val="006D0552"/>
    <w:rsid w:val="006D12B6"/>
    <w:rsid w:val="006D13A6"/>
    <w:rsid w:val="006D2421"/>
    <w:rsid w:val="006D2EAB"/>
    <w:rsid w:val="006D2F4C"/>
    <w:rsid w:val="006D3D14"/>
    <w:rsid w:val="006E0997"/>
    <w:rsid w:val="006E4EF5"/>
    <w:rsid w:val="006E6214"/>
    <w:rsid w:val="006E7627"/>
    <w:rsid w:val="006F3468"/>
    <w:rsid w:val="006F54FD"/>
    <w:rsid w:val="006F7D96"/>
    <w:rsid w:val="00700C6C"/>
    <w:rsid w:val="00700FF2"/>
    <w:rsid w:val="00704496"/>
    <w:rsid w:val="00705A07"/>
    <w:rsid w:val="007122AE"/>
    <w:rsid w:val="0071593C"/>
    <w:rsid w:val="007174A6"/>
    <w:rsid w:val="007323E9"/>
    <w:rsid w:val="00735762"/>
    <w:rsid w:val="0073731B"/>
    <w:rsid w:val="00737393"/>
    <w:rsid w:val="007376F7"/>
    <w:rsid w:val="00737F9F"/>
    <w:rsid w:val="00740DEE"/>
    <w:rsid w:val="007415F5"/>
    <w:rsid w:val="00741B88"/>
    <w:rsid w:val="0074262F"/>
    <w:rsid w:val="00743319"/>
    <w:rsid w:val="00744204"/>
    <w:rsid w:val="00744548"/>
    <w:rsid w:val="00750DC2"/>
    <w:rsid w:val="007521BF"/>
    <w:rsid w:val="00752807"/>
    <w:rsid w:val="007535E0"/>
    <w:rsid w:val="00754CA3"/>
    <w:rsid w:val="007557B8"/>
    <w:rsid w:val="00761686"/>
    <w:rsid w:val="00761C77"/>
    <w:rsid w:val="00763A0C"/>
    <w:rsid w:val="00765F93"/>
    <w:rsid w:val="00774F51"/>
    <w:rsid w:val="00780CBE"/>
    <w:rsid w:val="00783994"/>
    <w:rsid w:val="0078614E"/>
    <w:rsid w:val="00786C82"/>
    <w:rsid w:val="00790C44"/>
    <w:rsid w:val="00792B5B"/>
    <w:rsid w:val="0079329F"/>
    <w:rsid w:val="0079397F"/>
    <w:rsid w:val="00793C4E"/>
    <w:rsid w:val="007A36FA"/>
    <w:rsid w:val="007A44D3"/>
    <w:rsid w:val="007A529C"/>
    <w:rsid w:val="007A5A8D"/>
    <w:rsid w:val="007A5D33"/>
    <w:rsid w:val="007A6C58"/>
    <w:rsid w:val="007B043E"/>
    <w:rsid w:val="007B13E9"/>
    <w:rsid w:val="007B23AF"/>
    <w:rsid w:val="007B2DD7"/>
    <w:rsid w:val="007B4072"/>
    <w:rsid w:val="007B4876"/>
    <w:rsid w:val="007B7C28"/>
    <w:rsid w:val="007C0DAA"/>
    <w:rsid w:val="007C1DAA"/>
    <w:rsid w:val="007C2626"/>
    <w:rsid w:val="007C2AF2"/>
    <w:rsid w:val="007C4437"/>
    <w:rsid w:val="007D30C3"/>
    <w:rsid w:val="007D444A"/>
    <w:rsid w:val="007D5F47"/>
    <w:rsid w:val="007D6E01"/>
    <w:rsid w:val="007D7E11"/>
    <w:rsid w:val="007E05A5"/>
    <w:rsid w:val="007E1501"/>
    <w:rsid w:val="007E3D7F"/>
    <w:rsid w:val="007E508A"/>
    <w:rsid w:val="007E688D"/>
    <w:rsid w:val="007F2B12"/>
    <w:rsid w:val="007F2CA2"/>
    <w:rsid w:val="007F3C14"/>
    <w:rsid w:val="007F7693"/>
    <w:rsid w:val="008034CF"/>
    <w:rsid w:val="008037D4"/>
    <w:rsid w:val="008059B7"/>
    <w:rsid w:val="00805AF1"/>
    <w:rsid w:val="0080668E"/>
    <w:rsid w:val="00807366"/>
    <w:rsid w:val="00813FBB"/>
    <w:rsid w:val="00814D4F"/>
    <w:rsid w:val="008177DA"/>
    <w:rsid w:val="00820DC1"/>
    <w:rsid w:val="00821377"/>
    <w:rsid w:val="008242F0"/>
    <w:rsid w:val="00824DDC"/>
    <w:rsid w:val="00832E20"/>
    <w:rsid w:val="008336DA"/>
    <w:rsid w:val="008355D9"/>
    <w:rsid w:val="00835A3C"/>
    <w:rsid w:val="008364D1"/>
    <w:rsid w:val="00836EE9"/>
    <w:rsid w:val="0083743F"/>
    <w:rsid w:val="0084043E"/>
    <w:rsid w:val="008422C8"/>
    <w:rsid w:val="00843674"/>
    <w:rsid w:val="00843974"/>
    <w:rsid w:val="00845E39"/>
    <w:rsid w:val="008471DE"/>
    <w:rsid w:val="008476EC"/>
    <w:rsid w:val="00847C5C"/>
    <w:rsid w:val="00851B36"/>
    <w:rsid w:val="00854A10"/>
    <w:rsid w:val="008602E7"/>
    <w:rsid w:val="00861330"/>
    <w:rsid w:val="00862C94"/>
    <w:rsid w:val="00863BE2"/>
    <w:rsid w:val="008646A2"/>
    <w:rsid w:val="00865112"/>
    <w:rsid w:val="008655A6"/>
    <w:rsid w:val="008659E8"/>
    <w:rsid w:val="00866039"/>
    <w:rsid w:val="008667D5"/>
    <w:rsid w:val="00872292"/>
    <w:rsid w:val="008726F5"/>
    <w:rsid w:val="0087309E"/>
    <w:rsid w:val="008820AF"/>
    <w:rsid w:val="008842EE"/>
    <w:rsid w:val="00884B62"/>
    <w:rsid w:val="00885810"/>
    <w:rsid w:val="008858BE"/>
    <w:rsid w:val="00886F31"/>
    <w:rsid w:val="0088711F"/>
    <w:rsid w:val="008873AF"/>
    <w:rsid w:val="00890069"/>
    <w:rsid w:val="00891BF0"/>
    <w:rsid w:val="00892765"/>
    <w:rsid w:val="00894E6A"/>
    <w:rsid w:val="008964C9"/>
    <w:rsid w:val="008976BA"/>
    <w:rsid w:val="008A1E5D"/>
    <w:rsid w:val="008A3167"/>
    <w:rsid w:val="008A333B"/>
    <w:rsid w:val="008A7BA7"/>
    <w:rsid w:val="008B1193"/>
    <w:rsid w:val="008B2C87"/>
    <w:rsid w:val="008B4F59"/>
    <w:rsid w:val="008B5D61"/>
    <w:rsid w:val="008B74FF"/>
    <w:rsid w:val="008B7AED"/>
    <w:rsid w:val="008C0AFF"/>
    <w:rsid w:val="008C2C22"/>
    <w:rsid w:val="008C2F83"/>
    <w:rsid w:val="008C3443"/>
    <w:rsid w:val="008C38C2"/>
    <w:rsid w:val="008C57CA"/>
    <w:rsid w:val="008C60F9"/>
    <w:rsid w:val="008C649D"/>
    <w:rsid w:val="008C74FA"/>
    <w:rsid w:val="008D2C39"/>
    <w:rsid w:val="008D3A1D"/>
    <w:rsid w:val="008D55AD"/>
    <w:rsid w:val="008D73B4"/>
    <w:rsid w:val="008E05A7"/>
    <w:rsid w:val="008E3E1A"/>
    <w:rsid w:val="008E6EE7"/>
    <w:rsid w:val="008F1AE0"/>
    <w:rsid w:val="008F359B"/>
    <w:rsid w:val="008F45AD"/>
    <w:rsid w:val="008F4F81"/>
    <w:rsid w:val="008F58DD"/>
    <w:rsid w:val="008F6F41"/>
    <w:rsid w:val="008F769B"/>
    <w:rsid w:val="008F7A3E"/>
    <w:rsid w:val="008F7FF4"/>
    <w:rsid w:val="00901828"/>
    <w:rsid w:val="00902893"/>
    <w:rsid w:val="00902D5D"/>
    <w:rsid w:val="00904F26"/>
    <w:rsid w:val="00905AF0"/>
    <w:rsid w:val="00905B13"/>
    <w:rsid w:val="0090616B"/>
    <w:rsid w:val="00906F47"/>
    <w:rsid w:val="009075D1"/>
    <w:rsid w:val="00907FE2"/>
    <w:rsid w:val="0091033E"/>
    <w:rsid w:val="00911B61"/>
    <w:rsid w:val="00912CAE"/>
    <w:rsid w:val="009140EB"/>
    <w:rsid w:val="00916E14"/>
    <w:rsid w:val="00921A1C"/>
    <w:rsid w:val="0092298C"/>
    <w:rsid w:val="009229BA"/>
    <w:rsid w:val="00925781"/>
    <w:rsid w:val="009325DC"/>
    <w:rsid w:val="0093270E"/>
    <w:rsid w:val="00932751"/>
    <w:rsid w:val="00933E06"/>
    <w:rsid w:val="00941241"/>
    <w:rsid w:val="009418D7"/>
    <w:rsid w:val="00942D0F"/>
    <w:rsid w:val="00943766"/>
    <w:rsid w:val="009451D5"/>
    <w:rsid w:val="00945D8E"/>
    <w:rsid w:val="00946086"/>
    <w:rsid w:val="00946CDC"/>
    <w:rsid w:val="009476AD"/>
    <w:rsid w:val="00950944"/>
    <w:rsid w:val="00951141"/>
    <w:rsid w:val="00952309"/>
    <w:rsid w:val="00952E55"/>
    <w:rsid w:val="0095330F"/>
    <w:rsid w:val="0095340E"/>
    <w:rsid w:val="00954BA1"/>
    <w:rsid w:val="00955540"/>
    <w:rsid w:val="00955C4C"/>
    <w:rsid w:val="00955FBE"/>
    <w:rsid w:val="0096095A"/>
    <w:rsid w:val="0096113A"/>
    <w:rsid w:val="00961D7E"/>
    <w:rsid w:val="00962C70"/>
    <w:rsid w:val="00965FBD"/>
    <w:rsid w:val="0096703C"/>
    <w:rsid w:val="0097012E"/>
    <w:rsid w:val="00971ECA"/>
    <w:rsid w:val="00976A98"/>
    <w:rsid w:val="009827B8"/>
    <w:rsid w:val="00982DF3"/>
    <w:rsid w:val="00983AE0"/>
    <w:rsid w:val="00983D30"/>
    <w:rsid w:val="009904CF"/>
    <w:rsid w:val="0099065B"/>
    <w:rsid w:val="00991D59"/>
    <w:rsid w:val="00996041"/>
    <w:rsid w:val="009A0047"/>
    <w:rsid w:val="009A1872"/>
    <w:rsid w:val="009A1B87"/>
    <w:rsid w:val="009A2786"/>
    <w:rsid w:val="009A2845"/>
    <w:rsid w:val="009A55DD"/>
    <w:rsid w:val="009A677C"/>
    <w:rsid w:val="009A7933"/>
    <w:rsid w:val="009B2A68"/>
    <w:rsid w:val="009B300B"/>
    <w:rsid w:val="009B3015"/>
    <w:rsid w:val="009C0B07"/>
    <w:rsid w:val="009C240E"/>
    <w:rsid w:val="009C3356"/>
    <w:rsid w:val="009C7256"/>
    <w:rsid w:val="009C7609"/>
    <w:rsid w:val="009D01F8"/>
    <w:rsid w:val="009D0F1F"/>
    <w:rsid w:val="009D1DE5"/>
    <w:rsid w:val="009D31CC"/>
    <w:rsid w:val="009E1819"/>
    <w:rsid w:val="009E1912"/>
    <w:rsid w:val="009E5C10"/>
    <w:rsid w:val="009F0921"/>
    <w:rsid w:val="009F16D1"/>
    <w:rsid w:val="00A00F29"/>
    <w:rsid w:val="00A01CE7"/>
    <w:rsid w:val="00A022CE"/>
    <w:rsid w:val="00A02F42"/>
    <w:rsid w:val="00A077C7"/>
    <w:rsid w:val="00A114DA"/>
    <w:rsid w:val="00A14440"/>
    <w:rsid w:val="00A14FEE"/>
    <w:rsid w:val="00A15886"/>
    <w:rsid w:val="00A167F7"/>
    <w:rsid w:val="00A16D5D"/>
    <w:rsid w:val="00A17153"/>
    <w:rsid w:val="00A17883"/>
    <w:rsid w:val="00A20389"/>
    <w:rsid w:val="00A21087"/>
    <w:rsid w:val="00A22DFA"/>
    <w:rsid w:val="00A2577B"/>
    <w:rsid w:val="00A26559"/>
    <w:rsid w:val="00A30062"/>
    <w:rsid w:val="00A30D18"/>
    <w:rsid w:val="00A31724"/>
    <w:rsid w:val="00A3327A"/>
    <w:rsid w:val="00A33DB6"/>
    <w:rsid w:val="00A34F44"/>
    <w:rsid w:val="00A362AD"/>
    <w:rsid w:val="00A4405F"/>
    <w:rsid w:val="00A448C8"/>
    <w:rsid w:val="00A47A64"/>
    <w:rsid w:val="00A50BE3"/>
    <w:rsid w:val="00A52407"/>
    <w:rsid w:val="00A53FCC"/>
    <w:rsid w:val="00A54499"/>
    <w:rsid w:val="00A56813"/>
    <w:rsid w:val="00A5750B"/>
    <w:rsid w:val="00A57DB6"/>
    <w:rsid w:val="00A64F02"/>
    <w:rsid w:val="00A70AD5"/>
    <w:rsid w:val="00A71189"/>
    <w:rsid w:val="00A72757"/>
    <w:rsid w:val="00A74B5F"/>
    <w:rsid w:val="00A751BD"/>
    <w:rsid w:val="00A769BA"/>
    <w:rsid w:val="00A814D4"/>
    <w:rsid w:val="00A82277"/>
    <w:rsid w:val="00A83665"/>
    <w:rsid w:val="00A864FE"/>
    <w:rsid w:val="00A86D02"/>
    <w:rsid w:val="00A87CB2"/>
    <w:rsid w:val="00A90610"/>
    <w:rsid w:val="00A933EE"/>
    <w:rsid w:val="00A945EB"/>
    <w:rsid w:val="00A97115"/>
    <w:rsid w:val="00AA0885"/>
    <w:rsid w:val="00AA165C"/>
    <w:rsid w:val="00AA2FD8"/>
    <w:rsid w:val="00AA47E8"/>
    <w:rsid w:val="00AA7407"/>
    <w:rsid w:val="00AB1246"/>
    <w:rsid w:val="00AB225C"/>
    <w:rsid w:val="00AB23BA"/>
    <w:rsid w:val="00AB43E5"/>
    <w:rsid w:val="00AB5227"/>
    <w:rsid w:val="00AB570B"/>
    <w:rsid w:val="00AB6D73"/>
    <w:rsid w:val="00AB73F9"/>
    <w:rsid w:val="00AB77FB"/>
    <w:rsid w:val="00AC158F"/>
    <w:rsid w:val="00AC1D81"/>
    <w:rsid w:val="00AC2ABF"/>
    <w:rsid w:val="00AC48F3"/>
    <w:rsid w:val="00AC58A4"/>
    <w:rsid w:val="00AC6924"/>
    <w:rsid w:val="00AD0A46"/>
    <w:rsid w:val="00AD2059"/>
    <w:rsid w:val="00AD6761"/>
    <w:rsid w:val="00AE067B"/>
    <w:rsid w:val="00AE3170"/>
    <w:rsid w:val="00AE3E64"/>
    <w:rsid w:val="00AE613F"/>
    <w:rsid w:val="00AF17D1"/>
    <w:rsid w:val="00AF4307"/>
    <w:rsid w:val="00B07B59"/>
    <w:rsid w:val="00B117A6"/>
    <w:rsid w:val="00B11A23"/>
    <w:rsid w:val="00B149A1"/>
    <w:rsid w:val="00B16524"/>
    <w:rsid w:val="00B16B7A"/>
    <w:rsid w:val="00B1776D"/>
    <w:rsid w:val="00B20A09"/>
    <w:rsid w:val="00B21E81"/>
    <w:rsid w:val="00B23574"/>
    <w:rsid w:val="00B2406A"/>
    <w:rsid w:val="00B26974"/>
    <w:rsid w:val="00B34B0D"/>
    <w:rsid w:val="00B37407"/>
    <w:rsid w:val="00B37F92"/>
    <w:rsid w:val="00B4241A"/>
    <w:rsid w:val="00B44AB2"/>
    <w:rsid w:val="00B45339"/>
    <w:rsid w:val="00B47149"/>
    <w:rsid w:val="00B474EB"/>
    <w:rsid w:val="00B4767C"/>
    <w:rsid w:val="00B50334"/>
    <w:rsid w:val="00B54191"/>
    <w:rsid w:val="00B54243"/>
    <w:rsid w:val="00B55603"/>
    <w:rsid w:val="00B57C43"/>
    <w:rsid w:val="00B57D1D"/>
    <w:rsid w:val="00B60E5D"/>
    <w:rsid w:val="00B61B41"/>
    <w:rsid w:val="00B61C5B"/>
    <w:rsid w:val="00B62A7D"/>
    <w:rsid w:val="00B630E6"/>
    <w:rsid w:val="00B65DDD"/>
    <w:rsid w:val="00B67185"/>
    <w:rsid w:val="00B67C23"/>
    <w:rsid w:val="00B83FDC"/>
    <w:rsid w:val="00B848EB"/>
    <w:rsid w:val="00B8649E"/>
    <w:rsid w:val="00B8683A"/>
    <w:rsid w:val="00B87B56"/>
    <w:rsid w:val="00B9081C"/>
    <w:rsid w:val="00B93A5A"/>
    <w:rsid w:val="00B93D2F"/>
    <w:rsid w:val="00B96B9B"/>
    <w:rsid w:val="00B97911"/>
    <w:rsid w:val="00BA0E15"/>
    <w:rsid w:val="00BA383A"/>
    <w:rsid w:val="00BA5F4B"/>
    <w:rsid w:val="00BA6DE5"/>
    <w:rsid w:val="00BA7C46"/>
    <w:rsid w:val="00BB0B43"/>
    <w:rsid w:val="00BB52E8"/>
    <w:rsid w:val="00BB7471"/>
    <w:rsid w:val="00BB7588"/>
    <w:rsid w:val="00BC1331"/>
    <w:rsid w:val="00BC14F2"/>
    <w:rsid w:val="00BC1BFD"/>
    <w:rsid w:val="00BC20EE"/>
    <w:rsid w:val="00BC2168"/>
    <w:rsid w:val="00BC2929"/>
    <w:rsid w:val="00BC2957"/>
    <w:rsid w:val="00BC32CD"/>
    <w:rsid w:val="00BC3BE7"/>
    <w:rsid w:val="00BC3E3E"/>
    <w:rsid w:val="00BC3EC5"/>
    <w:rsid w:val="00BC5437"/>
    <w:rsid w:val="00BD05EE"/>
    <w:rsid w:val="00BD1CEE"/>
    <w:rsid w:val="00BD31A6"/>
    <w:rsid w:val="00BD6014"/>
    <w:rsid w:val="00BE0489"/>
    <w:rsid w:val="00BE08AD"/>
    <w:rsid w:val="00BE1CC3"/>
    <w:rsid w:val="00BE2469"/>
    <w:rsid w:val="00BF2449"/>
    <w:rsid w:val="00BF2549"/>
    <w:rsid w:val="00BF3B1A"/>
    <w:rsid w:val="00BF5668"/>
    <w:rsid w:val="00BF56E0"/>
    <w:rsid w:val="00BF595B"/>
    <w:rsid w:val="00BF5A7D"/>
    <w:rsid w:val="00BF6595"/>
    <w:rsid w:val="00BF684D"/>
    <w:rsid w:val="00C0424B"/>
    <w:rsid w:val="00C10BC3"/>
    <w:rsid w:val="00C11B87"/>
    <w:rsid w:val="00C14014"/>
    <w:rsid w:val="00C14E5B"/>
    <w:rsid w:val="00C152F7"/>
    <w:rsid w:val="00C21012"/>
    <w:rsid w:val="00C24FC5"/>
    <w:rsid w:val="00C26914"/>
    <w:rsid w:val="00C27964"/>
    <w:rsid w:val="00C34803"/>
    <w:rsid w:val="00C35278"/>
    <w:rsid w:val="00C4082D"/>
    <w:rsid w:val="00C42865"/>
    <w:rsid w:val="00C44932"/>
    <w:rsid w:val="00C45E32"/>
    <w:rsid w:val="00C4604F"/>
    <w:rsid w:val="00C4772A"/>
    <w:rsid w:val="00C50E8D"/>
    <w:rsid w:val="00C51C67"/>
    <w:rsid w:val="00C527D6"/>
    <w:rsid w:val="00C53D94"/>
    <w:rsid w:val="00C5699C"/>
    <w:rsid w:val="00C60153"/>
    <w:rsid w:val="00C63877"/>
    <w:rsid w:val="00C64D61"/>
    <w:rsid w:val="00C653A3"/>
    <w:rsid w:val="00C65E6B"/>
    <w:rsid w:val="00C6645E"/>
    <w:rsid w:val="00C67F07"/>
    <w:rsid w:val="00C700B3"/>
    <w:rsid w:val="00C701E2"/>
    <w:rsid w:val="00C7089B"/>
    <w:rsid w:val="00C7550E"/>
    <w:rsid w:val="00C80D54"/>
    <w:rsid w:val="00C82D0C"/>
    <w:rsid w:val="00C83601"/>
    <w:rsid w:val="00C841DC"/>
    <w:rsid w:val="00C841EF"/>
    <w:rsid w:val="00C843A4"/>
    <w:rsid w:val="00C853EE"/>
    <w:rsid w:val="00C86284"/>
    <w:rsid w:val="00C90719"/>
    <w:rsid w:val="00C93C2D"/>
    <w:rsid w:val="00C94D57"/>
    <w:rsid w:val="00C94F33"/>
    <w:rsid w:val="00C95945"/>
    <w:rsid w:val="00C961F4"/>
    <w:rsid w:val="00C97546"/>
    <w:rsid w:val="00CA19B7"/>
    <w:rsid w:val="00CA202B"/>
    <w:rsid w:val="00CA3067"/>
    <w:rsid w:val="00CA33FD"/>
    <w:rsid w:val="00CA4865"/>
    <w:rsid w:val="00CA6275"/>
    <w:rsid w:val="00CA68DD"/>
    <w:rsid w:val="00CA6929"/>
    <w:rsid w:val="00CB0991"/>
    <w:rsid w:val="00CB0E71"/>
    <w:rsid w:val="00CB36E5"/>
    <w:rsid w:val="00CB5D27"/>
    <w:rsid w:val="00CB7108"/>
    <w:rsid w:val="00CC0ADD"/>
    <w:rsid w:val="00CC4F2F"/>
    <w:rsid w:val="00CC5BAB"/>
    <w:rsid w:val="00CD12DB"/>
    <w:rsid w:val="00CD15A7"/>
    <w:rsid w:val="00CD1D15"/>
    <w:rsid w:val="00CD2539"/>
    <w:rsid w:val="00CD61A6"/>
    <w:rsid w:val="00CD69CC"/>
    <w:rsid w:val="00CD6C18"/>
    <w:rsid w:val="00CD750F"/>
    <w:rsid w:val="00CD7523"/>
    <w:rsid w:val="00CE1A9D"/>
    <w:rsid w:val="00CE1CA2"/>
    <w:rsid w:val="00CE413D"/>
    <w:rsid w:val="00CE45DC"/>
    <w:rsid w:val="00CE469A"/>
    <w:rsid w:val="00CE4FB4"/>
    <w:rsid w:val="00CE5239"/>
    <w:rsid w:val="00CE5735"/>
    <w:rsid w:val="00CE689B"/>
    <w:rsid w:val="00CE7351"/>
    <w:rsid w:val="00CE7BFC"/>
    <w:rsid w:val="00CF0E3C"/>
    <w:rsid w:val="00CF3351"/>
    <w:rsid w:val="00CF4F1B"/>
    <w:rsid w:val="00CF610B"/>
    <w:rsid w:val="00CF7B93"/>
    <w:rsid w:val="00D07C73"/>
    <w:rsid w:val="00D108D0"/>
    <w:rsid w:val="00D146FB"/>
    <w:rsid w:val="00D17EAF"/>
    <w:rsid w:val="00D22F85"/>
    <w:rsid w:val="00D2630C"/>
    <w:rsid w:val="00D26842"/>
    <w:rsid w:val="00D316FB"/>
    <w:rsid w:val="00D32627"/>
    <w:rsid w:val="00D331DE"/>
    <w:rsid w:val="00D335D2"/>
    <w:rsid w:val="00D33646"/>
    <w:rsid w:val="00D35461"/>
    <w:rsid w:val="00D36548"/>
    <w:rsid w:val="00D420E7"/>
    <w:rsid w:val="00D422E5"/>
    <w:rsid w:val="00D42FC0"/>
    <w:rsid w:val="00D43FF7"/>
    <w:rsid w:val="00D51ED4"/>
    <w:rsid w:val="00D52C4F"/>
    <w:rsid w:val="00D534E6"/>
    <w:rsid w:val="00D5597E"/>
    <w:rsid w:val="00D6483D"/>
    <w:rsid w:val="00D67135"/>
    <w:rsid w:val="00D6729E"/>
    <w:rsid w:val="00D71B3E"/>
    <w:rsid w:val="00D76BBE"/>
    <w:rsid w:val="00D77929"/>
    <w:rsid w:val="00D800BB"/>
    <w:rsid w:val="00D83419"/>
    <w:rsid w:val="00D850EF"/>
    <w:rsid w:val="00D9080B"/>
    <w:rsid w:val="00D90C87"/>
    <w:rsid w:val="00D915B1"/>
    <w:rsid w:val="00D9440F"/>
    <w:rsid w:val="00D94A2E"/>
    <w:rsid w:val="00D9549C"/>
    <w:rsid w:val="00D96363"/>
    <w:rsid w:val="00D965B0"/>
    <w:rsid w:val="00D97EDC"/>
    <w:rsid w:val="00DA1971"/>
    <w:rsid w:val="00DA1F87"/>
    <w:rsid w:val="00DA204D"/>
    <w:rsid w:val="00DA4C17"/>
    <w:rsid w:val="00DA77CB"/>
    <w:rsid w:val="00DB1C63"/>
    <w:rsid w:val="00DB208F"/>
    <w:rsid w:val="00DB5984"/>
    <w:rsid w:val="00DB6157"/>
    <w:rsid w:val="00DB6E59"/>
    <w:rsid w:val="00DB7E63"/>
    <w:rsid w:val="00DC020C"/>
    <w:rsid w:val="00DC3BB2"/>
    <w:rsid w:val="00DC415C"/>
    <w:rsid w:val="00DC596B"/>
    <w:rsid w:val="00DC7B3E"/>
    <w:rsid w:val="00DD25C5"/>
    <w:rsid w:val="00DD34CF"/>
    <w:rsid w:val="00DD4B72"/>
    <w:rsid w:val="00DD72CB"/>
    <w:rsid w:val="00DE33B1"/>
    <w:rsid w:val="00DE40DE"/>
    <w:rsid w:val="00DE6A01"/>
    <w:rsid w:val="00DE774E"/>
    <w:rsid w:val="00DF19FC"/>
    <w:rsid w:val="00DF290F"/>
    <w:rsid w:val="00DF2AAE"/>
    <w:rsid w:val="00E00AC0"/>
    <w:rsid w:val="00E05F82"/>
    <w:rsid w:val="00E062AA"/>
    <w:rsid w:val="00E06C3B"/>
    <w:rsid w:val="00E10606"/>
    <w:rsid w:val="00E12D5F"/>
    <w:rsid w:val="00E14C06"/>
    <w:rsid w:val="00E23394"/>
    <w:rsid w:val="00E23AD4"/>
    <w:rsid w:val="00E252D3"/>
    <w:rsid w:val="00E25BEF"/>
    <w:rsid w:val="00E25C4E"/>
    <w:rsid w:val="00E3520E"/>
    <w:rsid w:val="00E3690D"/>
    <w:rsid w:val="00E37630"/>
    <w:rsid w:val="00E37F28"/>
    <w:rsid w:val="00E4023B"/>
    <w:rsid w:val="00E43721"/>
    <w:rsid w:val="00E4488C"/>
    <w:rsid w:val="00E4694F"/>
    <w:rsid w:val="00E46F5A"/>
    <w:rsid w:val="00E47EB2"/>
    <w:rsid w:val="00E50106"/>
    <w:rsid w:val="00E50363"/>
    <w:rsid w:val="00E50757"/>
    <w:rsid w:val="00E51F50"/>
    <w:rsid w:val="00E52369"/>
    <w:rsid w:val="00E52473"/>
    <w:rsid w:val="00E52DE5"/>
    <w:rsid w:val="00E55B52"/>
    <w:rsid w:val="00E55F2B"/>
    <w:rsid w:val="00E607F7"/>
    <w:rsid w:val="00E63D15"/>
    <w:rsid w:val="00E64F39"/>
    <w:rsid w:val="00E66410"/>
    <w:rsid w:val="00E66479"/>
    <w:rsid w:val="00E66B31"/>
    <w:rsid w:val="00E70266"/>
    <w:rsid w:val="00E73AF3"/>
    <w:rsid w:val="00E752DC"/>
    <w:rsid w:val="00E76DC2"/>
    <w:rsid w:val="00E775BD"/>
    <w:rsid w:val="00E8025E"/>
    <w:rsid w:val="00E818B1"/>
    <w:rsid w:val="00E83471"/>
    <w:rsid w:val="00E84D73"/>
    <w:rsid w:val="00E9108F"/>
    <w:rsid w:val="00EA0AAB"/>
    <w:rsid w:val="00EA18B8"/>
    <w:rsid w:val="00EA4A90"/>
    <w:rsid w:val="00EA4BE6"/>
    <w:rsid w:val="00EA5595"/>
    <w:rsid w:val="00EA6E4E"/>
    <w:rsid w:val="00EB0290"/>
    <w:rsid w:val="00EB04E7"/>
    <w:rsid w:val="00EB1ACB"/>
    <w:rsid w:val="00EB2CE0"/>
    <w:rsid w:val="00EB34F1"/>
    <w:rsid w:val="00EB41AA"/>
    <w:rsid w:val="00EC05CB"/>
    <w:rsid w:val="00EC36CF"/>
    <w:rsid w:val="00EC6784"/>
    <w:rsid w:val="00EC7AB0"/>
    <w:rsid w:val="00ED1EE5"/>
    <w:rsid w:val="00ED2472"/>
    <w:rsid w:val="00ED30D3"/>
    <w:rsid w:val="00ED627A"/>
    <w:rsid w:val="00ED6D8B"/>
    <w:rsid w:val="00ED7BE4"/>
    <w:rsid w:val="00EE1512"/>
    <w:rsid w:val="00EE1AD4"/>
    <w:rsid w:val="00EE3186"/>
    <w:rsid w:val="00EE7613"/>
    <w:rsid w:val="00EE7920"/>
    <w:rsid w:val="00EF1360"/>
    <w:rsid w:val="00EF26B0"/>
    <w:rsid w:val="00EF3181"/>
    <w:rsid w:val="00EF318F"/>
    <w:rsid w:val="00EF4069"/>
    <w:rsid w:val="00EF4CD5"/>
    <w:rsid w:val="00EF590C"/>
    <w:rsid w:val="00F025B0"/>
    <w:rsid w:val="00F0393C"/>
    <w:rsid w:val="00F0499B"/>
    <w:rsid w:val="00F053A6"/>
    <w:rsid w:val="00F057F0"/>
    <w:rsid w:val="00F079CA"/>
    <w:rsid w:val="00F10F66"/>
    <w:rsid w:val="00F11039"/>
    <w:rsid w:val="00F11669"/>
    <w:rsid w:val="00F11A25"/>
    <w:rsid w:val="00F11D26"/>
    <w:rsid w:val="00F1373B"/>
    <w:rsid w:val="00F14FD7"/>
    <w:rsid w:val="00F14FE6"/>
    <w:rsid w:val="00F17F61"/>
    <w:rsid w:val="00F21EB3"/>
    <w:rsid w:val="00F22841"/>
    <w:rsid w:val="00F24C08"/>
    <w:rsid w:val="00F27F9A"/>
    <w:rsid w:val="00F3076C"/>
    <w:rsid w:val="00F31DD0"/>
    <w:rsid w:val="00F31F0E"/>
    <w:rsid w:val="00F341C7"/>
    <w:rsid w:val="00F349EA"/>
    <w:rsid w:val="00F356A2"/>
    <w:rsid w:val="00F3697E"/>
    <w:rsid w:val="00F36981"/>
    <w:rsid w:val="00F43805"/>
    <w:rsid w:val="00F43BD4"/>
    <w:rsid w:val="00F43D5B"/>
    <w:rsid w:val="00F52213"/>
    <w:rsid w:val="00F53632"/>
    <w:rsid w:val="00F5374D"/>
    <w:rsid w:val="00F54030"/>
    <w:rsid w:val="00F5418D"/>
    <w:rsid w:val="00F5713B"/>
    <w:rsid w:val="00F62FDE"/>
    <w:rsid w:val="00F65F5B"/>
    <w:rsid w:val="00F66929"/>
    <w:rsid w:val="00F66B45"/>
    <w:rsid w:val="00F66D1D"/>
    <w:rsid w:val="00F66FAC"/>
    <w:rsid w:val="00F77DD0"/>
    <w:rsid w:val="00F80FAA"/>
    <w:rsid w:val="00F84AC8"/>
    <w:rsid w:val="00F84E17"/>
    <w:rsid w:val="00F86698"/>
    <w:rsid w:val="00F91F69"/>
    <w:rsid w:val="00F928C5"/>
    <w:rsid w:val="00FA0DBF"/>
    <w:rsid w:val="00FA1A9B"/>
    <w:rsid w:val="00FA34C5"/>
    <w:rsid w:val="00FA713B"/>
    <w:rsid w:val="00FB4BC6"/>
    <w:rsid w:val="00FB526D"/>
    <w:rsid w:val="00FB61EC"/>
    <w:rsid w:val="00FB7F5F"/>
    <w:rsid w:val="00FC0745"/>
    <w:rsid w:val="00FC0E59"/>
    <w:rsid w:val="00FC32B9"/>
    <w:rsid w:val="00FC716F"/>
    <w:rsid w:val="00FD0C4B"/>
    <w:rsid w:val="00FD0D67"/>
    <w:rsid w:val="00FD25FA"/>
    <w:rsid w:val="00FD326D"/>
    <w:rsid w:val="00FD32F7"/>
    <w:rsid w:val="00FD497E"/>
    <w:rsid w:val="00FD5433"/>
    <w:rsid w:val="00FD6C45"/>
    <w:rsid w:val="00FE02D8"/>
    <w:rsid w:val="00FE63CB"/>
    <w:rsid w:val="00FE7639"/>
    <w:rsid w:val="00FF12AC"/>
    <w:rsid w:val="00FF195A"/>
    <w:rsid w:val="00FF487C"/>
    <w:rsid w:val="00FF4E57"/>
    <w:rsid w:val="00FF60C7"/>
    <w:rsid w:val="00FF6745"/>
    <w:rsid w:val="00FF726B"/>
    <w:rsid w:val="010FA623"/>
    <w:rsid w:val="0137BD87"/>
    <w:rsid w:val="022C95E7"/>
    <w:rsid w:val="02F2C88A"/>
    <w:rsid w:val="0302FBAA"/>
    <w:rsid w:val="037CDA8A"/>
    <w:rsid w:val="04063727"/>
    <w:rsid w:val="048332A9"/>
    <w:rsid w:val="0540DD99"/>
    <w:rsid w:val="06741E8A"/>
    <w:rsid w:val="06B06E26"/>
    <w:rsid w:val="06CF26EF"/>
    <w:rsid w:val="07160492"/>
    <w:rsid w:val="07E69D95"/>
    <w:rsid w:val="081F79FD"/>
    <w:rsid w:val="085ED563"/>
    <w:rsid w:val="087EDDC1"/>
    <w:rsid w:val="0A294BE2"/>
    <w:rsid w:val="0A6C8E31"/>
    <w:rsid w:val="0A9ABE24"/>
    <w:rsid w:val="0AAC9810"/>
    <w:rsid w:val="0AB24A2C"/>
    <w:rsid w:val="0AF5875A"/>
    <w:rsid w:val="0B112496"/>
    <w:rsid w:val="0B2871A8"/>
    <w:rsid w:val="0B474409"/>
    <w:rsid w:val="0C6C5FFD"/>
    <w:rsid w:val="0CC00EC0"/>
    <w:rsid w:val="0DF5A760"/>
    <w:rsid w:val="0E21C145"/>
    <w:rsid w:val="0FC40AE4"/>
    <w:rsid w:val="1190D3C4"/>
    <w:rsid w:val="126F7209"/>
    <w:rsid w:val="127E7FA1"/>
    <w:rsid w:val="13F996A3"/>
    <w:rsid w:val="142BFE1D"/>
    <w:rsid w:val="143E1F5A"/>
    <w:rsid w:val="153E78D1"/>
    <w:rsid w:val="15B15BCF"/>
    <w:rsid w:val="16088711"/>
    <w:rsid w:val="164C319C"/>
    <w:rsid w:val="164C6655"/>
    <w:rsid w:val="1658B65A"/>
    <w:rsid w:val="165F122C"/>
    <w:rsid w:val="1747C129"/>
    <w:rsid w:val="17741ADE"/>
    <w:rsid w:val="177B26DE"/>
    <w:rsid w:val="17A2BE68"/>
    <w:rsid w:val="18E9C3D1"/>
    <w:rsid w:val="190BB491"/>
    <w:rsid w:val="19BE4EAB"/>
    <w:rsid w:val="19C09FB9"/>
    <w:rsid w:val="1A5CF6BA"/>
    <w:rsid w:val="1A8CEDC5"/>
    <w:rsid w:val="1C3F138C"/>
    <w:rsid w:val="1C863C54"/>
    <w:rsid w:val="1CD74DCC"/>
    <w:rsid w:val="1DD301BE"/>
    <w:rsid w:val="1ECA8126"/>
    <w:rsid w:val="1F553294"/>
    <w:rsid w:val="1FA30DB8"/>
    <w:rsid w:val="203C4F20"/>
    <w:rsid w:val="210A0378"/>
    <w:rsid w:val="218224D6"/>
    <w:rsid w:val="21E1545F"/>
    <w:rsid w:val="22D02E53"/>
    <w:rsid w:val="230A0BC4"/>
    <w:rsid w:val="23701E55"/>
    <w:rsid w:val="23F69AA4"/>
    <w:rsid w:val="243FF0C2"/>
    <w:rsid w:val="24ED614C"/>
    <w:rsid w:val="25A7EFA3"/>
    <w:rsid w:val="26592297"/>
    <w:rsid w:val="26EE126E"/>
    <w:rsid w:val="26F198A6"/>
    <w:rsid w:val="2793AACB"/>
    <w:rsid w:val="27D00AB1"/>
    <w:rsid w:val="288F8F52"/>
    <w:rsid w:val="2896413C"/>
    <w:rsid w:val="290A440E"/>
    <w:rsid w:val="294113F9"/>
    <w:rsid w:val="2A0A2807"/>
    <w:rsid w:val="2A80D576"/>
    <w:rsid w:val="2B08E4CC"/>
    <w:rsid w:val="2BECB0A8"/>
    <w:rsid w:val="2C541186"/>
    <w:rsid w:val="2CA22DBD"/>
    <w:rsid w:val="2CCF09E0"/>
    <w:rsid w:val="2D595718"/>
    <w:rsid w:val="2DDF8945"/>
    <w:rsid w:val="2EB2A1AC"/>
    <w:rsid w:val="2EF01077"/>
    <w:rsid w:val="2EF900F1"/>
    <w:rsid w:val="2FEA8EB1"/>
    <w:rsid w:val="30169BD2"/>
    <w:rsid w:val="30A6B616"/>
    <w:rsid w:val="30F9679F"/>
    <w:rsid w:val="311F1110"/>
    <w:rsid w:val="318130FA"/>
    <w:rsid w:val="31920ED5"/>
    <w:rsid w:val="3215A634"/>
    <w:rsid w:val="325B673F"/>
    <w:rsid w:val="32924938"/>
    <w:rsid w:val="32BEA488"/>
    <w:rsid w:val="33249656"/>
    <w:rsid w:val="335FF9D9"/>
    <w:rsid w:val="33BB92CB"/>
    <w:rsid w:val="353322C8"/>
    <w:rsid w:val="379A0E20"/>
    <w:rsid w:val="37D50188"/>
    <w:rsid w:val="38511093"/>
    <w:rsid w:val="3872C48A"/>
    <w:rsid w:val="3886ACE1"/>
    <w:rsid w:val="38FAB19B"/>
    <w:rsid w:val="3A1C32DB"/>
    <w:rsid w:val="3AFEAC6B"/>
    <w:rsid w:val="3BF23FCE"/>
    <w:rsid w:val="3C2DAD6D"/>
    <w:rsid w:val="3C31C38B"/>
    <w:rsid w:val="3C70C8BD"/>
    <w:rsid w:val="3C89F53C"/>
    <w:rsid w:val="3D4FA935"/>
    <w:rsid w:val="3D794795"/>
    <w:rsid w:val="3D9586A8"/>
    <w:rsid w:val="3E20AB05"/>
    <w:rsid w:val="3E2E7D37"/>
    <w:rsid w:val="3E89AACF"/>
    <w:rsid w:val="3EB95717"/>
    <w:rsid w:val="3EE2190C"/>
    <w:rsid w:val="3F422F07"/>
    <w:rsid w:val="3FAFAA56"/>
    <w:rsid w:val="3FCE13C4"/>
    <w:rsid w:val="402A426F"/>
    <w:rsid w:val="414B0ED9"/>
    <w:rsid w:val="42DA6E71"/>
    <w:rsid w:val="4377839F"/>
    <w:rsid w:val="4392C525"/>
    <w:rsid w:val="43A3CA12"/>
    <w:rsid w:val="43D5A07D"/>
    <w:rsid w:val="43EEFE1A"/>
    <w:rsid w:val="4685B25A"/>
    <w:rsid w:val="46E84E28"/>
    <w:rsid w:val="477C217A"/>
    <w:rsid w:val="47B7F77E"/>
    <w:rsid w:val="486DE260"/>
    <w:rsid w:val="48C4CE6F"/>
    <w:rsid w:val="48E8D9FF"/>
    <w:rsid w:val="49779731"/>
    <w:rsid w:val="49D53F92"/>
    <w:rsid w:val="4B6D3DE9"/>
    <w:rsid w:val="4B8542ED"/>
    <w:rsid w:val="4BA327E1"/>
    <w:rsid w:val="4C578332"/>
    <w:rsid w:val="4D4E2B99"/>
    <w:rsid w:val="4DDA0362"/>
    <w:rsid w:val="4E955B64"/>
    <w:rsid w:val="4E9C9D41"/>
    <w:rsid w:val="4F0F54D6"/>
    <w:rsid w:val="4F20A2A4"/>
    <w:rsid w:val="4FBEBD0F"/>
    <w:rsid w:val="4FC7DD70"/>
    <w:rsid w:val="4FF8984B"/>
    <w:rsid w:val="501451AD"/>
    <w:rsid w:val="503973F3"/>
    <w:rsid w:val="518E2D7D"/>
    <w:rsid w:val="51DF38B6"/>
    <w:rsid w:val="5226F22C"/>
    <w:rsid w:val="523693CD"/>
    <w:rsid w:val="5298D629"/>
    <w:rsid w:val="52D778AF"/>
    <w:rsid w:val="52F8CD21"/>
    <w:rsid w:val="5336425E"/>
    <w:rsid w:val="536A1B02"/>
    <w:rsid w:val="54302762"/>
    <w:rsid w:val="549613A5"/>
    <w:rsid w:val="550812E4"/>
    <w:rsid w:val="5570F816"/>
    <w:rsid w:val="5623F979"/>
    <w:rsid w:val="594FB064"/>
    <w:rsid w:val="59639D7D"/>
    <w:rsid w:val="5A0DCD95"/>
    <w:rsid w:val="5A837268"/>
    <w:rsid w:val="5AFEE4B1"/>
    <w:rsid w:val="5B67D7E7"/>
    <w:rsid w:val="5C32A847"/>
    <w:rsid w:val="5C6B85BE"/>
    <w:rsid w:val="5CF028AF"/>
    <w:rsid w:val="5D1AED29"/>
    <w:rsid w:val="5D5C809E"/>
    <w:rsid w:val="5E2530A7"/>
    <w:rsid w:val="5E7A78F9"/>
    <w:rsid w:val="5E7C3677"/>
    <w:rsid w:val="5F02A916"/>
    <w:rsid w:val="5F81BF8D"/>
    <w:rsid w:val="5FA636D3"/>
    <w:rsid w:val="5FD706C0"/>
    <w:rsid w:val="606C700B"/>
    <w:rsid w:val="6097E612"/>
    <w:rsid w:val="60BF84B8"/>
    <w:rsid w:val="60EB6078"/>
    <w:rsid w:val="60F2FF5A"/>
    <w:rsid w:val="626BA634"/>
    <w:rsid w:val="62B0E816"/>
    <w:rsid w:val="63195FBB"/>
    <w:rsid w:val="635D42DE"/>
    <w:rsid w:val="6383B9FE"/>
    <w:rsid w:val="63FD5E87"/>
    <w:rsid w:val="6491ED2A"/>
    <w:rsid w:val="663C908D"/>
    <w:rsid w:val="667B2FB0"/>
    <w:rsid w:val="6710B3D8"/>
    <w:rsid w:val="67E6FBF6"/>
    <w:rsid w:val="68A14BED"/>
    <w:rsid w:val="68AC79FE"/>
    <w:rsid w:val="696840D9"/>
    <w:rsid w:val="6A1519C5"/>
    <w:rsid w:val="6A4FE1F2"/>
    <w:rsid w:val="6ABA9615"/>
    <w:rsid w:val="6AE78483"/>
    <w:rsid w:val="6B0EF1E9"/>
    <w:rsid w:val="6B244B26"/>
    <w:rsid w:val="6C643981"/>
    <w:rsid w:val="6CE95BC3"/>
    <w:rsid w:val="6D3516C0"/>
    <w:rsid w:val="6DA23979"/>
    <w:rsid w:val="6EA32E2C"/>
    <w:rsid w:val="6EB33EE2"/>
    <w:rsid w:val="6ED2DEFD"/>
    <w:rsid w:val="6F20E441"/>
    <w:rsid w:val="6F37051C"/>
    <w:rsid w:val="7145C637"/>
    <w:rsid w:val="71540603"/>
    <w:rsid w:val="718D0752"/>
    <w:rsid w:val="719A6D70"/>
    <w:rsid w:val="71AC50C3"/>
    <w:rsid w:val="723334AD"/>
    <w:rsid w:val="724148D6"/>
    <w:rsid w:val="726A00B8"/>
    <w:rsid w:val="72DE6E52"/>
    <w:rsid w:val="731C4CA7"/>
    <w:rsid w:val="75C3F6F0"/>
    <w:rsid w:val="75C8A12A"/>
    <w:rsid w:val="75E3D577"/>
    <w:rsid w:val="763D40FD"/>
    <w:rsid w:val="7640502F"/>
    <w:rsid w:val="7697055A"/>
    <w:rsid w:val="76BE1225"/>
    <w:rsid w:val="77AA51F8"/>
    <w:rsid w:val="78478E34"/>
    <w:rsid w:val="785E5746"/>
    <w:rsid w:val="788A25DD"/>
    <w:rsid w:val="78B6B619"/>
    <w:rsid w:val="78D9F82A"/>
    <w:rsid w:val="79043B99"/>
    <w:rsid w:val="79325AF5"/>
    <w:rsid w:val="7A11E0CF"/>
    <w:rsid w:val="7A1E312F"/>
    <w:rsid w:val="7AD8F91C"/>
    <w:rsid w:val="7BC36310"/>
    <w:rsid w:val="7DB225BD"/>
    <w:rsid w:val="7E4C7095"/>
    <w:rsid w:val="7EA60DD8"/>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D6E77"/>
  <w15:chartTrackingRefBased/>
  <w15:docId w15:val="{17750343-8BB6-4131-B772-D4B608B9F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
    <w:basedOn w:val="Normal"/>
    <w:link w:val="ListParagraphChar"/>
    <w:uiPriority w:val="34"/>
    <w:qFormat/>
    <w:rsid w:val="00CD6C18"/>
    <w:pPr>
      <w:ind w:left="720"/>
      <w:contextualSpacing/>
    </w:pPr>
  </w:style>
  <w:style w:type="paragraph" w:styleId="FootnoteText">
    <w:name w:val="footnote text"/>
    <w:basedOn w:val="Normal"/>
    <w:link w:val="FootnoteTextChar"/>
    <w:uiPriority w:val="99"/>
    <w:semiHidden/>
    <w:unhideWhenUsed/>
    <w:rsid w:val="00CD6C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6C18"/>
    <w:rPr>
      <w:sz w:val="20"/>
      <w:szCs w:val="20"/>
    </w:rPr>
  </w:style>
  <w:style w:type="character" w:styleId="FootnoteReference">
    <w:name w:val="footnote reference"/>
    <w:basedOn w:val="DefaultParagraphFont"/>
    <w:uiPriority w:val="99"/>
    <w:semiHidden/>
    <w:unhideWhenUsed/>
    <w:rsid w:val="00CD6C18"/>
    <w:rPr>
      <w:vertAlign w:val="superscript"/>
    </w:rPr>
  </w:style>
  <w:style w:type="paragraph" w:styleId="BalloonText">
    <w:name w:val="Balloon Text"/>
    <w:basedOn w:val="Normal"/>
    <w:link w:val="BalloonTextChar"/>
    <w:uiPriority w:val="99"/>
    <w:semiHidden/>
    <w:unhideWhenUsed/>
    <w:rsid w:val="00C348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803"/>
    <w:rPr>
      <w:rFonts w:ascii="Segoe UI" w:hAnsi="Segoe UI" w:cs="Segoe UI"/>
      <w:sz w:val="18"/>
      <w:szCs w:val="18"/>
    </w:rPr>
  </w:style>
  <w:style w:type="character" w:customStyle="1" w:styleId="ListParagraphChar">
    <w:name w:val="List Paragraph Char"/>
    <w:aliases w:val="2 Char"/>
    <w:link w:val="ListParagraph"/>
    <w:uiPriority w:val="34"/>
    <w:locked/>
    <w:rsid w:val="00B8683A"/>
  </w:style>
  <w:style w:type="paragraph" w:styleId="Header">
    <w:name w:val="header"/>
    <w:basedOn w:val="Normal"/>
    <w:link w:val="HeaderChar"/>
    <w:uiPriority w:val="99"/>
    <w:unhideWhenUsed/>
    <w:rsid w:val="0071593C"/>
    <w:pPr>
      <w:tabs>
        <w:tab w:val="center" w:pos="4153"/>
        <w:tab w:val="right" w:pos="8306"/>
      </w:tabs>
      <w:spacing w:after="0" w:line="240" w:lineRule="auto"/>
    </w:pPr>
  </w:style>
  <w:style w:type="character" w:customStyle="1" w:styleId="HeaderChar">
    <w:name w:val="Header Char"/>
    <w:basedOn w:val="DefaultParagraphFont"/>
    <w:link w:val="Header"/>
    <w:uiPriority w:val="99"/>
    <w:rsid w:val="0071593C"/>
  </w:style>
  <w:style w:type="paragraph" w:styleId="Footer">
    <w:name w:val="footer"/>
    <w:basedOn w:val="Normal"/>
    <w:link w:val="FooterChar"/>
    <w:uiPriority w:val="99"/>
    <w:unhideWhenUsed/>
    <w:rsid w:val="0071593C"/>
    <w:pPr>
      <w:tabs>
        <w:tab w:val="center" w:pos="4153"/>
        <w:tab w:val="right" w:pos="8306"/>
      </w:tabs>
      <w:spacing w:after="0" w:line="240" w:lineRule="auto"/>
    </w:pPr>
  </w:style>
  <w:style w:type="character" w:customStyle="1" w:styleId="FooterChar">
    <w:name w:val="Footer Char"/>
    <w:basedOn w:val="DefaultParagraphFont"/>
    <w:link w:val="Footer"/>
    <w:uiPriority w:val="99"/>
    <w:rsid w:val="007159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0554652">
      <w:bodyDiv w:val="1"/>
      <w:marLeft w:val="0"/>
      <w:marRight w:val="0"/>
      <w:marTop w:val="0"/>
      <w:marBottom w:val="0"/>
      <w:divBdr>
        <w:top w:val="none" w:sz="0" w:space="0" w:color="auto"/>
        <w:left w:val="none" w:sz="0" w:space="0" w:color="auto"/>
        <w:bottom w:val="none" w:sz="0" w:space="0" w:color="auto"/>
        <w:right w:val="none" w:sz="0" w:space="0" w:color="auto"/>
      </w:divBdr>
    </w:div>
    <w:div w:id="187796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da5ec28-dd72-4263-a0b1-82efe39dacb1" xsi:nil="true"/>
    <lcf76f155ced4ddcb4097134ff3c332f xmlns="b80d4769-cfef-49a1-9225-24458da6482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315D3E468E48DC468CA214C53DD46786" ma:contentTypeVersion="16" ma:contentTypeDescription="Izveidot jaunu dokumentu." ma:contentTypeScope="" ma:versionID="cc7650a08eca728ae823de77c7939c85">
  <xsd:schema xmlns:xsd="http://www.w3.org/2001/XMLSchema" xmlns:xs="http://www.w3.org/2001/XMLSchema" xmlns:p="http://schemas.microsoft.com/office/2006/metadata/properties" xmlns:ns2="b80d4769-cfef-49a1-9225-24458da64827" xmlns:ns3="5da5ec28-dd72-4263-a0b1-82efe39dacb1" targetNamespace="http://schemas.microsoft.com/office/2006/metadata/properties" ma:root="true" ma:fieldsID="535dd3fd3ca85044aab8256766bf7f34" ns2:_="" ns3:_="">
    <xsd:import namespace="b80d4769-cfef-49a1-9225-24458da64827"/>
    <xsd:import namespace="5da5ec28-dd72-4263-a0b1-82efe39dacb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0d4769-cfef-49a1-9225-24458da648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ttēlu atzīmes" ma:readOnly="false" ma:fieldId="{5cf76f15-5ced-4ddc-b409-7134ff3c332f}" ma:taxonomyMulti="true" ma:sspId="0249d25f-f95e-4c4d-a144-e59fc8911dd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a5ec28-dd72-4263-a0b1-82efe39dacb1" elementFormDefault="qualified">
    <xsd:import namespace="http://schemas.microsoft.com/office/2006/documentManagement/types"/>
    <xsd:import namespace="http://schemas.microsoft.com/office/infopath/2007/PartnerControls"/>
    <xsd:element name="SharedWithUsers" ma:index="15"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Koplietots ar: detalizēti" ma:internalName="SharedWithDetails" ma:readOnly="true">
      <xsd:simpleType>
        <xsd:restriction base="dms:Note">
          <xsd:maxLength value="255"/>
        </xsd:restriction>
      </xsd:simpleType>
    </xsd:element>
    <xsd:element name="TaxCatchAll" ma:index="19" nillable="true" ma:displayName="Taxonomy Catch All Column" ma:hidden="true" ma:list="{255c43bf-6cb9-4a63-bbcf-89c70387074e}" ma:internalName="TaxCatchAll" ma:showField="CatchAllData" ma:web="5da5ec28-dd72-4263-a0b1-82efe39da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C64A92-390D-40EB-BB28-3FD0B7ED8A12}">
  <ds:schemaRefs>
    <ds:schemaRef ds:uri="http://schemas.microsoft.com/sharepoint/v3/contenttype/forms"/>
  </ds:schemaRefs>
</ds:datastoreItem>
</file>

<file path=customXml/itemProps2.xml><?xml version="1.0" encoding="utf-8"?>
<ds:datastoreItem xmlns:ds="http://schemas.openxmlformats.org/officeDocument/2006/customXml" ds:itemID="{996D8A43-55C4-40DE-A925-2072063797E2}">
  <ds:schemaRefs>
    <ds:schemaRef ds:uri="http://schemas.openxmlformats.org/officeDocument/2006/bibliography"/>
  </ds:schemaRefs>
</ds:datastoreItem>
</file>

<file path=customXml/itemProps3.xml><?xml version="1.0" encoding="utf-8"?>
<ds:datastoreItem xmlns:ds="http://schemas.openxmlformats.org/officeDocument/2006/customXml" ds:itemID="{7635BA77-4C9F-4BF7-A9E8-479E0CF56A3A}">
  <ds:schemaRefs>
    <ds:schemaRef ds:uri="http://schemas.microsoft.com/office/2006/metadata/properties"/>
    <ds:schemaRef ds:uri="http://schemas.microsoft.com/office/infopath/2007/PartnerControls"/>
    <ds:schemaRef ds:uri="5da5ec28-dd72-4263-a0b1-82efe39dacb1"/>
    <ds:schemaRef ds:uri="b80d4769-cfef-49a1-9225-24458da64827"/>
  </ds:schemaRefs>
</ds:datastoreItem>
</file>

<file path=customXml/itemProps4.xml><?xml version="1.0" encoding="utf-8"?>
<ds:datastoreItem xmlns:ds="http://schemas.openxmlformats.org/officeDocument/2006/customXml" ds:itemID="{1EBD47A4-F051-4E78-99D3-E2F1CD850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0d4769-cfef-49a1-9225-24458da64827"/>
    <ds:schemaRef ds:uri="5da5ec28-dd72-4263-a0b1-82efe39da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11049</Words>
  <Characters>6298</Characters>
  <Application>Microsoft Office Word</Application>
  <DocSecurity>0</DocSecurity>
  <Lines>52</Lines>
  <Paragraphs>34</Paragraphs>
  <ScaleCrop>false</ScaleCrop>
  <Company>VIAA</Company>
  <LinksUpToDate>false</LinksUpToDate>
  <CharactersWithSpaces>17313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Vīķele</dc:creator>
  <cp:keywords/>
  <dc:description/>
  <cp:lastModifiedBy>Lelde Valeine</cp:lastModifiedBy>
  <cp:revision>472</cp:revision>
  <cp:lastPrinted>2019-05-14T18:52:00Z</cp:lastPrinted>
  <dcterms:created xsi:type="dcterms:W3CDTF">2024-08-14T14:45:00Z</dcterms:created>
  <dcterms:modified xsi:type="dcterms:W3CDTF">2024-10-15T13:54:00Z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0x010100315D3E468E48DC468CA214C53DD46786</vt:lpwstr>
  </property>
  <property fmtid="{D5CDD505-2E9C-101B-9397-08002B2CF9AE}" pid="3" name="MediaServiceImageTags">
    <vt:lpwstr/>
  </property>
</Properties>
</file>