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3E79C" w14:textId="3777F83E" w:rsidR="00EB3D2D" w:rsidRPr="00175A52" w:rsidRDefault="70FDEAE7" w:rsidP="4E081824">
      <w:pPr>
        <w:jc w:val="center"/>
      </w:pPr>
      <w:r w:rsidRPr="00175A52">
        <w:rPr>
          <w:noProof/>
        </w:rPr>
        <w:drawing>
          <wp:inline distT="0" distB="0" distL="0" distR="0" wp14:anchorId="48269E7B" wp14:editId="0FB821C8">
            <wp:extent cx="3938001" cy="1152525"/>
            <wp:effectExtent l="0" t="0" r="0" b="0"/>
            <wp:docPr id="1686334980" name="Picture 1686334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34980" name="Picture 1686334980"/>
                    <pic:cNvPicPr/>
                  </pic:nvPicPr>
                  <pic:blipFill rotWithShape="1">
                    <a:blip r:embed="rId11">
                      <a:extLst>
                        <a:ext uri="{28A0092B-C50C-407E-A947-70E740481C1C}">
                          <a14:useLocalDpi xmlns:a14="http://schemas.microsoft.com/office/drawing/2010/main" val="0"/>
                        </a:ext>
                      </a:extLst>
                    </a:blip>
                    <a:srcRect t="11516" b="9418"/>
                    <a:stretch/>
                  </pic:blipFill>
                  <pic:spPr bwMode="auto">
                    <a:xfrm>
                      <a:off x="0" y="0"/>
                      <a:ext cx="3967013" cy="1161016"/>
                    </a:xfrm>
                    <a:prstGeom prst="rect">
                      <a:avLst/>
                    </a:prstGeom>
                    <a:ln>
                      <a:noFill/>
                    </a:ln>
                    <a:extLst>
                      <a:ext uri="{53640926-AAD7-44D8-BBD7-CCE9431645EC}">
                        <a14:shadowObscured xmlns:a14="http://schemas.microsoft.com/office/drawing/2010/main"/>
                      </a:ext>
                    </a:extLst>
                  </pic:spPr>
                </pic:pic>
              </a:graphicData>
            </a:graphic>
          </wp:inline>
        </w:drawing>
      </w:r>
    </w:p>
    <w:p w14:paraId="1C33CC0B" w14:textId="77777777" w:rsidR="002B2F73" w:rsidRDefault="002B2F73" w:rsidP="00946EDA">
      <w:pPr>
        <w:jc w:val="center"/>
        <w:rPr>
          <w:rFonts w:ascii="Times New Roman" w:hAnsi="Times New Roman" w:cs="Times New Roman"/>
          <w:b/>
          <w:bCs/>
          <w:sz w:val="24"/>
          <w:szCs w:val="24"/>
        </w:rPr>
      </w:pPr>
    </w:p>
    <w:p w14:paraId="2AAC6846" w14:textId="06F52F93" w:rsidR="002B2F73" w:rsidRDefault="002B2F73" w:rsidP="00946EDA">
      <w:pPr>
        <w:jc w:val="center"/>
        <w:rPr>
          <w:rFonts w:ascii="Times New Roman" w:hAnsi="Times New Roman" w:cs="Times New Roman"/>
          <w:b/>
          <w:bCs/>
          <w:sz w:val="24"/>
          <w:szCs w:val="24"/>
        </w:rPr>
      </w:pPr>
      <w:r>
        <w:rPr>
          <w:rFonts w:ascii="Times New Roman" w:hAnsi="Times New Roman" w:cs="Times New Roman"/>
          <w:b/>
          <w:bCs/>
          <w:sz w:val="24"/>
          <w:szCs w:val="24"/>
        </w:rPr>
        <w:t xml:space="preserve">GROZĪJUMI </w:t>
      </w:r>
    </w:p>
    <w:p w14:paraId="3F57126A" w14:textId="0A278F2D" w:rsidR="00946EDA" w:rsidRPr="00175A52" w:rsidRDefault="00946EDA" w:rsidP="00946EDA">
      <w:pPr>
        <w:jc w:val="center"/>
        <w:rPr>
          <w:rFonts w:ascii="Times New Roman" w:hAnsi="Times New Roman" w:cs="Times New Roman"/>
          <w:b/>
          <w:bCs/>
          <w:sz w:val="24"/>
          <w:szCs w:val="24"/>
        </w:rPr>
      </w:pPr>
      <w:r w:rsidRPr="00175A52">
        <w:rPr>
          <w:rFonts w:ascii="Times New Roman" w:hAnsi="Times New Roman" w:cs="Times New Roman"/>
          <w:b/>
          <w:bCs/>
          <w:sz w:val="24"/>
          <w:szCs w:val="24"/>
        </w:rPr>
        <w:t>Eiropas Savienības kohēzijas politikas programmas 2021. – 2027. gadam 1.1.1. specifiskā atbalsta mērķa “Pētniecības un inovāciju kapacitātes stiprināšana un progresīvu tehnoloģiju ieviešana kopējā P&amp;A sistēmā” 1.1.1.9. pasākuma “Pēcdoktorantūras pētījumi”</w:t>
      </w:r>
    </w:p>
    <w:p w14:paraId="47EDC788" w14:textId="0EDE337C" w:rsidR="00946EDA" w:rsidRDefault="00946EDA" w:rsidP="000A3FA0">
      <w:pPr>
        <w:spacing w:before="360" w:line="240" w:lineRule="auto"/>
        <w:jc w:val="center"/>
        <w:rPr>
          <w:rFonts w:ascii="Times New Roman" w:hAnsi="Times New Roman" w:cs="Times New Roman"/>
          <w:b/>
          <w:bCs/>
          <w:sz w:val="24"/>
          <w:szCs w:val="24"/>
        </w:rPr>
      </w:pPr>
      <w:r w:rsidRPr="00175A52">
        <w:rPr>
          <w:rFonts w:ascii="Times New Roman" w:hAnsi="Times New Roman" w:cs="Times New Roman"/>
          <w:b/>
          <w:bCs/>
          <w:sz w:val="24"/>
          <w:szCs w:val="24"/>
        </w:rPr>
        <w:t>PĒTNIECĪBAS PIETEIKUMU PIRMĀS ATLASES KĀRTAS NOLIKUM</w:t>
      </w:r>
      <w:r w:rsidR="00571956">
        <w:rPr>
          <w:rFonts w:ascii="Times New Roman" w:hAnsi="Times New Roman" w:cs="Times New Roman"/>
          <w:b/>
          <w:bCs/>
          <w:sz w:val="24"/>
          <w:szCs w:val="24"/>
        </w:rPr>
        <w:t>Ā</w:t>
      </w:r>
    </w:p>
    <w:p w14:paraId="5DA07EF6" w14:textId="77777777" w:rsidR="007C33B6" w:rsidRDefault="007C33B6" w:rsidP="007C33B6">
      <w:pPr>
        <w:spacing w:before="40" w:after="40"/>
        <w:jc w:val="center"/>
        <w:outlineLvl w:val="3"/>
        <w:rPr>
          <w:rFonts w:ascii="Times New Roman" w:eastAsia="Times New Roman" w:hAnsi="Times New Roman"/>
          <w:b/>
          <w:bCs/>
          <w:sz w:val="16"/>
          <w:szCs w:val="16"/>
          <w:u w:val="single"/>
          <w:lang w:eastAsia="lv-LV"/>
        </w:rPr>
      </w:pPr>
      <w:r w:rsidRPr="00175A52">
        <w:rPr>
          <w:rFonts w:ascii="Times New Roman" w:eastAsia="Times New Roman" w:hAnsi="Times New Roman"/>
          <w:b/>
          <w:bCs/>
          <w:sz w:val="16"/>
          <w:szCs w:val="16"/>
          <w:u w:val="single"/>
          <w:lang w:eastAsia="lv-LV"/>
        </w:rPr>
        <w:t>AR SAIMNIECISKO DARBĪBU NESAISTĪTIEM PĒTNIECĪBAS PIETEIKUMIEM</w:t>
      </w:r>
    </w:p>
    <w:p w14:paraId="0D93BAD3" w14:textId="77777777" w:rsidR="003B70FA" w:rsidRDefault="003B70FA" w:rsidP="00965E77">
      <w:pPr>
        <w:spacing w:before="40" w:after="40"/>
        <w:outlineLvl w:val="3"/>
        <w:rPr>
          <w:rFonts w:ascii="Times New Roman" w:eastAsia="Times New Roman" w:hAnsi="Times New Roman"/>
          <w:b/>
          <w:bCs/>
          <w:sz w:val="16"/>
          <w:szCs w:val="16"/>
          <w:u w:val="single"/>
          <w:lang w:eastAsia="lv-LV"/>
        </w:rPr>
      </w:pPr>
    </w:p>
    <w:p w14:paraId="0E530FE7" w14:textId="77777777" w:rsidR="003B70FA" w:rsidRDefault="003B70FA" w:rsidP="007C33B6">
      <w:pPr>
        <w:spacing w:before="40" w:after="40"/>
        <w:jc w:val="center"/>
        <w:outlineLvl w:val="3"/>
        <w:rPr>
          <w:rFonts w:ascii="Times New Roman" w:eastAsia="Times New Roman" w:hAnsi="Times New Roman"/>
          <w:b/>
          <w:bCs/>
          <w:sz w:val="16"/>
          <w:szCs w:val="16"/>
          <w:u w:val="single"/>
          <w:lang w:eastAsia="lv-LV"/>
        </w:rPr>
      </w:pPr>
    </w:p>
    <w:p w14:paraId="16B83476" w14:textId="0A182135" w:rsidR="000F64AA" w:rsidRPr="00243135" w:rsidRDefault="000F64AA" w:rsidP="00243135">
      <w:pPr>
        <w:pStyle w:val="ListParagraph"/>
        <w:numPr>
          <w:ilvl w:val="0"/>
          <w:numId w:val="34"/>
        </w:numPr>
        <w:spacing w:before="40" w:after="40"/>
        <w:jc w:val="both"/>
        <w:outlineLvl w:val="3"/>
        <w:rPr>
          <w:rFonts w:ascii="Times New Roman" w:eastAsia="Times New Roman" w:hAnsi="Times New Roman"/>
          <w:sz w:val="24"/>
          <w:szCs w:val="24"/>
          <w:lang w:eastAsia="lv-LV"/>
        </w:rPr>
      </w:pPr>
      <w:r w:rsidRPr="00243135">
        <w:rPr>
          <w:rFonts w:ascii="Times New Roman" w:eastAsia="Times New Roman" w:hAnsi="Times New Roman"/>
          <w:sz w:val="24"/>
          <w:szCs w:val="24"/>
          <w:lang w:eastAsia="lv-LV"/>
        </w:rPr>
        <w:t>Izteikt</w:t>
      </w:r>
      <w:r w:rsidR="00243135">
        <w:rPr>
          <w:rFonts w:ascii="Times New Roman" w:eastAsia="Times New Roman" w:hAnsi="Times New Roman"/>
          <w:sz w:val="24"/>
          <w:szCs w:val="24"/>
          <w:lang w:eastAsia="lv-LV"/>
        </w:rPr>
        <w:t xml:space="preserve"> nolikuma “Finansējuma apmērs”</w:t>
      </w:r>
      <w:r w:rsidR="00A256BE">
        <w:rPr>
          <w:rFonts w:ascii="Times New Roman" w:eastAsia="Times New Roman" w:hAnsi="Times New Roman"/>
          <w:sz w:val="24"/>
          <w:szCs w:val="24"/>
          <w:lang w:eastAsia="lv-LV"/>
        </w:rPr>
        <w:t xml:space="preserve"> punktu šādā redakcijā:</w:t>
      </w:r>
      <w:r w:rsidRPr="00243135">
        <w:rPr>
          <w:rFonts w:ascii="Times New Roman" w:eastAsia="Times New Roman" w:hAnsi="Times New Roman"/>
          <w:sz w:val="24"/>
          <w:szCs w:val="24"/>
          <w:lang w:eastAsia="lv-LV"/>
        </w:rPr>
        <w:t xml:space="preserve"> </w:t>
      </w:r>
    </w:p>
    <w:tbl>
      <w:tblPr>
        <w:tblStyle w:val="TableGrid"/>
        <w:tblW w:w="0" w:type="auto"/>
        <w:tblLook w:val="04A0" w:firstRow="1" w:lastRow="0" w:firstColumn="1" w:lastColumn="0" w:noHBand="0" w:noVBand="1"/>
      </w:tblPr>
      <w:tblGrid>
        <w:gridCol w:w="1555"/>
        <w:gridCol w:w="8073"/>
      </w:tblGrid>
      <w:tr w:rsidR="00A256BE" w:rsidRPr="003B70FA" w14:paraId="17656DAD" w14:textId="77777777" w:rsidTr="006F1008">
        <w:tc>
          <w:tcPr>
            <w:tcW w:w="1555" w:type="dxa"/>
          </w:tcPr>
          <w:p w14:paraId="60B40E56" w14:textId="780C5D26" w:rsidR="00A256BE" w:rsidRPr="003B70FA" w:rsidRDefault="00A256BE" w:rsidP="00A256BE">
            <w:pPr>
              <w:spacing w:before="40" w:after="40"/>
              <w:outlineLvl w:val="3"/>
              <w:rPr>
                <w:rFonts w:ascii="Times New Roman" w:eastAsia="Times New Roman" w:hAnsi="Times New Roman"/>
                <w:b/>
                <w:bCs/>
                <w:sz w:val="24"/>
                <w:szCs w:val="24"/>
                <w:lang w:eastAsia="lv-LV"/>
              </w:rPr>
            </w:pPr>
            <w:r w:rsidRPr="003B70FA">
              <w:rPr>
                <w:rFonts w:ascii="Times New Roman" w:eastAsia="Times New Roman" w:hAnsi="Times New Roman"/>
                <w:b/>
                <w:bCs/>
                <w:sz w:val="24"/>
                <w:szCs w:val="24"/>
                <w:lang w:eastAsia="lv-LV"/>
              </w:rPr>
              <w:t>Finansējuma apmērs:</w:t>
            </w:r>
          </w:p>
        </w:tc>
        <w:tc>
          <w:tcPr>
            <w:tcW w:w="8073" w:type="dxa"/>
          </w:tcPr>
          <w:p w14:paraId="3F67E36E" w14:textId="77777777" w:rsidR="003F128E" w:rsidRDefault="003B70FA" w:rsidP="003B70FA">
            <w:pPr>
              <w:spacing w:before="40" w:after="40"/>
              <w:jc w:val="both"/>
              <w:outlineLvl w:val="3"/>
              <w:rPr>
                <w:rFonts w:ascii="Times New Roman" w:eastAsia="Times New Roman" w:hAnsi="Times New Roman"/>
                <w:sz w:val="24"/>
                <w:szCs w:val="24"/>
                <w:lang w:eastAsia="lv-LV"/>
              </w:rPr>
            </w:pPr>
            <w:r w:rsidRPr="003B70FA">
              <w:rPr>
                <w:rFonts w:ascii="Times New Roman" w:eastAsia="Times New Roman" w:hAnsi="Times New Roman"/>
                <w:sz w:val="24"/>
                <w:szCs w:val="24"/>
                <w:lang w:eastAsia="lv-LV"/>
              </w:rPr>
              <w:t xml:space="preserve">Pasākuma ietvaros pieejamais kopējais finansējums ir </w:t>
            </w:r>
            <w:r w:rsidR="0067528B">
              <w:rPr>
                <w:rFonts w:ascii="Times New Roman" w:eastAsia="Times New Roman" w:hAnsi="Times New Roman"/>
                <w:sz w:val="24"/>
                <w:szCs w:val="24"/>
                <w:lang w:eastAsia="lv-LV"/>
              </w:rPr>
              <w:t>44</w:t>
            </w:r>
            <w:r w:rsidR="00E7577B">
              <w:rPr>
                <w:rFonts w:ascii="Times New Roman" w:eastAsia="Times New Roman" w:hAnsi="Times New Roman"/>
                <w:sz w:val="24"/>
                <w:szCs w:val="24"/>
                <w:lang w:eastAsia="lv-LV"/>
              </w:rPr>
              <w:t> 440 611</w:t>
            </w:r>
            <w:r w:rsidRPr="003B70FA">
              <w:rPr>
                <w:rFonts w:ascii="Times New Roman" w:eastAsia="Times New Roman" w:hAnsi="Times New Roman"/>
                <w:sz w:val="24"/>
                <w:szCs w:val="24"/>
                <w:lang w:eastAsia="lv-LV"/>
              </w:rPr>
              <w:t xml:space="preserve"> euro, tai skaitā Eiropas Reģionālās attīstības fonda finansējums – </w:t>
            </w:r>
            <w:r w:rsidR="003B550B">
              <w:rPr>
                <w:rFonts w:ascii="Times New Roman" w:eastAsia="Times New Roman" w:hAnsi="Times New Roman"/>
                <w:sz w:val="24"/>
                <w:szCs w:val="24"/>
                <w:lang w:eastAsia="lv-LV"/>
              </w:rPr>
              <w:t>37 774 519</w:t>
            </w:r>
            <w:r w:rsidRPr="003B70FA">
              <w:rPr>
                <w:rFonts w:ascii="Times New Roman" w:eastAsia="Times New Roman" w:hAnsi="Times New Roman"/>
                <w:sz w:val="24"/>
                <w:szCs w:val="24"/>
                <w:lang w:eastAsia="lv-LV"/>
              </w:rPr>
              <w:t xml:space="preserve"> eur, valsts budžeta finansējums </w:t>
            </w:r>
            <w:r w:rsidR="00675628">
              <w:rPr>
                <w:rFonts w:ascii="Times New Roman" w:eastAsia="Times New Roman" w:hAnsi="Times New Roman"/>
                <w:sz w:val="24"/>
                <w:szCs w:val="24"/>
                <w:lang w:eastAsia="lv-LV"/>
              </w:rPr>
              <w:t>4 797 862</w:t>
            </w:r>
            <w:r w:rsidRPr="003B70FA">
              <w:rPr>
                <w:rFonts w:ascii="Times New Roman" w:eastAsia="Times New Roman" w:hAnsi="Times New Roman"/>
                <w:sz w:val="24"/>
                <w:szCs w:val="24"/>
                <w:lang w:eastAsia="lv-LV"/>
              </w:rPr>
              <w:t xml:space="preserve"> euro un privātais līdzfinansējums – </w:t>
            </w:r>
            <w:r w:rsidR="00675628">
              <w:rPr>
                <w:rFonts w:ascii="Times New Roman" w:eastAsia="Times New Roman" w:hAnsi="Times New Roman"/>
                <w:sz w:val="24"/>
                <w:szCs w:val="24"/>
                <w:lang w:eastAsia="lv-LV"/>
              </w:rPr>
              <w:t>1 868 230</w:t>
            </w:r>
            <w:r w:rsidRPr="003B70FA">
              <w:rPr>
                <w:rFonts w:ascii="Times New Roman" w:eastAsia="Times New Roman" w:hAnsi="Times New Roman"/>
                <w:sz w:val="24"/>
                <w:szCs w:val="24"/>
                <w:lang w:eastAsia="lv-LV"/>
              </w:rPr>
              <w:t xml:space="preserve"> euro. </w:t>
            </w:r>
          </w:p>
          <w:p w14:paraId="780FD6DF" w14:textId="77777777" w:rsidR="003F128E" w:rsidRDefault="003B70FA" w:rsidP="003B70FA">
            <w:pPr>
              <w:spacing w:before="40" w:after="40"/>
              <w:jc w:val="both"/>
              <w:outlineLvl w:val="3"/>
              <w:rPr>
                <w:rFonts w:ascii="Times New Roman" w:eastAsia="Times New Roman" w:hAnsi="Times New Roman"/>
                <w:sz w:val="24"/>
                <w:szCs w:val="24"/>
                <w:lang w:eastAsia="lv-LV"/>
              </w:rPr>
            </w:pPr>
            <w:r w:rsidRPr="003B70FA">
              <w:rPr>
                <w:rFonts w:ascii="Times New Roman" w:eastAsia="Times New Roman" w:hAnsi="Times New Roman"/>
                <w:sz w:val="24"/>
                <w:szCs w:val="24"/>
                <w:lang w:eastAsia="lv-LV"/>
              </w:rPr>
              <w:t>Pētniecības pieteikumu pirmās</w:t>
            </w:r>
            <w:r w:rsidR="003F128E">
              <w:rPr>
                <w:rFonts w:ascii="Times New Roman" w:eastAsia="Times New Roman" w:hAnsi="Times New Roman"/>
                <w:sz w:val="24"/>
                <w:szCs w:val="24"/>
                <w:lang w:eastAsia="lv-LV"/>
              </w:rPr>
              <w:t xml:space="preserve"> atlases</w:t>
            </w:r>
            <w:r w:rsidRPr="003B70FA">
              <w:rPr>
                <w:rFonts w:ascii="Times New Roman" w:eastAsia="Times New Roman" w:hAnsi="Times New Roman"/>
                <w:sz w:val="24"/>
                <w:szCs w:val="24"/>
                <w:lang w:eastAsia="lv-LV"/>
              </w:rPr>
              <w:t xml:space="preserve"> kārtas ietvaros kopējais attiecināmais finansējums ir 17 000</w:t>
            </w:r>
            <w:r w:rsidR="003F128E">
              <w:rPr>
                <w:rFonts w:ascii="Times New Roman" w:eastAsia="Times New Roman" w:hAnsi="Times New Roman"/>
                <w:sz w:val="24"/>
                <w:szCs w:val="24"/>
                <w:lang w:eastAsia="lv-LV"/>
              </w:rPr>
              <w:t> </w:t>
            </w:r>
            <w:r w:rsidRPr="003B70FA">
              <w:rPr>
                <w:rFonts w:ascii="Times New Roman" w:eastAsia="Times New Roman" w:hAnsi="Times New Roman"/>
                <w:sz w:val="24"/>
                <w:szCs w:val="24"/>
                <w:lang w:eastAsia="lv-LV"/>
              </w:rPr>
              <w:t>000</w:t>
            </w:r>
            <w:r w:rsidR="003F128E">
              <w:rPr>
                <w:rFonts w:ascii="Times New Roman" w:eastAsia="Times New Roman" w:hAnsi="Times New Roman"/>
                <w:sz w:val="24"/>
                <w:szCs w:val="24"/>
                <w:lang w:eastAsia="lv-LV"/>
              </w:rPr>
              <w:t xml:space="preserve"> euro</w:t>
            </w:r>
            <w:r w:rsidRPr="003B70FA">
              <w:rPr>
                <w:rFonts w:ascii="Times New Roman" w:eastAsia="Times New Roman" w:hAnsi="Times New Roman"/>
                <w:sz w:val="24"/>
                <w:szCs w:val="24"/>
                <w:lang w:eastAsia="lv-LV"/>
              </w:rPr>
              <w:t>.</w:t>
            </w:r>
          </w:p>
          <w:p w14:paraId="7F9253EF" w14:textId="77777777" w:rsidR="00A256BE" w:rsidRDefault="003B70FA" w:rsidP="003B70FA">
            <w:pPr>
              <w:spacing w:before="40" w:after="40"/>
              <w:jc w:val="both"/>
              <w:outlineLvl w:val="3"/>
              <w:rPr>
                <w:rFonts w:ascii="Times New Roman" w:eastAsia="Times New Roman" w:hAnsi="Times New Roman"/>
                <w:sz w:val="24"/>
                <w:szCs w:val="24"/>
                <w:lang w:eastAsia="lv-LV"/>
              </w:rPr>
            </w:pPr>
            <w:r w:rsidRPr="003B70FA">
              <w:rPr>
                <w:rFonts w:ascii="Times New Roman" w:eastAsia="Times New Roman" w:hAnsi="Times New Roman"/>
                <w:sz w:val="24"/>
                <w:szCs w:val="24"/>
                <w:lang w:eastAsia="lv-LV"/>
              </w:rPr>
              <w:t xml:space="preserve">Visas programmas īstenošanas laikā tiek nodrošināta MK noteikumu 45.1.1.apakšpunktā un 46.punktā minētās prasības ievērošana. </w:t>
            </w:r>
          </w:p>
          <w:p w14:paraId="7696EF40" w14:textId="2BAAE260" w:rsidR="00172607" w:rsidRPr="003B70FA" w:rsidRDefault="00172607" w:rsidP="003B70FA">
            <w:pPr>
              <w:spacing w:before="40" w:after="40"/>
              <w:jc w:val="both"/>
              <w:outlineLvl w:val="3"/>
              <w:rPr>
                <w:rFonts w:ascii="Times New Roman" w:eastAsia="Times New Roman" w:hAnsi="Times New Roman"/>
                <w:sz w:val="24"/>
                <w:szCs w:val="24"/>
                <w:lang w:eastAsia="lv-LV"/>
              </w:rPr>
            </w:pPr>
            <w:r w:rsidRPr="000A3FA0">
              <w:rPr>
                <w:rFonts w:ascii="Times New Roman" w:eastAsia="Times New Roman" w:hAnsi="Times New Roman" w:cs="Times New Roman"/>
                <w:b/>
                <w:bCs/>
              </w:rPr>
              <w:t>Pētniecības pieteikumu pirmās atlases kārtas ietvaros tiek atbalstīti tikai ar saimniecisko darbību nesaistītu rūpniecisku un fundamentālu pētniecības pieteikumu īstenošana.</w:t>
            </w:r>
          </w:p>
        </w:tc>
      </w:tr>
    </w:tbl>
    <w:p w14:paraId="584215CB" w14:textId="2FC8C56B" w:rsidR="79BA4408" w:rsidRDefault="79BA4408" w:rsidP="79BA4408">
      <w:pPr>
        <w:spacing w:before="40" w:after="40"/>
        <w:jc w:val="center"/>
        <w:outlineLvl w:val="3"/>
        <w:rPr>
          <w:rFonts w:ascii="Times New Roman" w:eastAsia="Times New Roman" w:hAnsi="Times New Roman"/>
          <w:b/>
          <w:bCs/>
          <w:sz w:val="16"/>
          <w:szCs w:val="16"/>
          <w:u w:val="single"/>
          <w:lang w:eastAsia="lv-LV"/>
        </w:rPr>
      </w:pPr>
    </w:p>
    <w:p w14:paraId="1617704E" w14:textId="0134A08F" w:rsidR="00DE1C64" w:rsidRPr="00965E77" w:rsidRDefault="00172607" w:rsidP="00965E77">
      <w:pPr>
        <w:pStyle w:val="ListParagraph"/>
        <w:numPr>
          <w:ilvl w:val="0"/>
          <w:numId w:val="34"/>
        </w:numPr>
        <w:spacing w:before="40" w:after="40"/>
        <w:jc w:val="both"/>
        <w:outlineLvl w:val="3"/>
        <w:rPr>
          <w:rFonts w:ascii="Times New Roman" w:eastAsia="Times New Roman" w:hAnsi="Times New Roman"/>
          <w:b/>
          <w:bCs/>
          <w:sz w:val="24"/>
          <w:szCs w:val="24"/>
          <w:u w:val="single"/>
          <w:lang w:eastAsia="lv-LV"/>
        </w:rPr>
      </w:pPr>
      <w:r>
        <w:rPr>
          <w:rFonts w:ascii="Times New Roman" w:eastAsia="Times New Roman" w:hAnsi="Times New Roman"/>
          <w:sz w:val="24"/>
          <w:szCs w:val="24"/>
          <w:lang w:eastAsia="lv-LV"/>
        </w:rPr>
        <w:t xml:space="preserve">Svītrot </w:t>
      </w:r>
      <w:r w:rsidR="00DB03CC">
        <w:rPr>
          <w:rFonts w:ascii="Times New Roman" w:eastAsia="Times New Roman" w:hAnsi="Times New Roman"/>
          <w:sz w:val="24"/>
          <w:szCs w:val="24"/>
          <w:lang w:eastAsia="lv-LV"/>
        </w:rPr>
        <w:t>Nolikuma 1</w:t>
      </w:r>
      <w:r w:rsidR="00F85305">
        <w:rPr>
          <w:rFonts w:ascii="Times New Roman" w:eastAsia="Times New Roman" w:hAnsi="Times New Roman"/>
          <w:sz w:val="24"/>
          <w:szCs w:val="24"/>
          <w:lang w:eastAsia="lv-LV"/>
        </w:rPr>
        <w:t xml:space="preserve">. </w:t>
      </w:r>
      <w:r w:rsidR="00DE1C64">
        <w:rPr>
          <w:rFonts w:ascii="Times New Roman" w:eastAsia="Times New Roman" w:hAnsi="Times New Roman"/>
          <w:sz w:val="24"/>
          <w:szCs w:val="24"/>
          <w:lang w:eastAsia="lv-LV"/>
        </w:rPr>
        <w:t>sadaļas</w:t>
      </w:r>
      <w:r w:rsidR="00F85305">
        <w:rPr>
          <w:rFonts w:ascii="Times New Roman" w:eastAsia="Times New Roman" w:hAnsi="Times New Roman"/>
          <w:sz w:val="24"/>
          <w:szCs w:val="24"/>
          <w:lang w:eastAsia="lv-LV"/>
        </w:rPr>
        <w:t xml:space="preserve"> “Nosacījumi”</w:t>
      </w:r>
      <w:r w:rsidR="00DB03CC">
        <w:rPr>
          <w:rFonts w:ascii="Times New Roman" w:eastAsia="Times New Roman" w:hAnsi="Times New Roman"/>
          <w:sz w:val="24"/>
          <w:szCs w:val="24"/>
          <w:lang w:eastAsia="lv-LV"/>
        </w:rPr>
        <w:t xml:space="preserve"> 1.4. punktu</w:t>
      </w:r>
      <w:r w:rsidR="0023404E">
        <w:rPr>
          <w:rFonts w:ascii="Times New Roman" w:eastAsia="Times New Roman" w:hAnsi="Times New Roman"/>
          <w:sz w:val="24"/>
          <w:szCs w:val="24"/>
          <w:lang w:eastAsia="lv-LV"/>
        </w:rPr>
        <w:t>;</w:t>
      </w:r>
    </w:p>
    <w:p w14:paraId="43D6DB23" w14:textId="3285EED9" w:rsidR="0023404E" w:rsidRPr="00A8181C" w:rsidRDefault="0023404E" w:rsidP="00DE1C64">
      <w:pPr>
        <w:pStyle w:val="ListParagraph"/>
        <w:numPr>
          <w:ilvl w:val="0"/>
          <w:numId w:val="34"/>
        </w:numPr>
        <w:spacing w:before="240" w:after="40"/>
        <w:ind w:left="499" w:hanging="357"/>
        <w:jc w:val="both"/>
        <w:outlineLvl w:val="3"/>
        <w:rPr>
          <w:rFonts w:ascii="Times New Roman" w:eastAsia="Times New Roman" w:hAnsi="Times New Roman"/>
          <w:b/>
          <w:bCs/>
          <w:sz w:val="24"/>
          <w:szCs w:val="24"/>
          <w:u w:val="single"/>
          <w:lang w:eastAsia="lv-LV"/>
        </w:rPr>
      </w:pPr>
      <w:r>
        <w:rPr>
          <w:rFonts w:ascii="Times New Roman" w:eastAsia="Times New Roman" w:hAnsi="Times New Roman"/>
          <w:sz w:val="24"/>
          <w:szCs w:val="24"/>
          <w:lang w:eastAsia="lv-LV"/>
        </w:rPr>
        <w:t>Papildināt Nolikum</w:t>
      </w:r>
      <w:r w:rsidR="00A75FAC">
        <w:rPr>
          <w:rFonts w:ascii="Times New Roman" w:eastAsia="Times New Roman" w:hAnsi="Times New Roman"/>
          <w:sz w:val="24"/>
          <w:szCs w:val="24"/>
          <w:lang w:eastAsia="lv-LV"/>
        </w:rPr>
        <w:t xml:space="preserve">u ar 9. </w:t>
      </w:r>
      <w:r w:rsidR="00E02F26">
        <w:rPr>
          <w:rFonts w:ascii="Times New Roman" w:eastAsia="Times New Roman" w:hAnsi="Times New Roman"/>
          <w:sz w:val="24"/>
          <w:szCs w:val="24"/>
          <w:lang w:eastAsia="lv-LV"/>
        </w:rPr>
        <w:t>sadaļu</w:t>
      </w:r>
      <w:r w:rsidR="00A75FAC">
        <w:rPr>
          <w:rFonts w:ascii="Times New Roman" w:eastAsia="Times New Roman" w:hAnsi="Times New Roman"/>
          <w:sz w:val="24"/>
          <w:szCs w:val="24"/>
          <w:lang w:eastAsia="lv-LV"/>
        </w:rPr>
        <w:t xml:space="preserve"> “</w:t>
      </w:r>
      <w:r w:rsidR="00A8181C">
        <w:rPr>
          <w:rFonts w:ascii="Times New Roman" w:eastAsia="Times New Roman" w:hAnsi="Times New Roman"/>
          <w:sz w:val="24"/>
          <w:szCs w:val="24"/>
          <w:lang w:eastAsia="lv-LV"/>
        </w:rPr>
        <w:t>Noslēguma jautājums”</w:t>
      </w:r>
      <w:r w:rsidR="00E02F26">
        <w:rPr>
          <w:rFonts w:ascii="Times New Roman" w:eastAsia="Times New Roman" w:hAnsi="Times New Roman"/>
          <w:sz w:val="24"/>
          <w:szCs w:val="24"/>
          <w:lang w:eastAsia="lv-LV"/>
        </w:rPr>
        <w:t xml:space="preserve"> šādā redakcijā</w:t>
      </w:r>
      <w:r w:rsidR="00A8181C">
        <w:rPr>
          <w:rFonts w:ascii="Times New Roman" w:eastAsia="Times New Roman" w:hAnsi="Times New Roman"/>
          <w:sz w:val="24"/>
          <w:szCs w:val="24"/>
          <w:lang w:eastAsia="lv-LV"/>
        </w:rPr>
        <w:t>:</w:t>
      </w:r>
    </w:p>
    <w:p w14:paraId="54B0F619" w14:textId="77777777" w:rsidR="00A8181C" w:rsidRDefault="00A8181C" w:rsidP="00A8181C">
      <w:pPr>
        <w:pStyle w:val="ListParagraph"/>
        <w:spacing w:before="40" w:after="40"/>
        <w:ind w:left="502"/>
        <w:jc w:val="both"/>
        <w:outlineLvl w:val="3"/>
        <w:rPr>
          <w:rFonts w:ascii="Times New Roman" w:eastAsia="Times New Roman" w:hAnsi="Times New Roman"/>
          <w:b/>
          <w:bCs/>
          <w:sz w:val="24"/>
          <w:szCs w:val="24"/>
          <w:u w:val="single"/>
          <w:lang w:eastAsia="lv-LV"/>
        </w:rPr>
      </w:pPr>
    </w:p>
    <w:p w14:paraId="66DFFA29" w14:textId="479C5D38" w:rsidR="00A8181C" w:rsidRPr="00A8181C" w:rsidRDefault="00A8181C" w:rsidP="00A8181C">
      <w:pPr>
        <w:pStyle w:val="ListParagraph"/>
        <w:spacing w:before="40" w:after="40"/>
        <w:ind w:left="502"/>
        <w:jc w:val="both"/>
        <w:outlineLvl w:val="3"/>
        <w:rPr>
          <w:rFonts w:ascii="Times New Roman" w:eastAsia="Times New Roman" w:hAnsi="Times New Roman"/>
          <w:b/>
          <w:bCs/>
          <w:sz w:val="24"/>
          <w:szCs w:val="24"/>
          <w:u w:val="single"/>
          <w:lang w:eastAsia="lv-LV"/>
        </w:rPr>
      </w:pPr>
      <w:r w:rsidRPr="00A8181C">
        <w:rPr>
          <w:rFonts w:ascii="Times New Roman" w:eastAsia="Times New Roman" w:hAnsi="Times New Roman"/>
          <w:b/>
          <w:bCs/>
          <w:sz w:val="24"/>
          <w:szCs w:val="24"/>
          <w:u w:val="single"/>
          <w:lang w:eastAsia="lv-LV"/>
        </w:rPr>
        <w:t>9. NOSLĒGUMA JAUTĀJUMS</w:t>
      </w:r>
    </w:p>
    <w:p w14:paraId="4ACD7DC9" w14:textId="280C2FA2" w:rsidR="00A8181C" w:rsidRPr="00A8181C" w:rsidRDefault="00A8181C" w:rsidP="00A8181C">
      <w:pPr>
        <w:pStyle w:val="ListParagraph"/>
        <w:spacing w:before="40" w:after="40"/>
        <w:ind w:left="502"/>
        <w:jc w:val="both"/>
        <w:outlineLvl w:val="3"/>
        <w:rPr>
          <w:rFonts w:ascii="Times New Roman" w:eastAsia="Times New Roman" w:hAnsi="Times New Roman"/>
          <w:sz w:val="24"/>
          <w:szCs w:val="24"/>
          <w:lang w:eastAsia="lv-LV"/>
        </w:rPr>
      </w:pPr>
      <w:r w:rsidRPr="6462C817">
        <w:rPr>
          <w:rFonts w:ascii="Times New Roman" w:eastAsia="Times New Roman" w:hAnsi="Times New Roman"/>
          <w:sz w:val="24"/>
          <w:szCs w:val="24"/>
          <w:lang w:eastAsia="lv-LV"/>
        </w:rPr>
        <w:t xml:space="preserve">Pamatojoties uz MK noteikumu 45.1.1.apakšpunktu un 46.punktu un ievērojot, ka MK noteikumu anotācijā norādīto indikatīvo pasākuma paredzēto finansējuma apjoma izlietojuma plānu pa gadiem, kas ir saistīts ar Eiropas Savienības struktūrfondu investīciju 2021.–2027. gada plānošanas periodam noteiktā ikgadēji deklarējamo izdevumu minimālā sliekšņa (turpmāk – n+3) izpildes nodrošināšanu (tai skaitā ievērojot plānoto finansējuma pārdali 6 090 000 </w:t>
      </w:r>
      <w:r w:rsidRPr="6462C817">
        <w:rPr>
          <w:rFonts w:ascii="Times New Roman" w:eastAsia="Times New Roman" w:hAnsi="Times New Roman"/>
          <w:i/>
          <w:iCs/>
          <w:sz w:val="24"/>
          <w:szCs w:val="24"/>
          <w:lang w:eastAsia="lv-LV"/>
        </w:rPr>
        <w:t>euro</w:t>
      </w:r>
      <w:r w:rsidRPr="6462C817">
        <w:rPr>
          <w:rFonts w:ascii="Times New Roman" w:eastAsia="Times New Roman" w:hAnsi="Times New Roman"/>
          <w:sz w:val="24"/>
          <w:szCs w:val="24"/>
          <w:lang w:eastAsia="lv-LV"/>
        </w:rPr>
        <w:t xml:space="preserve"> apjomā no 1.1.1.4. pasākuma, kā arī ņemot vērā n+3 finansējuma prognozi) un ārvalstu ekspertu </w:t>
      </w:r>
      <w:r w:rsidR="74F109F0" w:rsidRPr="6462C817">
        <w:rPr>
          <w:rFonts w:ascii="Times New Roman" w:eastAsia="Times New Roman" w:hAnsi="Times New Roman"/>
          <w:sz w:val="24"/>
          <w:szCs w:val="24"/>
          <w:lang w:eastAsia="lv-LV"/>
        </w:rPr>
        <w:t>vērtējumiem</w:t>
      </w:r>
      <w:r w:rsidRPr="6462C817">
        <w:rPr>
          <w:rFonts w:ascii="Times New Roman" w:eastAsia="Times New Roman" w:hAnsi="Times New Roman"/>
          <w:sz w:val="24"/>
          <w:szCs w:val="24"/>
          <w:lang w:eastAsia="lv-LV"/>
        </w:rPr>
        <w:t xml:space="preserve">, pēc </w:t>
      </w:r>
      <w:r w:rsidR="00E02F26" w:rsidRPr="6462C817">
        <w:rPr>
          <w:rFonts w:ascii="Times New Roman" w:eastAsia="Times New Roman" w:hAnsi="Times New Roman"/>
          <w:sz w:val="24"/>
          <w:szCs w:val="24"/>
          <w:lang w:eastAsia="lv-LV"/>
        </w:rPr>
        <w:t>N</w:t>
      </w:r>
      <w:r w:rsidRPr="6462C817">
        <w:rPr>
          <w:rFonts w:ascii="Times New Roman" w:eastAsia="Times New Roman" w:hAnsi="Times New Roman"/>
          <w:sz w:val="24"/>
          <w:szCs w:val="24"/>
          <w:lang w:eastAsia="lv-LV"/>
        </w:rPr>
        <w:t>olikuma grozījumu spēkā stāšanās Padome p</w:t>
      </w:r>
      <w:r w:rsidR="002B64D3" w:rsidRPr="6462C817">
        <w:rPr>
          <w:rFonts w:ascii="Times New Roman" w:eastAsia="Times New Roman" w:hAnsi="Times New Roman"/>
          <w:sz w:val="24"/>
          <w:szCs w:val="24"/>
          <w:lang w:eastAsia="lv-LV"/>
        </w:rPr>
        <w:t>ā</w:t>
      </w:r>
      <w:r w:rsidRPr="6462C817">
        <w:rPr>
          <w:rFonts w:ascii="Times New Roman" w:eastAsia="Times New Roman" w:hAnsi="Times New Roman"/>
          <w:sz w:val="24"/>
          <w:szCs w:val="24"/>
          <w:lang w:eastAsia="lv-LV"/>
        </w:rPr>
        <w:t>rskata lēmumus par fundamentālo pētniecības pieteikumu</w:t>
      </w:r>
      <w:r w:rsidR="002B64D3" w:rsidRPr="6462C817">
        <w:rPr>
          <w:rFonts w:ascii="Times New Roman" w:eastAsia="Times New Roman" w:hAnsi="Times New Roman"/>
          <w:sz w:val="24"/>
          <w:szCs w:val="24"/>
          <w:lang w:eastAsia="lv-LV"/>
        </w:rPr>
        <w:t xml:space="preserve"> </w:t>
      </w:r>
      <w:r w:rsidRPr="6462C817">
        <w:rPr>
          <w:rFonts w:ascii="Times New Roman" w:eastAsia="Times New Roman" w:hAnsi="Times New Roman"/>
          <w:sz w:val="24"/>
          <w:szCs w:val="24"/>
          <w:lang w:eastAsia="lv-LV"/>
        </w:rPr>
        <w:t>noraidīšanu nepietiekama finansējuma dēļ</w:t>
      </w:r>
      <w:r w:rsidR="247B18F4" w:rsidRPr="6462C817">
        <w:rPr>
          <w:rFonts w:ascii="Times New Roman" w:eastAsia="Times New Roman" w:hAnsi="Times New Roman"/>
          <w:sz w:val="24"/>
          <w:szCs w:val="24"/>
          <w:lang w:eastAsia="lv-LV"/>
        </w:rPr>
        <w:t xml:space="preserve"> un pieņem lēmumus tos apstiprināt pieejamā finansējuma ietvaros, ievērojot, ka fundamentālo pētījumu īstenošanai plānotais finansējuma apmērs nepārsniedz 20 procentu</w:t>
      </w:r>
      <w:r w:rsidR="40FE0320" w:rsidRPr="6462C817">
        <w:rPr>
          <w:rFonts w:ascii="Times New Roman" w:eastAsia="Times New Roman" w:hAnsi="Times New Roman"/>
          <w:sz w:val="24"/>
          <w:szCs w:val="24"/>
          <w:lang w:eastAsia="lv-LV"/>
        </w:rPr>
        <w:t>s</w:t>
      </w:r>
      <w:r w:rsidR="247B18F4" w:rsidRPr="6462C817">
        <w:rPr>
          <w:rFonts w:ascii="Times New Roman" w:eastAsia="Times New Roman" w:hAnsi="Times New Roman"/>
          <w:sz w:val="24"/>
          <w:szCs w:val="24"/>
          <w:lang w:eastAsia="lv-LV"/>
        </w:rPr>
        <w:t xml:space="preserve"> no pētniecības pieteikumu īstenošanai paredzētā kopējā</w:t>
      </w:r>
      <w:r w:rsidR="77A59167" w:rsidRPr="6462C817">
        <w:rPr>
          <w:rFonts w:ascii="Times New Roman" w:eastAsia="Times New Roman" w:hAnsi="Times New Roman"/>
          <w:sz w:val="24"/>
          <w:szCs w:val="24"/>
          <w:lang w:eastAsia="lv-LV"/>
        </w:rPr>
        <w:t xml:space="preserve"> attiecināmā finansējuma apmēra.</w:t>
      </w:r>
    </w:p>
    <w:p w14:paraId="57EC62AC" w14:textId="77777777" w:rsidR="00A277DE" w:rsidRPr="00175A52" w:rsidRDefault="00A277DE" w:rsidP="006F4F3D">
      <w:pPr>
        <w:spacing w:after="0"/>
        <w:jc w:val="both"/>
        <w:rPr>
          <w:rFonts w:ascii="Times New Roman" w:hAnsi="Times New Roman" w:cs="Times New Roman"/>
          <w:i/>
          <w:iCs/>
          <w:sz w:val="24"/>
          <w:szCs w:val="24"/>
        </w:rPr>
      </w:pPr>
    </w:p>
    <w:p w14:paraId="1EEC8FF7" w14:textId="711C33C5" w:rsidR="00FA1927" w:rsidRPr="00175A52" w:rsidRDefault="00BC6A59" w:rsidP="006F1008">
      <w:pPr>
        <w:spacing w:after="0"/>
        <w:jc w:val="both"/>
        <w:rPr>
          <w:rFonts w:ascii="Times New Roman" w:hAnsi="Times New Roman" w:cs="Times New Roman"/>
          <w:i/>
          <w:iCs/>
          <w:sz w:val="24"/>
          <w:szCs w:val="24"/>
        </w:rPr>
      </w:pPr>
      <w:r w:rsidRPr="6462C817">
        <w:rPr>
          <w:rFonts w:ascii="Times New Roman" w:hAnsi="Times New Roman" w:cs="Times New Roman"/>
          <w:i/>
          <w:iCs/>
          <w:sz w:val="24"/>
          <w:szCs w:val="24"/>
        </w:rPr>
        <w:t>Nolikums s</w:t>
      </w:r>
      <w:r w:rsidR="006F4F3D" w:rsidRPr="6462C817">
        <w:rPr>
          <w:rFonts w:ascii="Times New Roman" w:hAnsi="Times New Roman" w:cs="Times New Roman"/>
          <w:i/>
          <w:iCs/>
          <w:sz w:val="24"/>
          <w:szCs w:val="24"/>
        </w:rPr>
        <w:t xml:space="preserve">askaņots ar Izglītības un zinātnes ministriju </w:t>
      </w:r>
      <w:r w:rsidR="00700C61" w:rsidRPr="6462C817">
        <w:rPr>
          <w:rFonts w:ascii="Times New Roman" w:hAnsi="Times New Roman" w:cs="Times New Roman"/>
          <w:i/>
          <w:iCs/>
          <w:sz w:val="24"/>
          <w:szCs w:val="24"/>
        </w:rPr>
        <w:t>2025.</w:t>
      </w:r>
      <w:r w:rsidR="006F4F3D" w:rsidRPr="6462C817">
        <w:rPr>
          <w:rFonts w:ascii="Times New Roman" w:hAnsi="Times New Roman" w:cs="Times New Roman"/>
          <w:i/>
          <w:iCs/>
          <w:sz w:val="24"/>
          <w:szCs w:val="24"/>
        </w:rPr>
        <w:t> gada</w:t>
      </w:r>
      <w:r w:rsidR="009D74A9" w:rsidRPr="6462C817">
        <w:rPr>
          <w:rFonts w:ascii="Times New Roman" w:hAnsi="Times New Roman" w:cs="Times New Roman"/>
          <w:i/>
          <w:iCs/>
          <w:sz w:val="24"/>
          <w:szCs w:val="24"/>
        </w:rPr>
        <w:t xml:space="preserve"> </w:t>
      </w:r>
      <w:r w:rsidR="003409F0">
        <w:rPr>
          <w:rFonts w:ascii="Times New Roman" w:hAnsi="Times New Roman" w:cs="Times New Roman"/>
          <w:i/>
          <w:iCs/>
          <w:sz w:val="24"/>
          <w:szCs w:val="24"/>
        </w:rPr>
        <w:t>28.janvārī</w:t>
      </w:r>
      <w:r w:rsidR="00700C61" w:rsidRPr="6462C817">
        <w:rPr>
          <w:rFonts w:ascii="Times New Roman" w:hAnsi="Times New Roman" w:cs="Times New Roman"/>
          <w:i/>
          <w:iCs/>
          <w:sz w:val="24"/>
          <w:szCs w:val="24"/>
        </w:rPr>
        <w:t>.</w:t>
      </w:r>
    </w:p>
    <w:p w14:paraId="1C3FAE73" w14:textId="488C2933" w:rsidR="00E319C8" w:rsidRPr="00175A52" w:rsidRDefault="0CE64BC4" w:rsidP="00700C61">
      <w:pPr>
        <w:spacing w:before="120" w:after="0"/>
        <w:ind w:firstLine="720"/>
        <w:jc w:val="both"/>
        <w:rPr>
          <w:rFonts w:ascii="Times New Roman" w:hAnsi="Times New Roman" w:cs="Times New Roman"/>
          <w:sz w:val="24"/>
          <w:szCs w:val="24"/>
          <w:u w:val="single"/>
        </w:rPr>
      </w:pPr>
      <w:r w:rsidRPr="5E917734">
        <w:rPr>
          <w:rFonts w:ascii="Times New Roman" w:hAnsi="Times New Roman" w:cs="Times New Roman"/>
          <w:sz w:val="24"/>
          <w:szCs w:val="24"/>
        </w:rPr>
        <w:t xml:space="preserve">Direktore   </w:t>
      </w:r>
      <w:r w:rsidR="00E319C8">
        <w:tab/>
      </w:r>
      <w:r w:rsidRPr="5E917734">
        <w:rPr>
          <w:rFonts w:ascii="Times New Roman" w:hAnsi="Times New Roman" w:cs="Times New Roman"/>
          <w:sz w:val="24"/>
          <w:szCs w:val="24"/>
        </w:rPr>
        <w:t xml:space="preserve">                                                                                            L.Muižniece</w:t>
      </w:r>
    </w:p>
    <w:sectPr w:rsidR="00E319C8" w:rsidRPr="00175A52" w:rsidSect="00BE4575">
      <w:headerReference w:type="default" r:id="rId12"/>
      <w:footerReference w:type="default" r:id="rId13"/>
      <w:headerReference w:type="first" r:id="rId14"/>
      <w:pgSz w:w="11906" w:h="16838"/>
      <w:pgMar w:top="1134" w:right="1134" w:bottom="1134" w:left="1134"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A3C7D" w14:textId="77777777" w:rsidR="009C6B9B" w:rsidRDefault="009C6B9B" w:rsidP="00946EDA">
      <w:pPr>
        <w:spacing w:after="0" w:line="240" w:lineRule="auto"/>
      </w:pPr>
      <w:r>
        <w:separator/>
      </w:r>
    </w:p>
  </w:endnote>
  <w:endnote w:type="continuationSeparator" w:id="0">
    <w:p w14:paraId="1B002DA1" w14:textId="77777777" w:rsidR="009C6B9B" w:rsidRDefault="009C6B9B" w:rsidP="00946EDA">
      <w:pPr>
        <w:spacing w:after="0" w:line="240" w:lineRule="auto"/>
      </w:pPr>
      <w:r>
        <w:continuationSeparator/>
      </w:r>
    </w:p>
  </w:endnote>
  <w:endnote w:type="continuationNotice" w:id="1">
    <w:p w14:paraId="5612D378" w14:textId="77777777" w:rsidR="009C6B9B" w:rsidRDefault="009C6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59FEEC4" w14:paraId="4F2E3AE0" w14:textId="77777777" w:rsidTr="7DE3B410">
      <w:trPr>
        <w:trHeight w:val="300"/>
      </w:trPr>
      <w:tc>
        <w:tcPr>
          <w:tcW w:w="3210" w:type="dxa"/>
        </w:tcPr>
        <w:p w14:paraId="40C69B32" w14:textId="7BD344E8" w:rsidR="559FEEC4" w:rsidRDefault="559FEEC4" w:rsidP="559FEEC4">
          <w:pPr>
            <w:pStyle w:val="Header"/>
            <w:ind w:left="-115"/>
          </w:pPr>
        </w:p>
      </w:tc>
      <w:tc>
        <w:tcPr>
          <w:tcW w:w="3210" w:type="dxa"/>
        </w:tcPr>
        <w:p w14:paraId="112DC6A9" w14:textId="67F84A77" w:rsidR="559FEEC4" w:rsidRDefault="559FEEC4" w:rsidP="559FEEC4">
          <w:pPr>
            <w:pStyle w:val="Header"/>
            <w:jc w:val="center"/>
          </w:pPr>
          <w:r>
            <w:fldChar w:fldCharType="begin"/>
          </w:r>
          <w:r>
            <w:instrText>PAGE</w:instrText>
          </w:r>
          <w:r>
            <w:fldChar w:fldCharType="separate"/>
          </w:r>
          <w:r w:rsidR="00FF7FF3">
            <w:rPr>
              <w:noProof/>
            </w:rPr>
            <w:t>2</w:t>
          </w:r>
          <w:r>
            <w:fldChar w:fldCharType="end"/>
          </w:r>
        </w:p>
      </w:tc>
      <w:tc>
        <w:tcPr>
          <w:tcW w:w="3210" w:type="dxa"/>
        </w:tcPr>
        <w:p w14:paraId="570F80CF" w14:textId="7322A058" w:rsidR="559FEEC4" w:rsidRDefault="559FEEC4" w:rsidP="559FEEC4">
          <w:pPr>
            <w:pStyle w:val="Header"/>
            <w:ind w:right="-115"/>
            <w:jc w:val="right"/>
          </w:pPr>
        </w:p>
      </w:tc>
    </w:tr>
  </w:tbl>
  <w:p w14:paraId="0B7F21CE" w14:textId="2712FE66" w:rsidR="559FEEC4" w:rsidRDefault="559FEEC4" w:rsidP="559FE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77DD2" w14:textId="77777777" w:rsidR="009C6B9B" w:rsidRDefault="009C6B9B" w:rsidP="00946EDA">
      <w:pPr>
        <w:spacing w:after="0" w:line="240" w:lineRule="auto"/>
      </w:pPr>
      <w:r>
        <w:separator/>
      </w:r>
    </w:p>
  </w:footnote>
  <w:footnote w:type="continuationSeparator" w:id="0">
    <w:p w14:paraId="34D3B4BB" w14:textId="77777777" w:rsidR="009C6B9B" w:rsidRDefault="009C6B9B" w:rsidP="00946EDA">
      <w:pPr>
        <w:spacing w:after="0" w:line="240" w:lineRule="auto"/>
      </w:pPr>
      <w:r>
        <w:continuationSeparator/>
      </w:r>
    </w:p>
  </w:footnote>
  <w:footnote w:type="continuationNotice" w:id="1">
    <w:p w14:paraId="1A8ABF02" w14:textId="77777777" w:rsidR="009C6B9B" w:rsidRDefault="009C6B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0C1AC" w14:textId="0549BB4E" w:rsidR="002722F6" w:rsidRDefault="00272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59FEEC4" w14:paraId="4D5D3211" w14:textId="77777777" w:rsidTr="559FEEC4">
      <w:trPr>
        <w:trHeight w:val="300"/>
      </w:trPr>
      <w:tc>
        <w:tcPr>
          <w:tcW w:w="3210" w:type="dxa"/>
        </w:tcPr>
        <w:p w14:paraId="34594138" w14:textId="35460799" w:rsidR="559FEEC4" w:rsidRDefault="559FEEC4" w:rsidP="559FEEC4">
          <w:pPr>
            <w:pStyle w:val="Header"/>
            <w:ind w:left="-115"/>
          </w:pPr>
        </w:p>
      </w:tc>
      <w:tc>
        <w:tcPr>
          <w:tcW w:w="3210" w:type="dxa"/>
        </w:tcPr>
        <w:p w14:paraId="7B897869" w14:textId="699E6CD0" w:rsidR="559FEEC4" w:rsidRDefault="559FEEC4" w:rsidP="559FEEC4">
          <w:pPr>
            <w:pStyle w:val="Header"/>
            <w:jc w:val="center"/>
          </w:pPr>
        </w:p>
      </w:tc>
      <w:tc>
        <w:tcPr>
          <w:tcW w:w="3210" w:type="dxa"/>
        </w:tcPr>
        <w:p w14:paraId="0DFD4EE8" w14:textId="29B5AA68" w:rsidR="559FEEC4" w:rsidRDefault="559FEEC4" w:rsidP="559FEEC4">
          <w:pPr>
            <w:pStyle w:val="Header"/>
            <w:ind w:right="-115"/>
            <w:jc w:val="right"/>
          </w:pPr>
        </w:p>
      </w:tc>
    </w:tr>
  </w:tbl>
  <w:p w14:paraId="56168946" w14:textId="2E1D2D4B" w:rsidR="559FEEC4" w:rsidRDefault="559FEEC4" w:rsidP="559FE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BAD6B"/>
    <w:multiLevelType w:val="hybridMultilevel"/>
    <w:tmpl w:val="FFFFFFFF"/>
    <w:lvl w:ilvl="0" w:tplc="2C6C9664">
      <w:start w:val="1"/>
      <w:numFmt w:val="bullet"/>
      <w:lvlText w:val=""/>
      <w:lvlJc w:val="left"/>
      <w:pPr>
        <w:ind w:left="720" w:hanging="360"/>
      </w:pPr>
      <w:rPr>
        <w:rFonts w:ascii="Wingdings" w:hAnsi="Wingdings" w:hint="default"/>
      </w:rPr>
    </w:lvl>
    <w:lvl w:ilvl="1" w:tplc="EF90FA1C">
      <w:start w:val="1"/>
      <w:numFmt w:val="bullet"/>
      <w:lvlText w:val="o"/>
      <w:lvlJc w:val="left"/>
      <w:pPr>
        <w:ind w:left="1440" w:hanging="360"/>
      </w:pPr>
      <w:rPr>
        <w:rFonts w:ascii="Courier New" w:hAnsi="Courier New" w:hint="default"/>
      </w:rPr>
    </w:lvl>
    <w:lvl w:ilvl="2" w:tplc="B7A81FF8">
      <w:start w:val="1"/>
      <w:numFmt w:val="bullet"/>
      <w:lvlText w:val=""/>
      <w:lvlJc w:val="left"/>
      <w:pPr>
        <w:ind w:left="2160" w:hanging="360"/>
      </w:pPr>
      <w:rPr>
        <w:rFonts w:ascii="Wingdings" w:hAnsi="Wingdings" w:hint="default"/>
      </w:rPr>
    </w:lvl>
    <w:lvl w:ilvl="3" w:tplc="AD6A5E92">
      <w:start w:val="1"/>
      <w:numFmt w:val="bullet"/>
      <w:lvlText w:val=""/>
      <w:lvlJc w:val="left"/>
      <w:pPr>
        <w:ind w:left="2880" w:hanging="360"/>
      </w:pPr>
      <w:rPr>
        <w:rFonts w:ascii="Symbol" w:hAnsi="Symbol" w:hint="default"/>
      </w:rPr>
    </w:lvl>
    <w:lvl w:ilvl="4" w:tplc="9808E318">
      <w:start w:val="1"/>
      <w:numFmt w:val="bullet"/>
      <w:lvlText w:val="o"/>
      <w:lvlJc w:val="left"/>
      <w:pPr>
        <w:ind w:left="3600" w:hanging="360"/>
      </w:pPr>
      <w:rPr>
        <w:rFonts w:ascii="Courier New" w:hAnsi="Courier New" w:hint="default"/>
      </w:rPr>
    </w:lvl>
    <w:lvl w:ilvl="5" w:tplc="A7607B82">
      <w:start w:val="1"/>
      <w:numFmt w:val="bullet"/>
      <w:lvlText w:val=""/>
      <w:lvlJc w:val="left"/>
      <w:pPr>
        <w:ind w:left="4320" w:hanging="360"/>
      </w:pPr>
      <w:rPr>
        <w:rFonts w:ascii="Wingdings" w:hAnsi="Wingdings" w:hint="default"/>
      </w:rPr>
    </w:lvl>
    <w:lvl w:ilvl="6" w:tplc="ABF0C236">
      <w:start w:val="1"/>
      <w:numFmt w:val="bullet"/>
      <w:lvlText w:val=""/>
      <w:lvlJc w:val="left"/>
      <w:pPr>
        <w:ind w:left="5040" w:hanging="360"/>
      </w:pPr>
      <w:rPr>
        <w:rFonts w:ascii="Symbol" w:hAnsi="Symbol" w:hint="default"/>
      </w:rPr>
    </w:lvl>
    <w:lvl w:ilvl="7" w:tplc="334EA874">
      <w:start w:val="1"/>
      <w:numFmt w:val="bullet"/>
      <w:lvlText w:val="o"/>
      <w:lvlJc w:val="left"/>
      <w:pPr>
        <w:ind w:left="5760" w:hanging="360"/>
      </w:pPr>
      <w:rPr>
        <w:rFonts w:ascii="Courier New" w:hAnsi="Courier New" w:hint="default"/>
      </w:rPr>
    </w:lvl>
    <w:lvl w:ilvl="8" w:tplc="EB523F30">
      <w:start w:val="1"/>
      <w:numFmt w:val="bullet"/>
      <w:lvlText w:val=""/>
      <w:lvlJc w:val="left"/>
      <w:pPr>
        <w:ind w:left="6480" w:hanging="360"/>
      </w:pPr>
      <w:rPr>
        <w:rFonts w:ascii="Wingdings" w:hAnsi="Wingdings" w:hint="default"/>
      </w:rPr>
    </w:lvl>
  </w:abstractNum>
  <w:abstractNum w:abstractNumId="1" w15:restartNumberingAfterBreak="0">
    <w:nsid w:val="09732346"/>
    <w:multiLevelType w:val="multilevel"/>
    <w:tmpl w:val="FBEE8480"/>
    <w:lvl w:ilvl="0">
      <w:start w:val="1"/>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1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6918C"/>
    <w:multiLevelType w:val="hybridMultilevel"/>
    <w:tmpl w:val="80804F68"/>
    <w:lvl w:ilvl="0" w:tplc="A7829ED6">
      <w:start w:val="1"/>
      <w:numFmt w:val="decimal"/>
      <w:lvlText w:val="%1."/>
      <w:lvlJc w:val="left"/>
      <w:pPr>
        <w:ind w:left="720" w:hanging="360"/>
      </w:pPr>
      <w:rPr>
        <w:rFonts w:ascii="Times New Roman" w:eastAsiaTheme="minorHAnsi" w:hAnsi="Times New Roman" w:cs="Times New Roman"/>
      </w:rPr>
    </w:lvl>
    <w:lvl w:ilvl="1" w:tplc="820222C6">
      <w:start w:val="1"/>
      <w:numFmt w:val="bullet"/>
      <w:lvlText w:val="o"/>
      <w:lvlJc w:val="left"/>
      <w:pPr>
        <w:ind w:left="1440" w:hanging="360"/>
      </w:pPr>
      <w:rPr>
        <w:rFonts w:ascii="Courier New" w:hAnsi="Courier New" w:hint="default"/>
      </w:rPr>
    </w:lvl>
    <w:lvl w:ilvl="2" w:tplc="90DCCFDA">
      <w:start w:val="1"/>
      <w:numFmt w:val="bullet"/>
      <w:lvlText w:val=""/>
      <w:lvlJc w:val="left"/>
      <w:pPr>
        <w:ind w:left="2160" w:hanging="360"/>
      </w:pPr>
      <w:rPr>
        <w:rFonts w:ascii="Wingdings" w:hAnsi="Wingdings" w:hint="default"/>
      </w:rPr>
    </w:lvl>
    <w:lvl w:ilvl="3" w:tplc="5A7CA9F2">
      <w:start w:val="1"/>
      <w:numFmt w:val="bullet"/>
      <w:lvlText w:val=""/>
      <w:lvlJc w:val="left"/>
      <w:pPr>
        <w:ind w:left="2880" w:hanging="360"/>
      </w:pPr>
      <w:rPr>
        <w:rFonts w:ascii="Symbol" w:hAnsi="Symbol" w:hint="default"/>
      </w:rPr>
    </w:lvl>
    <w:lvl w:ilvl="4" w:tplc="2CBEC870">
      <w:start w:val="1"/>
      <w:numFmt w:val="bullet"/>
      <w:lvlText w:val="o"/>
      <w:lvlJc w:val="left"/>
      <w:pPr>
        <w:ind w:left="3600" w:hanging="360"/>
      </w:pPr>
      <w:rPr>
        <w:rFonts w:ascii="Courier New" w:hAnsi="Courier New" w:hint="default"/>
      </w:rPr>
    </w:lvl>
    <w:lvl w:ilvl="5" w:tplc="1BDC0A0E">
      <w:start w:val="1"/>
      <w:numFmt w:val="bullet"/>
      <w:lvlText w:val=""/>
      <w:lvlJc w:val="left"/>
      <w:pPr>
        <w:ind w:left="4320" w:hanging="360"/>
      </w:pPr>
      <w:rPr>
        <w:rFonts w:ascii="Wingdings" w:hAnsi="Wingdings" w:hint="default"/>
      </w:rPr>
    </w:lvl>
    <w:lvl w:ilvl="6" w:tplc="19D68BE2">
      <w:start w:val="1"/>
      <w:numFmt w:val="bullet"/>
      <w:lvlText w:val=""/>
      <w:lvlJc w:val="left"/>
      <w:pPr>
        <w:ind w:left="5040" w:hanging="360"/>
      </w:pPr>
      <w:rPr>
        <w:rFonts w:ascii="Symbol" w:hAnsi="Symbol" w:hint="default"/>
      </w:rPr>
    </w:lvl>
    <w:lvl w:ilvl="7" w:tplc="EF563506">
      <w:start w:val="1"/>
      <w:numFmt w:val="bullet"/>
      <w:lvlText w:val="o"/>
      <w:lvlJc w:val="left"/>
      <w:pPr>
        <w:ind w:left="5760" w:hanging="360"/>
      </w:pPr>
      <w:rPr>
        <w:rFonts w:ascii="Courier New" w:hAnsi="Courier New" w:hint="default"/>
      </w:rPr>
    </w:lvl>
    <w:lvl w:ilvl="8" w:tplc="AEFC8CE4">
      <w:start w:val="1"/>
      <w:numFmt w:val="bullet"/>
      <w:lvlText w:val=""/>
      <w:lvlJc w:val="left"/>
      <w:pPr>
        <w:ind w:left="6480" w:hanging="360"/>
      </w:pPr>
      <w:rPr>
        <w:rFonts w:ascii="Wingdings" w:hAnsi="Wingdings" w:hint="default"/>
      </w:rPr>
    </w:lvl>
  </w:abstractNum>
  <w:abstractNum w:abstractNumId="3" w15:restartNumberingAfterBreak="0">
    <w:nsid w:val="0FD462BE"/>
    <w:multiLevelType w:val="hybridMultilevel"/>
    <w:tmpl w:val="FFFFFFFF"/>
    <w:lvl w:ilvl="0" w:tplc="61D0D070">
      <w:start w:val="1"/>
      <w:numFmt w:val="bullet"/>
      <w:lvlText w:val="-"/>
      <w:lvlJc w:val="left"/>
      <w:pPr>
        <w:ind w:left="720" w:hanging="360"/>
      </w:pPr>
      <w:rPr>
        <w:rFonts w:ascii="Calibri" w:hAnsi="Calibri" w:hint="default"/>
      </w:rPr>
    </w:lvl>
    <w:lvl w:ilvl="1" w:tplc="04AEEEC2">
      <w:start w:val="1"/>
      <w:numFmt w:val="bullet"/>
      <w:lvlText w:val="o"/>
      <w:lvlJc w:val="left"/>
      <w:pPr>
        <w:ind w:left="1440" w:hanging="360"/>
      </w:pPr>
      <w:rPr>
        <w:rFonts w:ascii="Courier New" w:hAnsi="Courier New" w:hint="default"/>
      </w:rPr>
    </w:lvl>
    <w:lvl w:ilvl="2" w:tplc="4CFA62A2">
      <w:start w:val="1"/>
      <w:numFmt w:val="bullet"/>
      <w:lvlText w:val=""/>
      <w:lvlJc w:val="left"/>
      <w:pPr>
        <w:ind w:left="2160" w:hanging="360"/>
      </w:pPr>
      <w:rPr>
        <w:rFonts w:ascii="Wingdings" w:hAnsi="Wingdings" w:hint="default"/>
      </w:rPr>
    </w:lvl>
    <w:lvl w:ilvl="3" w:tplc="5304441E">
      <w:start w:val="1"/>
      <w:numFmt w:val="bullet"/>
      <w:lvlText w:val=""/>
      <w:lvlJc w:val="left"/>
      <w:pPr>
        <w:ind w:left="2880" w:hanging="360"/>
      </w:pPr>
      <w:rPr>
        <w:rFonts w:ascii="Symbol" w:hAnsi="Symbol" w:hint="default"/>
      </w:rPr>
    </w:lvl>
    <w:lvl w:ilvl="4" w:tplc="B8DC49E8">
      <w:start w:val="1"/>
      <w:numFmt w:val="bullet"/>
      <w:lvlText w:val="o"/>
      <w:lvlJc w:val="left"/>
      <w:pPr>
        <w:ind w:left="3600" w:hanging="360"/>
      </w:pPr>
      <w:rPr>
        <w:rFonts w:ascii="Courier New" w:hAnsi="Courier New" w:hint="default"/>
      </w:rPr>
    </w:lvl>
    <w:lvl w:ilvl="5" w:tplc="9934FE36">
      <w:start w:val="1"/>
      <w:numFmt w:val="bullet"/>
      <w:lvlText w:val=""/>
      <w:lvlJc w:val="left"/>
      <w:pPr>
        <w:ind w:left="4320" w:hanging="360"/>
      </w:pPr>
      <w:rPr>
        <w:rFonts w:ascii="Wingdings" w:hAnsi="Wingdings" w:hint="default"/>
      </w:rPr>
    </w:lvl>
    <w:lvl w:ilvl="6" w:tplc="2B861D36">
      <w:start w:val="1"/>
      <w:numFmt w:val="bullet"/>
      <w:lvlText w:val=""/>
      <w:lvlJc w:val="left"/>
      <w:pPr>
        <w:ind w:left="5040" w:hanging="360"/>
      </w:pPr>
      <w:rPr>
        <w:rFonts w:ascii="Symbol" w:hAnsi="Symbol" w:hint="default"/>
      </w:rPr>
    </w:lvl>
    <w:lvl w:ilvl="7" w:tplc="FE4A05B6">
      <w:start w:val="1"/>
      <w:numFmt w:val="bullet"/>
      <w:lvlText w:val="o"/>
      <w:lvlJc w:val="left"/>
      <w:pPr>
        <w:ind w:left="5760" w:hanging="360"/>
      </w:pPr>
      <w:rPr>
        <w:rFonts w:ascii="Courier New" w:hAnsi="Courier New" w:hint="default"/>
      </w:rPr>
    </w:lvl>
    <w:lvl w:ilvl="8" w:tplc="72DCF9D6">
      <w:start w:val="1"/>
      <w:numFmt w:val="bullet"/>
      <w:lvlText w:val=""/>
      <w:lvlJc w:val="left"/>
      <w:pPr>
        <w:ind w:left="6480" w:hanging="360"/>
      </w:pPr>
      <w:rPr>
        <w:rFonts w:ascii="Wingdings" w:hAnsi="Wingdings" w:hint="default"/>
      </w:rPr>
    </w:lvl>
  </w:abstractNum>
  <w:abstractNum w:abstractNumId="4" w15:restartNumberingAfterBreak="0">
    <w:nsid w:val="12B01FFB"/>
    <w:multiLevelType w:val="hybridMultilevel"/>
    <w:tmpl w:val="8720420A"/>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88B4AA1"/>
    <w:multiLevelType w:val="hybridMultilevel"/>
    <w:tmpl w:val="912CD13E"/>
    <w:lvl w:ilvl="0" w:tplc="85C07596">
      <w:start w:val="45"/>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A0B793F"/>
    <w:multiLevelType w:val="hybridMultilevel"/>
    <w:tmpl w:val="FFFFFFFF"/>
    <w:lvl w:ilvl="0" w:tplc="75F23B72">
      <w:start w:val="1"/>
      <w:numFmt w:val="bullet"/>
      <w:lvlText w:val=""/>
      <w:lvlJc w:val="left"/>
      <w:pPr>
        <w:ind w:left="720" w:hanging="360"/>
      </w:pPr>
      <w:rPr>
        <w:rFonts w:ascii="Wingdings" w:hAnsi="Wingdings" w:hint="default"/>
      </w:rPr>
    </w:lvl>
    <w:lvl w:ilvl="1" w:tplc="E1AAB5A4">
      <w:start w:val="1"/>
      <w:numFmt w:val="bullet"/>
      <w:lvlText w:val="o"/>
      <w:lvlJc w:val="left"/>
      <w:pPr>
        <w:ind w:left="1440" w:hanging="360"/>
      </w:pPr>
      <w:rPr>
        <w:rFonts w:ascii="Courier New" w:hAnsi="Courier New" w:hint="default"/>
      </w:rPr>
    </w:lvl>
    <w:lvl w:ilvl="2" w:tplc="E1FADF0E">
      <w:start w:val="1"/>
      <w:numFmt w:val="bullet"/>
      <w:lvlText w:val=""/>
      <w:lvlJc w:val="left"/>
      <w:pPr>
        <w:ind w:left="2160" w:hanging="360"/>
      </w:pPr>
      <w:rPr>
        <w:rFonts w:ascii="Wingdings" w:hAnsi="Wingdings" w:hint="default"/>
      </w:rPr>
    </w:lvl>
    <w:lvl w:ilvl="3" w:tplc="C1E4FAC2">
      <w:start w:val="1"/>
      <w:numFmt w:val="bullet"/>
      <w:lvlText w:val=""/>
      <w:lvlJc w:val="left"/>
      <w:pPr>
        <w:ind w:left="2880" w:hanging="360"/>
      </w:pPr>
      <w:rPr>
        <w:rFonts w:ascii="Symbol" w:hAnsi="Symbol" w:hint="default"/>
      </w:rPr>
    </w:lvl>
    <w:lvl w:ilvl="4" w:tplc="6922B7EC">
      <w:start w:val="1"/>
      <w:numFmt w:val="bullet"/>
      <w:lvlText w:val="o"/>
      <w:lvlJc w:val="left"/>
      <w:pPr>
        <w:ind w:left="3600" w:hanging="360"/>
      </w:pPr>
      <w:rPr>
        <w:rFonts w:ascii="Courier New" w:hAnsi="Courier New" w:hint="default"/>
      </w:rPr>
    </w:lvl>
    <w:lvl w:ilvl="5" w:tplc="4D60E50E">
      <w:start w:val="1"/>
      <w:numFmt w:val="bullet"/>
      <w:lvlText w:val=""/>
      <w:lvlJc w:val="left"/>
      <w:pPr>
        <w:ind w:left="4320" w:hanging="360"/>
      </w:pPr>
      <w:rPr>
        <w:rFonts w:ascii="Wingdings" w:hAnsi="Wingdings" w:hint="default"/>
      </w:rPr>
    </w:lvl>
    <w:lvl w:ilvl="6" w:tplc="E21AA2F0">
      <w:start w:val="1"/>
      <w:numFmt w:val="bullet"/>
      <w:lvlText w:val=""/>
      <w:lvlJc w:val="left"/>
      <w:pPr>
        <w:ind w:left="5040" w:hanging="360"/>
      </w:pPr>
      <w:rPr>
        <w:rFonts w:ascii="Symbol" w:hAnsi="Symbol" w:hint="default"/>
      </w:rPr>
    </w:lvl>
    <w:lvl w:ilvl="7" w:tplc="5DCCF374">
      <w:start w:val="1"/>
      <w:numFmt w:val="bullet"/>
      <w:lvlText w:val="o"/>
      <w:lvlJc w:val="left"/>
      <w:pPr>
        <w:ind w:left="5760" w:hanging="360"/>
      </w:pPr>
      <w:rPr>
        <w:rFonts w:ascii="Courier New" w:hAnsi="Courier New" w:hint="default"/>
      </w:rPr>
    </w:lvl>
    <w:lvl w:ilvl="8" w:tplc="28A23A54">
      <w:start w:val="1"/>
      <w:numFmt w:val="bullet"/>
      <w:lvlText w:val=""/>
      <w:lvlJc w:val="left"/>
      <w:pPr>
        <w:ind w:left="6480" w:hanging="360"/>
      </w:pPr>
      <w:rPr>
        <w:rFonts w:ascii="Wingdings" w:hAnsi="Wingdings" w:hint="default"/>
      </w:rPr>
    </w:lvl>
  </w:abstractNum>
  <w:abstractNum w:abstractNumId="7" w15:restartNumberingAfterBreak="0">
    <w:nsid w:val="1D8121E3"/>
    <w:multiLevelType w:val="hybridMultilevel"/>
    <w:tmpl w:val="7B5ABA7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DDB09B6"/>
    <w:multiLevelType w:val="multilevel"/>
    <w:tmpl w:val="8C2E400E"/>
    <w:lvl w:ilvl="0">
      <w:start w:val="4"/>
      <w:numFmt w:val="decimal"/>
      <w:lvlText w:val="%1"/>
      <w:lvlJc w:val="left"/>
      <w:pPr>
        <w:ind w:left="480" w:hanging="480"/>
      </w:pPr>
      <w:rPr>
        <w:rFonts w:hint="default"/>
        <w:sz w:val="24"/>
      </w:rPr>
    </w:lvl>
    <w:lvl w:ilvl="1">
      <w:start w:val="2"/>
      <w:numFmt w:val="decimal"/>
      <w:lvlText w:val="%1.%2"/>
      <w:lvlJc w:val="left"/>
      <w:pPr>
        <w:ind w:left="693" w:hanging="48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1359" w:hanging="720"/>
      </w:pPr>
      <w:rPr>
        <w:rFonts w:hint="default"/>
        <w:sz w:val="24"/>
      </w:rPr>
    </w:lvl>
    <w:lvl w:ilvl="4">
      <w:start w:val="1"/>
      <w:numFmt w:val="decimal"/>
      <w:lvlText w:val="%1.%2.%3.%4.%5"/>
      <w:lvlJc w:val="left"/>
      <w:pPr>
        <w:ind w:left="1932" w:hanging="1080"/>
      </w:pPr>
      <w:rPr>
        <w:rFonts w:hint="default"/>
        <w:sz w:val="24"/>
      </w:rPr>
    </w:lvl>
    <w:lvl w:ilvl="5">
      <w:start w:val="1"/>
      <w:numFmt w:val="decimal"/>
      <w:lvlText w:val="%1.%2.%3.%4.%5.%6"/>
      <w:lvlJc w:val="left"/>
      <w:pPr>
        <w:ind w:left="2145" w:hanging="1080"/>
      </w:pPr>
      <w:rPr>
        <w:rFonts w:hint="default"/>
        <w:sz w:val="24"/>
      </w:rPr>
    </w:lvl>
    <w:lvl w:ilvl="6">
      <w:start w:val="1"/>
      <w:numFmt w:val="decimal"/>
      <w:lvlText w:val="%1.%2.%3.%4.%5.%6.%7"/>
      <w:lvlJc w:val="left"/>
      <w:pPr>
        <w:ind w:left="2718" w:hanging="1440"/>
      </w:pPr>
      <w:rPr>
        <w:rFonts w:hint="default"/>
        <w:sz w:val="24"/>
      </w:rPr>
    </w:lvl>
    <w:lvl w:ilvl="7">
      <w:start w:val="1"/>
      <w:numFmt w:val="decimal"/>
      <w:lvlText w:val="%1.%2.%3.%4.%5.%6.%7.%8"/>
      <w:lvlJc w:val="left"/>
      <w:pPr>
        <w:ind w:left="2931" w:hanging="1440"/>
      </w:pPr>
      <w:rPr>
        <w:rFonts w:hint="default"/>
        <w:sz w:val="24"/>
      </w:rPr>
    </w:lvl>
    <w:lvl w:ilvl="8">
      <w:start w:val="1"/>
      <w:numFmt w:val="decimal"/>
      <w:lvlText w:val="%1.%2.%3.%4.%5.%6.%7.%8.%9"/>
      <w:lvlJc w:val="left"/>
      <w:pPr>
        <w:ind w:left="3144" w:hanging="1440"/>
      </w:pPr>
      <w:rPr>
        <w:rFonts w:hint="default"/>
        <w:sz w:val="24"/>
      </w:rPr>
    </w:lvl>
  </w:abstractNum>
  <w:abstractNum w:abstractNumId="9" w15:restartNumberingAfterBreak="0">
    <w:nsid w:val="1DFB4C25"/>
    <w:multiLevelType w:val="hybridMultilevel"/>
    <w:tmpl w:val="B82C19A6"/>
    <w:lvl w:ilvl="0" w:tplc="FFFFFFFF">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2C61D9"/>
    <w:multiLevelType w:val="hybridMultilevel"/>
    <w:tmpl w:val="FFFFFFFF"/>
    <w:lvl w:ilvl="0" w:tplc="A06E4B28">
      <w:start w:val="1"/>
      <w:numFmt w:val="decimal"/>
      <w:lvlText w:val="‒"/>
      <w:lvlJc w:val="left"/>
      <w:pPr>
        <w:ind w:left="720" w:hanging="360"/>
      </w:pPr>
    </w:lvl>
    <w:lvl w:ilvl="1" w:tplc="D124E4C2">
      <w:start w:val="1"/>
      <w:numFmt w:val="lowerLetter"/>
      <w:lvlText w:val="%2."/>
      <w:lvlJc w:val="left"/>
      <w:pPr>
        <w:ind w:left="1440" w:hanging="360"/>
      </w:pPr>
    </w:lvl>
    <w:lvl w:ilvl="2" w:tplc="A9E899FE">
      <w:start w:val="1"/>
      <w:numFmt w:val="lowerRoman"/>
      <w:lvlText w:val="%3."/>
      <w:lvlJc w:val="right"/>
      <w:pPr>
        <w:ind w:left="2160" w:hanging="180"/>
      </w:pPr>
    </w:lvl>
    <w:lvl w:ilvl="3" w:tplc="5178C812">
      <w:start w:val="1"/>
      <w:numFmt w:val="decimal"/>
      <w:lvlText w:val="%4."/>
      <w:lvlJc w:val="left"/>
      <w:pPr>
        <w:ind w:left="2880" w:hanging="360"/>
      </w:pPr>
    </w:lvl>
    <w:lvl w:ilvl="4" w:tplc="E9C4AC5A">
      <w:start w:val="1"/>
      <w:numFmt w:val="lowerLetter"/>
      <w:lvlText w:val="%5."/>
      <w:lvlJc w:val="left"/>
      <w:pPr>
        <w:ind w:left="3600" w:hanging="360"/>
      </w:pPr>
    </w:lvl>
    <w:lvl w:ilvl="5" w:tplc="900C9358">
      <w:start w:val="1"/>
      <w:numFmt w:val="lowerRoman"/>
      <w:lvlText w:val="%6."/>
      <w:lvlJc w:val="right"/>
      <w:pPr>
        <w:ind w:left="4320" w:hanging="180"/>
      </w:pPr>
    </w:lvl>
    <w:lvl w:ilvl="6" w:tplc="16FE527A">
      <w:start w:val="1"/>
      <w:numFmt w:val="decimal"/>
      <w:lvlText w:val="%7."/>
      <w:lvlJc w:val="left"/>
      <w:pPr>
        <w:ind w:left="5040" w:hanging="360"/>
      </w:pPr>
    </w:lvl>
    <w:lvl w:ilvl="7" w:tplc="7C6CDC76">
      <w:start w:val="1"/>
      <w:numFmt w:val="lowerLetter"/>
      <w:lvlText w:val="%8."/>
      <w:lvlJc w:val="left"/>
      <w:pPr>
        <w:ind w:left="5760" w:hanging="360"/>
      </w:pPr>
    </w:lvl>
    <w:lvl w:ilvl="8" w:tplc="425E6044">
      <w:start w:val="1"/>
      <w:numFmt w:val="lowerRoman"/>
      <w:lvlText w:val="%9."/>
      <w:lvlJc w:val="right"/>
      <w:pPr>
        <w:ind w:left="6480" w:hanging="180"/>
      </w:pPr>
    </w:lvl>
  </w:abstractNum>
  <w:abstractNum w:abstractNumId="11" w15:restartNumberingAfterBreak="0">
    <w:nsid w:val="21A90D76"/>
    <w:multiLevelType w:val="multilevel"/>
    <w:tmpl w:val="58C86C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DF7C0E"/>
    <w:multiLevelType w:val="hybridMultilevel"/>
    <w:tmpl w:val="A2204C08"/>
    <w:lvl w:ilvl="0" w:tplc="1C160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544A95"/>
    <w:multiLevelType w:val="multilevel"/>
    <w:tmpl w:val="EFF2A718"/>
    <w:lvl w:ilvl="0">
      <w:start w:val="4"/>
      <w:numFmt w:val="decimal"/>
      <w:lvlText w:val="%1."/>
      <w:lvlJc w:val="left"/>
      <w:pPr>
        <w:ind w:left="720" w:hanging="720"/>
      </w:pPr>
      <w:rPr>
        <w:rFonts w:hint="default"/>
      </w:rPr>
    </w:lvl>
    <w:lvl w:ilvl="1">
      <w:start w:val="2"/>
      <w:numFmt w:val="decimal"/>
      <w:lvlText w:val="%1.%2."/>
      <w:lvlJc w:val="left"/>
      <w:pPr>
        <w:ind w:left="814" w:hanging="720"/>
      </w:pPr>
      <w:rPr>
        <w:rFonts w:hint="default"/>
      </w:rPr>
    </w:lvl>
    <w:lvl w:ilvl="2">
      <w:start w:val="5"/>
      <w:numFmt w:val="decimal"/>
      <w:lvlText w:val="%1.%2.%3."/>
      <w:lvlJc w:val="left"/>
      <w:pPr>
        <w:ind w:left="908" w:hanging="720"/>
      </w:pPr>
      <w:rPr>
        <w:rFonts w:hint="default"/>
      </w:rPr>
    </w:lvl>
    <w:lvl w:ilvl="3">
      <w:start w:val="2"/>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4" w15:restartNumberingAfterBreak="0">
    <w:nsid w:val="2CB73197"/>
    <w:multiLevelType w:val="multilevel"/>
    <w:tmpl w:val="3AAC3B32"/>
    <w:lvl w:ilvl="0">
      <w:start w:val="1"/>
      <w:numFmt w:val="decimal"/>
      <w:lvlText w:val="%1."/>
      <w:lvlJc w:val="left"/>
      <w:pPr>
        <w:ind w:left="959" w:hanging="675"/>
      </w:pPr>
      <w:rPr>
        <w:rFonts w:hint="default"/>
        <w:sz w:val="22"/>
      </w:rPr>
    </w:lvl>
    <w:lvl w:ilvl="1">
      <w:start w:val="1"/>
      <w:numFmt w:val="decimal"/>
      <w:lvlText w:val="%1.%2."/>
      <w:lvlJc w:val="left"/>
      <w:pPr>
        <w:ind w:left="1211" w:hanging="360"/>
      </w:pPr>
    </w:lvl>
    <w:lvl w:ilvl="2">
      <w:start w:val="1"/>
      <w:numFmt w:val="decimal"/>
      <w:lvlText w:val="%1.%2.%3."/>
      <w:lvlJc w:val="left"/>
      <w:pPr>
        <w:ind w:left="1288" w:hanging="720"/>
      </w:pPr>
    </w:lvl>
    <w:lvl w:ilvl="3">
      <w:start w:val="1"/>
      <w:numFmt w:val="decimal"/>
      <w:lvlText w:val="%1.%2.%3.%4."/>
      <w:lvlJc w:val="left"/>
      <w:pPr>
        <w:ind w:left="3840" w:hanging="720"/>
      </w:pPr>
    </w:lvl>
    <w:lvl w:ilvl="4">
      <w:start w:val="1"/>
      <w:numFmt w:val="decimal"/>
      <w:lvlText w:val="%1.%2.%3.%4.%5."/>
      <w:lvlJc w:val="left"/>
      <w:pPr>
        <w:ind w:left="5051" w:hanging="1080"/>
      </w:pPr>
    </w:lvl>
    <w:lvl w:ilvl="5">
      <w:start w:val="1"/>
      <w:numFmt w:val="decimal"/>
      <w:lvlText w:val="%1.%2.%3.%4.%5.%6."/>
      <w:lvlJc w:val="left"/>
      <w:pPr>
        <w:ind w:left="5902" w:hanging="1080"/>
      </w:pPr>
    </w:lvl>
    <w:lvl w:ilvl="6">
      <w:start w:val="1"/>
      <w:numFmt w:val="decimal"/>
      <w:lvlText w:val="%1.%2.%3.%4.%5.%6.%7."/>
      <w:lvlJc w:val="left"/>
      <w:pPr>
        <w:ind w:left="7113" w:hanging="1440"/>
      </w:pPr>
    </w:lvl>
    <w:lvl w:ilvl="7">
      <w:start w:val="1"/>
      <w:numFmt w:val="decimal"/>
      <w:lvlText w:val="%1.%2.%3.%4.%5.%6.%7.%8."/>
      <w:lvlJc w:val="left"/>
      <w:pPr>
        <w:ind w:left="7964" w:hanging="1440"/>
      </w:pPr>
    </w:lvl>
    <w:lvl w:ilvl="8">
      <w:start w:val="1"/>
      <w:numFmt w:val="decimal"/>
      <w:lvlText w:val="%1.%2.%3.%4.%5.%6.%7.%8.%9."/>
      <w:lvlJc w:val="left"/>
      <w:pPr>
        <w:ind w:left="9175" w:hanging="1800"/>
      </w:pPr>
    </w:lvl>
  </w:abstractNum>
  <w:abstractNum w:abstractNumId="15" w15:restartNumberingAfterBreak="0">
    <w:nsid w:val="2D4B491E"/>
    <w:multiLevelType w:val="multilevel"/>
    <w:tmpl w:val="285CDECC"/>
    <w:lvl w:ilvl="0">
      <w:start w:val="7"/>
      <w:numFmt w:val="upperRoman"/>
      <w:lvlText w:val="%1."/>
      <w:lvlJc w:val="left"/>
      <w:pPr>
        <w:ind w:left="1080" w:hanging="720"/>
      </w:pPr>
      <w:rPr>
        <w:rFonts w:hint="default"/>
      </w:rPr>
    </w:lvl>
    <w:lvl w:ilvl="1">
      <w:start w:val="1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7F7F27"/>
    <w:multiLevelType w:val="hybridMultilevel"/>
    <w:tmpl w:val="6730F750"/>
    <w:lvl w:ilvl="0" w:tplc="7F78BB0A">
      <w:start w:val="1"/>
      <w:numFmt w:val="decimal"/>
      <w:lvlText w:val="%1."/>
      <w:lvlJc w:val="left"/>
      <w:pPr>
        <w:ind w:left="502" w:hanging="360"/>
      </w:pPr>
      <w:rPr>
        <w:rFonts w:hint="default"/>
        <w:b w:val="0"/>
        <w:bCs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7" w15:restartNumberingAfterBreak="0">
    <w:nsid w:val="409250C2"/>
    <w:multiLevelType w:val="multilevel"/>
    <w:tmpl w:val="35CE85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FBDBFD"/>
    <w:multiLevelType w:val="hybridMultilevel"/>
    <w:tmpl w:val="FFFFFFFF"/>
    <w:lvl w:ilvl="0" w:tplc="50240084">
      <w:start w:val="1"/>
      <w:numFmt w:val="bullet"/>
      <w:lvlText w:val="-"/>
      <w:lvlJc w:val="left"/>
      <w:pPr>
        <w:ind w:left="720" w:hanging="360"/>
      </w:pPr>
      <w:rPr>
        <w:rFonts w:ascii="Calibri" w:hAnsi="Calibri" w:hint="default"/>
      </w:rPr>
    </w:lvl>
    <w:lvl w:ilvl="1" w:tplc="07F4926E">
      <w:start w:val="1"/>
      <w:numFmt w:val="bullet"/>
      <w:lvlText w:val="o"/>
      <w:lvlJc w:val="left"/>
      <w:pPr>
        <w:ind w:left="1440" w:hanging="360"/>
      </w:pPr>
      <w:rPr>
        <w:rFonts w:ascii="Courier New" w:hAnsi="Courier New" w:hint="default"/>
      </w:rPr>
    </w:lvl>
    <w:lvl w:ilvl="2" w:tplc="2B0A62A4">
      <w:start w:val="1"/>
      <w:numFmt w:val="bullet"/>
      <w:lvlText w:val=""/>
      <w:lvlJc w:val="left"/>
      <w:pPr>
        <w:ind w:left="2160" w:hanging="360"/>
      </w:pPr>
      <w:rPr>
        <w:rFonts w:ascii="Wingdings" w:hAnsi="Wingdings" w:hint="default"/>
      </w:rPr>
    </w:lvl>
    <w:lvl w:ilvl="3" w:tplc="A69E7B2C">
      <w:start w:val="1"/>
      <w:numFmt w:val="bullet"/>
      <w:lvlText w:val=""/>
      <w:lvlJc w:val="left"/>
      <w:pPr>
        <w:ind w:left="2880" w:hanging="360"/>
      </w:pPr>
      <w:rPr>
        <w:rFonts w:ascii="Symbol" w:hAnsi="Symbol" w:hint="default"/>
      </w:rPr>
    </w:lvl>
    <w:lvl w:ilvl="4" w:tplc="C06A18DA">
      <w:start w:val="1"/>
      <w:numFmt w:val="bullet"/>
      <w:lvlText w:val="o"/>
      <w:lvlJc w:val="left"/>
      <w:pPr>
        <w:ind w:left="3600" w:hanging="360"/>
      </w:pPr>
      <w:rPr>
        <w:rFonts w:ascii="Courier New" w:hAnsi="Courier New" w:hint="default"/>
      </w:rPr>
    </w:lvl>
    <w:lvl w:ilvl="5" w:tplc="C2B8B1E8">
      <w:start w:val="1"/>
      <w:numFmt w:val="bullet"/>
      <w:lvlText w:val=""/>
      <w:lvlJc w:val="left"/>
      <w:pPr>
        <w:ind w:left="4320" w:hanging="360"/>
      </w:pPr>
      <w:rPr>
        <w:rFonts w:ascii="Wingdings" w:hAnsi="Wingdings" w:hint="default"/>
      </w:rPr>
    </w:lvl>
    <w:lvl w:ilvl="6" w:tplc="C528069C">
      <w:start w:val="1"/>
      <w:numFmt w:val="bullet"/>
      <w:lvlText w:val=""/>
      <w:lvlJc w:val="left"/>
      <w:pPr>
        <w:ind w:left="5040" w:hanging="360"/>
      </w:pPr>
      <w:rPr>
        <w:rFonts w:ascii="Symbol" w:hAnsi="Symbol" w:hint="default"/>
      </w:rPr>
    </w:lvl>
    <w:lvl w:ilvl="7" w:tplc="062E555A">
      <w:start w:val="1"/>
      <w:numFmt w:val="bullet"/>
      <w:lvlText w:val="o"/>
      <w:lvlJc w:val="left"/>
      <w:pPr>
        <w:ind w:left="5760" w:hanging="360"/>
      </w:pPr>
      <w:rPr>
        <w:rFonts w:ascii="Courier New" w:hAnsi="Courier New" w:hint="default"/>
      </w:rPr>
    </w:lvl>
    <w:lvl w:ilvl="8" w:tplc="BDD41042">
      <w:start w:val="1"/>
      <w:numFmt w:val="bullet"/>
      <w:lvlText w:val=""/>
      <w:lvlJc w:val="left"/>
      <w:pPr>
        <w:ind w:left="6480" w:hanging="360"/>
      </w:pPr>
      <w:rPr>
        <w:rFonts w:ascii="Wingdings" w:hAnsi="Wingdings" w:hint="default"/>
      </w:rPr>
    </w:lvl>
  </w:abstractNum>
  <w:abstractNum w:abstractNumId="19" w15:restartNumberingAfterBreak="0">
    <w:nsid w:val="4800B51C"/>
    <w:multiLevelType w:val="hybridMultilevel"/>
    <w:tmpl w:val="FFFFFFFF"/>
    <w:lvl w:ilvl="0" w:tplc="168433D0">
      <w:start w:val="1"/>
      <w:numFmt w:val="bullet"/>
      <w:lvlText w:val=""/>
      <w:lvlJc w:val="left"/>
      <w:pPr>
        <w:ind w:left="720" w:hanging="360"/>
      </w:pPr>
      <w:rPr>
        <w:rFonts w:ascii="Wingdings" w:hAnsi="Wingdings" w:hint="default"/>
      </w:rPr>
    </w:lvl>
    <w:lvl w:ilvl="1" w:tplc="28209D6A">
      <w:start w:val="1"/>
      <w:numFmt w:val="bullet"/>
      <w:lvlText w:val="o"/>
      <w:lvlJc w:val="left"/>
      <w:pPr>
        <w:ind w:left="1440" w:hanging="360"/>
      </w:pPr>
      <w:rPr>
        <w:rFonts w:ascii="Courier New" w:hAnsi="Courier New" w:hint="default"/>
      </w:rPr>
    </w:lvl>
    <w:lvl w:ilvl="2" w:tplc="7102BB70">
      <w:start w:val="1"/>
      <w:numFmt w:val="bullet"/>
      <w:lvlText w:val=""/>
      <w:lvlJc w:val="left"/>
      <w:pPr>
        <w:ind w:left="2160" w:hanging="360"/>
      </w:pPr>
      <w:rPr>
        <w:rFonts w:ascii="Wingdings" w:hAnsi="Wingdings" w:hint="default"/>
      </w:rPr>
    </w:lvl>
    <w:lvl w:ilvl="3" w:tplc="4B1AA7DC">
      <w:start w:val="1"/>
      <w:numFmt w:val="bullet"/>
      <w:lvlText w:val=""/>
      <w:lvlJc w:val="left"/>
      <w:pPr>
        <w:ind w:left="2880" w:hanging="360"/>
      </w:pPr>
      <w:rPr>
        <w:rFonts w:ascii="Symbol" w:hAnsi="Symbol" w:hint="default"/>
      </w:rPr>
    </w:lvl>
    <w:lvl w:ilvl="4" w:tplc="35E4E124">
      <w:start w:val="1"/>
      <w:numFmt w:val="bullet"/>
      <w:lvlText w:val="o"/>
      <w:lvlJc w:val="left"/>
      <w:pPr>
        <w:ind w:left="3600" w:hanging="360"/>
      </w:pPr>
      <w:rPr>
        <w:rFonts w:ascii="Courier New" w:hAnsi="Courier New" w:hint="default"/>
      </w:rPr>
    </w:lvl>
    <w:lvl w:ilvl="5" w:tplc="D77C43D0">
      <w:start w:val="1"/>
      <w:numFmt w:val="bullet"/>
      <w:lvlText w:val=""/>
      <w:lvlJc w:val="left"/>
      <w:pPr>
        <w:ind w:left="4320" w:hanging="360"/>
      </w:pPr>
      <w:rPr>
        <w:rFonts w:ascii="Wingdings" w:hAnsi="Wingdings" w:hint="default"/>
      </w:rPr>
    </w:lvl>
    <w:lvl w:ilvl="6" w:tplc="E1E83BE8">
      <w:start w:val="1"/>
      <w:numFmt w:val="bullet"/>
      <w:lvlText w:val=""/>
      <w:lvlJc w:val="left"/>
      <w:pPr>
        <w:ind w:left="5040" w:hanging="360"/>
      </w:pPr>
      <w:rPr>
        <w:rFonts w:ascii="Symbol" w:hAnsi="Symbol" w:hint="default"/>
      </w:rPr>
    </w:lvl>
    <w:lvl w:ilvl="7" w:tplc="97980972">
      <w:start w:val="1"/>
      <w:numFmt w:val="bullet"/>
      <w:lvlText w:val="o"/>
      <w:lvlJc w:val="left"/>
      <w:pPr>
        <w:ind w:left="5760" w:hanging="360"/>
      </w:pPr>
      <w:rPr>
        <w:rFonts w:ascii="Courier New" w:hAnsi="Courier New" w:hint="default"/>
      </w:rPr>
    </w:lvl>
    <w:lvl w:ilvl="8" w:tplc="A358D70A">
      <w:start w:val="1"/>
      <w:numFmt w:val="bullet"/>
      <w:lvlText w:val=""/>
      <w:lvlJc w:val="left"/>
      <w:pPr>
        <w:ind w:left="6480" w:hanging="360"/>
      </w:pPr>
      <w:rPr>
        <w:rFonts w:ascii="Wingdings" w:hAnsi="Wingdings" w:hint="default"/>
      </w:rPr>
    </w:lvl>
  </w:abstractNum>
  <w:abstractNum w:abstractNumId="20" w15:restartNumberingAfterBreak="0">
    <w:nsid w:val="4A0016C3"/>
    <w:multiLevelType w:val="multilevel"/>
    <w:tmpl w:val="F95CCF8A"/>
    <w:lvl w:ilvl="0">
      <w:start w:val="7"/>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B52AA8"/>
    <w:multiLevelType w:val="multilevel"/>
    <w:tmpl w:val="8AAA116E"/>
    <w:lvl w:ilvl="0">
      <w:start w:val="7"/>
      <w:numFmt w:val="decimal"/>
      <w:lvlText w:val="%1."/>
      <w:lvlJc w:val="left"/>
      <w:pPr>
        <w:ind w:left="644" w:hanging="360"/>
      </w:pPr>
      <w:rPr>
        <w:color w:val="000000"/>
      </w:rPr>
    </w:lvl>
    <w:lvl w:ilvl="1">
      <w:start w:val="1"/>
      <w:numFmt w:val="decimal"/>
      <w:isLgl/>
      <w:lvlText w:val="%1.%2."/>
      <w:lvlJc w:val="left"/>
      <w:pPr>
        <w:ind w:left="644" w:hanging="360"/>
      </w:pPr>
      <w:rPr>
        <w:rFonts w:hint="default"/>
        <w:i w:val="0"/>
        <w:iCs w:val="0"/>
      </w:rPr>
    </w:lvl>
    <w:lvl w:ilvl="2">
      <w:start w:val="1"/>
      <w:numFmt w:val="decimal"/>
      <w:isLgl/>
      <w:lvlText w:val="%1.%2.%3."/>
      <w:lvlJc w:val="left"/>
      <w:pPr>
        <w:ind w:left="1004" w:hanging="720"/>
      </w:pPr>
      <w:rPr>
        <w:rFonts w:hint="default"/>
        <w:i w:val="0"/>
        <w:iCs w:val="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5200175D"/>
    <w:multiLevelType w:val="multilevel"/>
    <w:tmpl w:val="F9E2E95E"/>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3" w15:restartNumberingAfterBreak="0">
    <w:nsid w:val="532E5127"/>
    <w:multiLevelType w:val="hybridMultilevel"/>
    <w:tmpl w:val="81866112"/>
    <w:lvl w:ilvl="0" w:tplc="8DA43670">
      <w:start w:val="1"/>
      <w:numFmt w:val="bullet"/>
      <w:lvlText w:val=""/>
      <w:lvlJc w:val="left"/>
      <w:pPr>
        <w:ind w:left="720" w:hanging="360"/>
      </w:pPr>
      <w:rPr>
        <w:rFonts w:ascii="Symbol" w:hAnsi="Symbol" w:hint="default"/>
      </w:rPr>
    </w:lvl>
    <w:lvl w:ilvl="1" w:tplc="AFE0C13A">
      <w:start w:val="1"/>
      <w:numFmt w:val="bullet"/>
      <w:lvlText w:val="o"/>
      <w:lvlJc w:val="left"/>
      <w:pPr>
        <w:ind w:left="1440" w:hanging="360"/>
      </w:pPr>
      <w:rPr>
        <w:rFonts w:ascii="Courier New" w:hAnsi="Courier New" w:hint="default"/>
      </w:rPr>
    </w:lvl>
    <w:lvl w:ilvl="2" w:tplc="863063FE">
      <w:start w:val="1"/>
      <w:numFmt w:val="bullet"/>
      <w:lvlText w:val=""/>
      <w:lvlJc w:val="left"/>
      <w:pPr>
        <w:ind w:left="2160" w:hanging="360"/>
      </w:pPr>
      <w:rPr>
        <w:rFonts w:ascii="Wingdings" w:hAnsi="Wingdings" w:hint="default"/>
      </w:rPr>
    </w:lvl>
    <w:lvl w:ilvl="3" w:tplc="6A2C7922">
      <w:start w:val="1"/>
      <w:numFmt w:val="bullet"/>
      <w:lvlText w:val=""/>
      <w:lvlJc w:val="left"/>
      <w:pPr>
        <w:ind w:left="2880" w:hanging="360"/>
      </w:pPr>
      <w:rPr>
        <w:rFonts w:ascii="Symbol" w:hAnsi="Symbol" w:hint="default"/>
      </w:rPr>
    </w:lvl>
    <w:lvl w:ilvl="4" w:tplc="A9A81966">
      <w:start w:val="1"/>
      <w:numFmt w:val="bullet"/>
      <w:lvlText w:val="o"/>
      <w:lvlJc w:val="left"/>
      <w:pPr>
        <w:ind w:left="3600" w:hanging="360"/>
      </w:pPr>
      <w:rPr>
        <w:rFonts w:ascii="Courier New" w:hAnsi="Courier New" w:hint="default"/>
      </w:rPr>
    </w:lvl>
    <w:lvl w:ilvl="5" w:tplc="BF6AFEE4">
      <w:start w:val="1"/>
      <w:numFmt w:val="bullet"/>
      <w:lvlText w:val=""/>
      <w:lvlJc w:val="left"/>
      <w:pPr>
        <w:ind w:left="4320" w:hanging="360"/>
      </w:pPr>
      <w:rPr>
        <w:rFonts w:ascii="Wingdings" w:hAnsi="Wingdings" w:hint="default"/>
      </w:rPr>
    </w:lvl>
    <w:lvl w:ilvl="6" w:tplc="32D2FC1A">
      <w:start w:val="1"/>
      <w:numFmt w:val="bullet"/>
      <w:lvlText w:val=""/>
      <w:lvlJc w:val="left"/>
      <w:pPr>
        <w:ind w:left="5040" w:hanging="360"/>
      </w:pPr>
      <w:rPr>
        <w:rFonts w:ascii="Symbol" w:hAnsi="Symbol" w:hint="default"/>
      </w:rPr>
    </w:lvl>
    <w:lvl w:ilvl="7" w:tplc="385A5DB4">
      <w:start w:val="1"/>
      <w:numFmt w:val="bullet"/>
      <w:lvlText w:val="o"/>
      <w:lvlJc w:val="left"/>
      <w:pPr>
        <w:ind w:left="5760" w:hanging="360"/>
      </w:pPr>
      <w:rPr>
        <w:rFonts w:ascii="Courier New" w:hAnsi="Courier New" w:hint="default"/>
      </w:rPr>
    </w:lvl>
    <w:lvl w:ilvl="8" w:tplc="5C302886">
      <w:start w:val="1"/>
      <w:numFmt w:val="bullet"/>
      <w:lvlText w:val=""/>
      <w:lvlJc w:val="left"/>
      <w:pPr>
        <w:ind w:left="6480" w:hanging="360"/>
      </w:pPr>
      <w:rPr>
        <w:rFonts w:ascii="Wingdings" w:hAnsi="Wingdings" w:hint="default"/>
      </w:rPr>
    </w:lvl>
  </w:abstractNum>
  <w:abstractNum w:abstractNumId="24" w15:restartNumberingAfterBreak="0">
    <w:nsid w:val="5B6869F5"/>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2581"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5" w15:restartNumberingAfterBreak="0">
    <w:nsid w:val="5CA56167"/>
    <w:multiLevelType w:val="multilevel"/>
    <w:tmpl w:val="C33A0370"/>
    <w:lvl w:ilvl="0">
      <w:start w:val="4"/>
      <w:numFmt w:val="decimal"/>
      <w:lvlText w:val="%1."/>
      <w:lvlJc w:val="left"/>
      <w:pPr>
        <w:ind w:left="720" w:hanging="720"/>
      </w:pPr>
      <w:rPr>
        <w:rFonts w:hint="default"/>
      </w:rPr>
    </w:lvl>
    <w:lvl w:ilvl="1">
      <w:start w:val="2"/>
      <w:numFmt w:val="decimal"/>
      <w:lvlText w:val="%1.%2."/>
      <w:lvlJc w:val="left"/>
      <w:pPr>
        <w:ind w:left="814" w:hanging="720"/>
      </w:pPr>
      <w:rPr>
        <w:rFonts w:hint="default"/>
      </w:rPr>
    </w:lvl>
    <w:lvl w:ilvl="2">
      <w:start w:val="5"/>
      <w:numFmt w:val="decimal"/>
      <w:lvlText w:val="%1.%2.%3."/>
      <w:lvlJc w:val="left"/>
      <w:pPr>
        <w:ind w:left="908" w:hanging="720"/>
      </w:pPr>
      <w:rPr>
        <w:rFonts w:hint="default"/>
      </w:rPr>
    </w:lvl>
    <w:lvl w:ilvl="3">
      <w:start w:val="1"/>
      <w:numFmt w:val="bullet"/>
      <w:lvlText w:val=""/>
      <w:lvlJc w:val="left"/>
      <w:pPr>
        <w:ind w:left="720" w:hanging="360"/>
      </w:pPr>
      <w:rPr>
        <w:rFonts w:ascii="Wingdings" w:hAnsi="Wingding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6" w15:restartNumberingAfterBreak="0">
    <w:nsid w:val="5D0E94EC"/>
    <w:multiLevelType w:val="hybridMultilevel"/>
    <w:tmpl w:val="600662B2"/>
    <w:lvl w:ilvl="0" w:tplc="C674E6B6">
      <w:start w:val="1"/>
      <w:numFmt w:val="bullet"/>
      <w:lvlText w:val=""/>
      <w:lvlJc w:val="left"/>
      <w:pPr>
        <w:ind w:left="720" w:hanging="360"/>
      </w:pPr>
      <w:rPr>
        <w:rFonts w:ascii="Symbol" w:hAnsi="Symbol" w:hint="default"/>
      </w:rPr>
    </w:lvl>
    <w:lvl w:ilvl="1" w:tplc="7228DCBA">
      <w:start w:val="1"/>
      <w:numFmt w:val="bullet"/>
      <w:lvlText w:val="o"/>
      <w:lvlJc w:val="left"/>
      <w:pPr>
        <w:ind w:left="1440" w:hanging="360"/>
      </w:pPr>
      <w:rPr>
        <w:rFonts w:ascii="Courier New" w:hAnsi="Courier New" w:hint="default"/>
      </w:rPr>
    </w:lvl>
    <w:lvl w:ilvl="2" w:tplc="8DA44FA8">
      <w:start w:val="1"/>
      <w:numFmt w:val="bullet"/>
      <w:lvlText w:val=""/>
      <w:lvlJc w:val="left"/>
      <w:pPr>
        <w:ind w:left="2160" w:hanging="360"/>
      </w:pPr>
      <w:rPr>
        <w:rFonts w:ascii="Wingdings" w:hAnsi="Wingdings" w:hint="default"/>
      </w:rPr>
    </w:lvl>
    <w:lvl w:ilvl="3" w:tplc="2F0061C4">
      <w:start w:val="1"/>
      <w:numFmt w:val="bullet"/>
      <w:lvlText w:val=""/>
      <w:lvlJc w:val="left"/>
      <w:pPr>
        <w:ind w:left="2880" w:hanging="360"/>
      </w:pPr>
      <w:rPr>
        <w:rFonts w:ascii="Symbol" w:hAnsi="Symbol" w:hint="default"/>
      </w:rPr>
    </w:lvl>
    <w:lvl w:ilvl="4" w:tplc="3918B090">
      <w:start w:val="1"/>
      <w:numFmt w:val="bullet"/>
      <w:lvlText w:val="o"/>
      <w:lvlJc w:val="left"/>
      <w:pPr>
        <w:ind w:left="3600" w:hanging="360"/>
      </w:pPr>
      <w:rPr>
        <w:rFonts w:ascii="Courier New" w:hAnsi="Courier New" w:hint="default"/>
      </w:rPr>
    </w:lvl>
    <w:lvl w:ilvl="5" w:tplc="3228B664">
      <w:start w:val="1"/>
      <w:numFmt w:val="bullet"/>
      <w:lvlText w:val=""/>
      <w:lvlJc w:val="left"/>
      <w:pPr>
        <w:ind w:left="4320" w:hanging="360"/>
      </w:pPr>
      <w:rPr>
        <w:rFonts w:ascii="Wingdings" w:hAnsi="Wingdings" w:hint="default"/>
      </w:rPr>
    </w:lvl>
    <w:lvl w:ilvl="6" w:tplc="980A1F56">
      <w:start w:val="1"/>
      <w:numFmt w:val="bullet"/>
      <w:lvlText w:val=""/>
      <w:lvlJc w:val="left"/>
      <w:pPr>
        <w:ind w:left="5040" w:hanging="360"/>
      </w:pPr>
      <w:rPr>
        <w:rFonts w:ascii="Symbol" w:hAnsi="Symbol" w:hint="default"/>
      </w:rPr>
    </w:lvl>
    <w:lvl w:ilvl="7" w:tplc="7AF21EE2">
      <w:start w:val="1"/>
      <w:numFmt w:val="bullet"/>
      <w:lvlText w:val="o"/>
      <w:lvlJc w:val="left"/>
      <w:pPr>
        <w:ind w:left="5760" w:hanging="360"/>
      </w:pPr>
      <w:rPr>
        <w:rFonts w:ascii="Courier New" w:hAnsi="Courier New" w:hint="default"/>
      </w:rPr>
    </w:lvl>
    <w:lvl w:ilvl="8" w:tplc="05B697C0">
      <w:start w:val="1"/>
      <w:numFmt w:val="bullet"/>
      <w:lvlText w:val=""/>
      <w:lvlJc w:val="left"/>
      <w:pPr>
        <w:ind w:left="6480" w:hanging="360"/>
      </w:pPr>
      <w:rPr>
        <w:rFonts w:ascii="Wingdings" w:hAnsi="Wingdings" w:hint="default"/>
      </w:rPr>
    </w:lvl>
  </w:abstractNum>
  <w:abstractNum w:abstractNumId="27" w15:restartNumberingAfterBreak="0">
    <w:nsid w:val="5EC3693D"/>
    <w:multiLevelType w:val="hybridMultilevel"/>
    <w:tmpl w:val="FFFFFFFF"/>
    <w:lvl w:ilvl="0" w:tplc="1D967C50">
      <w:start w:val="1"/>
      <w:numFmt w:val="bullet"/>
      <w:lvlText w:val=""/>
      <w:lvlJc w:val="left"/>
      <w:pPr>
        <w:ind w:left="720" w:hanging="360"/>
      </w:pPr>
      <w:rPr>
        <w:rFonts w:ascii="Wingdings" w:hAnsi="Wingdings" w:hint="default"/>
      </w:rPr>
    </w:lvl>
    <w:lvl w:ilvl="1" w:tplc="68A638E6">
      <w:start w:val="1"/>
      <w:numFmt w:val="bullet"/>
      <w:lvlText w:val="o"/>
      <w:lvlJc w:val="left"/>
      <w:pPr>
        <w:ind w:left="1440" w:hanging="360"/>
      </w:pPr>
      <w:rPr>
        <w:rFonts w:ascii="Courier New" w:hAnsi="Courier New" w:hint="default"/>
      </w:rPr>
    </w:lvl>
    <w:lvl w:ilvl="2" w:tplc="38D47A14">
      <w:start w:val="1"/>
      <w:numFmt w:val="bullet"/>
      <w:lvlText w:val=""/>
      <w:lvlJc w:val="left"/>
      <w:pPr>
        <w:ind w:left="2160" w:hanging="360"/>
      </w:pPr>
      <w:rPr>
        <w:rFonts w:ascii="Wingdings" w:hAnsi="Wingdings" w:hint="default"/>
      </w:rPr>
    </w:lvl>
    <w:lvl w:ilvl="3" w:tplc="EE50300E">
      <w:start w:val="1"/>
      <w:numFmt w:val="bullet"/>
      <w:lvlText w:val=""/>
      <w:lvlJc w:val="left"/>
      <w:pPr>
        <w:ind w:left="2880" w:hanging="360"/>
      </w:pPr>
      <w:rPr>
        <w:rFonts w:ascii="Symbol" w:hAnsi="Symbol" w:hint="default"/>
      </w:rPr>
    </w:lvl>
    <w:lvl w:ilvl="4" w:tplc="F9BAD83C">
      <w:start w:val="1"/>
      <w:numFmt w:val="bullet"/>
      <w:lvlText w:val="o"/>
      <w:lvlJc w:val="left"/>
      <w:pPr>
        <w:ind w:left="3600" w:hanging="360"/>
      </w:pPr>
      <w:rPr>
        <w:rFonts w:ascii="Courier New" w:hAnsi="Courier New" w:hint="default"/>
      </w:rPr>
    </w:lvl>
    <w:lvl w:ilvl="5" w:tplc="0AA6EC2C">
      <w:start w:val="1"/>
      <w:numFmt w:val="bullet"/>
      <w:lvlText w:val=""/>
      <w:lvlJc w:val="left"/>
      <w:pPr>
        <w:ind w:left="4320" w:hanging="360"/>
      </w:pPr>
      <w:rPr>
        <w:rFonts w:ascii="Wingdings" w:hAnsi="Wingdings" w:hint="default"/>
      </w:rPr>
    </w:lvl>
    <w:lvl w:ilvl="6" w:tplc="03182E5E">
      <w:start w:val="1"/>
      <w:numFmt w:val="bullet"/>
      <w:lvlText w:val=""/>
      <w:lvlJc w:val="left"/>
      <w:pPr>
        <w:ind w:left="5040" w:hanging="360"/>
      </w:pPr>
      <w:rPr>
        <w:rFonts w:ascii="Symbol" w:hAnsi="Symbol" w:hint="default"/>
      </w:rPr>
    </w:lvl>
    <w:lvl w:ilvl="7" w:tplc="5B9E3FFA">
      <w:start w:val="1"/>
      <w:numFmt w:val="bullet"/>
      <w:lvlText w:val="o"/>
      <w:lvlJc w:val="left"/>
      <w:pPr>
        <w:ind w:left="5760" w:hanging="360"/>
      </w:pPr>
      <w:rPr>
        <w:rFonts w:ascii="Courier New" w:hAnsi="Courier New" w:hint="default"/>
      </w:rPr>
    </w:lvl>
    <w:lvl w:ilvl="8" w:tplc="D362FCDE">
      <w:start w:val="1"/>
      <w:numFmt w:val="bullet"/>
      <w:lvlText w:val=""/>
      <w:lvlJc w:val="left"/>
      <w:pPr>
        <w:ind w:left="6480" w:hanging="360"/>
      </w:pPr>
      <w:rPr>
        <w:rFonts w:ascii="Wingdings" w:hAnsi="Wingdings" w:hint="default"/>
      </w:rPr>
    </w:lvl>
  </w:abstractNum>
  <w:abstractNum w:abstractNumId="28" w15:restartNumberingAfterBreak="0">
    <w:nsid w:val="62D22933"/>
    <w:multiLevelType w:val="hybridMultilevel"/>
    <w:tmpl w:val="FFFFFFFF"/>
    <w:lvl w:ilvl="0" w:tplc="58F4DC6E">
      <w:start w:val="1"/>
      <w:numFmt w:val="bullet"/>
      <w:lvlText w:val=""/>
      <w:lvlJc w:val="left"/>
      <w:pPr>
        <w:ind w:left="720" w:hanging="360"/>
      </w:pPr>
      <w:rPr>
        <w:rFonts w:ascii="Wingdings" w:hAnsi="Wingdings" w:hint="default"/>
      </w:rPr>
    </w:lvl>
    <w:lvl w:ilvl="1" w:tplc="F0F22DAA">
      <w:start w:val="1"/>
      <w:numFmt w:val="bullet"/>
      <w:lvlText w:val="o"/>
      <w:lvlJc w:val="left"/>
      <w:pPr>
        <w:ind w:left="1440" w:hanging="360"/>
      </w:pPr>
      <w:rPr>
        <w:rFonts w:ascii="Courier New" w:hAnsi="Courier New" w:hint="default"/>
      </w:rPr>
    </w:lvl>
    <w:lvl w:ilvl="2" w:tplc="5120A786">
      <w:start w:val="1"/>
      <w:numFmt w:val="bullet"/>
      <w:lvlText w:val=""/>
      <w:lvlJc w:val="left"/>
      <w:pPr>
        <w:ind w:left="2160" w:hanging="360"/>
      </w:pPr>
      <w:rPr>
        <w:rFonts w:ascii="Wingdings" w:hAnsi="Wingdings" w:hint="default"/>
      </w:rPr>
    </w:lvl>
    <w:lvl w:ilvl="3" w:tplc="392CBB88">
      <w:start w:val="1"/>
      <w:numFmt w:val="bullet"/>
      <w:lvlText w:val=""/>
      <w:lvlJc w:val="left"/>
      <w:pPr>
        <w:ind w:left="2880" w:hanging="360"/>
      </w:pPr>
      <w:rPr>
        <w:rFonts w:ascii="Symbol" w:hAnsi="Symbol" w:hint="default"/>
      </w:rPr>
    </w:lvl>
    <w:lvl w:ilvl="4" w:tplc="05A87260">
      <w:start w:val="1"/>
      <w:numFmt w:val="bullet"/>
      <w:lvlText w:val="o"/>
      <w:lvlJc w:val="left"/>
      <w:pPr>
        <w:ind w:left="3600" w:hanging="360"/>
      </w:pPr>
      <w:rPr>
        <w:rFonts w:ascii="Courier New" w:hAnsi="Courier New" w:hint="default"/>
      </w:rPr>
    </w:lvl>
    <w:lvl w:ilvl="5" w:tplc="5A5852F8">
      <w:start w:val="1"/>
      <w:numFmt w:val="bullet"/>
      <w:lvlText w:val=""/>
      <w:lvlJc w:val="left"/>
      <w:pPr>
        <w:ind w:left="4320" w:hanging="360"/>
      </w:pPr>
      <w:rPr>
        <w:rFonts w:ascii="Wingdings" w:hAnsi="Wingdings" w:hint="default"/>
      </w:rPr>
    </w:lvl>
    <w:lvl w:ilvl="6" w:tplc="6944ABAA">
      <w:start w:val="1"/>
      <w:numFmt w:val="bullet"/>
      <w:lvlText w:val=""/>
      <w:lvlJc w:val="left"/>
      <w:pPr>
        <w:ind w:left="5040" w:hanging="360"/>
      </w:pPr>
      <w:rPr>
        <w:rFonts w:ascii="Symbol" w:hAnsi="Symbol" w:hint="default"/>
      </w:rPr>
    </w:lvl>
    <w:lvl w:ilvl="7" w:tplc="20408DCC">
      <w:start w:val="1"/>
      <w:numFmt w:val="bullet"/>
      <w:lvlText w:val="o"/>
      <w:lvlJc w:val="left"/>
      <w:pPr>
        <w:ind w:left="5760" w:hanging="360"/>
      </w:pPr>
      <w:rPr>
        <w:rFonts w:ascii="Courier New" w:hAnsi="Courier New" w:hint="default"/>
      </w:rPr>
    </w:lvl>
    <w:lvl w:ilvl="8" w:tplc="67E8C4D2">
      <w:start w:val="1"/>
      <w:numFmt w:val="bullet"/>
      <w:lvlText w:val=""/>
      <w:lvlJc w:val="left"/>
      <w:pPr>
        <w:ind w:left="6480" w:hanging="360"/>
      </w:pPr>
      <w:rPr>
        <w:rFonts w:ascii="Wingdings" w:hAnsi="Wingdings" w:hint="default"/>
      </w:rPr>
    </w:lvl>
  </w:abstractNum>
  <w:abstractNum w:abstractNumId="29" w15:restartNumberingAfterBreak="0">
    <w:nsid w:val="6C4D1704"/>
    <w:multiLevelType w:val="multilevel"/>
    <w:tmpl w:val="1BFCF2D2"/>
    <w:lvl w:ilvl="0">
      <w:start w:val="4"/>
      <w:numFmt w:val="decimal"/>
      <w:lvlText w:val="%1."/>
      <w:lvlJc w:val="left"/>
      <w:pPr>
        <w:ind w:left="540" w:hanging="540"/>
      </w:pPr>
      <w:rPr>
        <w:rFonts w:hint="default"/>
        <w:b/>
        <w:bCs/>
        <w:i w:val="0"/>
        <w:iCs/>
        <w:color w:val="000000" w:themeColor="text1"/>
      </w:rPr>
    </w:lvl>
    <w:lvl w:ilvl="1">
      <w:start w:val="1"/>
      <w:numFmt w:val="decimal"/>
      <w:lvlText w:val="%1.%2."/>
      <w:lvlJc w:val="left"/>
      <w:pPr>
        <w:ind w:left="720" w:hanging="54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5539" w:hanging="720"/>
      </w:pPr>
      <w:rPr>
        <w:rFonts w:hint="default"/>
        <w:i w:val="0"/>
        <w:iCs w:val="0"/>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30" w15:restartNumberingAfterBreak="0">
    <w:nsid w:val="75D830EC"/>
    <w:multiLevelType w:val="multilevel"/>
    <w:tmpl w:val="D64E0356"/>
    <w:lvl w:ilvl="0">
      <w:start w:val="1"/>
      <w:numFmt w:val="decimal"/>
      <w:lvlText w:val="%1."/>
      <w:lvlJc w:val="left"/>
      <w:pPr>
        <w:ind w:left="660" w:hanging="660"/>
      </w:pPr>
      <w:rPr>
        <w:rFonts w:hint="default"/>
        <w:u w:val="single"/>
      </w:rPr>
    </w:lvl>
    <w:lvl w:ilvl="1">
      <w:start w:val="10"/>
      <w:numFmt w:val="decimal"/>
      <w:lvlText w:val="%1.%2."/>
      <w:lvlJc w:val="left"/>
      <w:pPr>
        <w:ind w:left="840" w:hanging="66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31" w15:restartNumberingAfterBreak="0">
    <w:nsid w:val="77135FBF"/>
    <w:multiLevelType w:val="multilevel"/>
    <w:tmpl w:val="FDA2B420"/>
    <w:lvl w:ilvl="0">
      <w:start w:val="1"/>
      <w:numFmt w:val="decimal"/>
      <w:lvlText w:val="%1."/>
      <w:lvlJc w:val="left"/>
      <w:pPr>
        <w:ind w:left="1004" w:hanging="360"/>
      </w:pPr>
      <w:rPr>
        <w:rFonts w:ascii="Times New Roman" w:eastAsiaTheme="minorHAnsi" w:hAnsi="Times New Roman" w:cs="Times New Roman"/>
        <w:color w:val="000000"/>
      </w:rPr>
    </w:lvl>
    <w:lvl w:ilvl="1">
      <w:start w:val="9"/>
      <w:numFmt w:val="decimal"/>
      <w:isLgl/>
      <w:lvlText w:val="%1.%2."/>
      <w:lvlJc w:val="left"/>
      <w:pPr>
        <w:ind w:left="1184" w:hanging="540"/>
      </w:pPr>
      <w:rPr>
        <w:rFonts w:hint="default"/>
        <w:u w:val="single"/>
      </w:rPr>
    </w:lvl>
    <w:lvl w:ilvl="2">
      <w:start w:val="1"/>
      <w:numFmt w:val="decimal"/>
      <w:isLgl/>
      <w:lvlText w:val="%1.%2.%3."/>
      <w:lvlJc w:val="left"/>
      <w:pPr>
        <w:ind w:left="1364" w:hanging="720"/>
      </w:pPr>
      <w:rPr>
        <w:rFonts w:hint="default"/>
        <w:u w:val="none"/>
      </w:rPr>
    </w:lvl>
    <w:lvl w:ilvl="3">
      <w:start w:val="1"/>
      <w:numFmt w:val="decimal"/>
      <w:isLgl/>
      <w:lvlText w:val="%1.%2.%3.%4."/>
      <w:lvlJc w:val="left"/>
      <w:pPr>
        <w:ind w:left="1364" w:hanging="720"/>
      </w:pPr>
      <w:rPr>
        <w:rFonts w:hint="default"/>
        <w:u w:val="single"/>
      </w:rPr>
    </w:lvl>
    <w:lvl w:ilvl="4">
      <w:start w:val="1"/>
      <w:numFmt w:val="decimal"/>
      <w:isLgl/>
      <w:lvlText w:val="%1.%2.%3.%4.%5."/>
      <w:lvlJc w:val="left"/>
      <w:pPr>
        <w:ind w:left="1724" w:hanging="1080"/>
      </w:pPr>
      <w:rPr>
        <w:rFonts w:hint="default"/>
        <w:u w:val="single"/>
      </w:rPr>
    </w:lvl>
    <w:lvl w:ilvl="5">
      <w:start w:val="1"/>
      <w:numFmt w:val="decimal"/>
      <w:isLgl/>
      <w:lvlText w:val="%1.%2.%3.%4.%5.%6."/>
      <w:lvlJc w:val="left"/>
      <w:pPr>
        <w:ind w:left="1724" w:hanging="1080"/>
      </w:pPr>
      <w:rPr>
        <w:rFonts w:hint="default"/>
        <w:u w:val="single"/>
      </w:rPr>
    </w:lvl>
    <w:lvl w:ilvl="6">
      <w:start w:val="1"/>
      <w:numFmt w:val="decimal"/>
      <w:isLgl/>
      <w:lvlText w:val="%1.%2.%3.%4.%5.%6.%7."/>
      <w:lvlJc w:val="left"/>
      <w:pPr>
        <w:ind w:left="2084" w:hanging="1440"/>
      </w:pPr>
      <w:rPr>
        <w:rFonts w:hint="default"/>
        <w:u w:val="single"/>
      </w:rPr>
    </w:lvl>
    <w:lvl w:ilvl="7">
      <w:start w:val="1"/>
      <w:numFmt w:val="decimal"/>
      <w:isLgl/>
      <w:lvlText w:val="%1.%2.%3.%4.%5.%6.%7.%8."/>
      <w:lvlJc w:val="left"/>
      <w:pPr>
        <w:ind w:left="2084" w:hanging="1440"/>
      </w:pPr>
      <w:rPr>
        <w:rFonts w:hint="default"/>
        <w:u w:val="single"/>
      </w:rPr>
    </w:lvl>
    <w:lvl w:ilvl="8">
      <w:start w:val="1"/>
      <w:numFmt w:val="decimal"/>
      <w:isLgl/>
      <w:lvlText w:val="%1.%2.%3.%4.%5.%6.%7.%8.%9."/>
      <w:lvlJc w:val="left"/>
      <w:pPr>
        <w:ind w:left="2444" w:hanging="1800"/>
      </w:pPr>
      <w:rPr>
        <w:rFonts w:hint="default"/>
        <w:u w:val="single"/>
      </w:rPr>
    </w:lvl>
  </w:abstractNum>
  <w:abstractNum w:abstractNumId="32" w15:restartNumberingAfterBreak="0">
    <w:nsid w:val="7C136D68"/>
    <w:multiLevelType w:val="hybridMultilevel"/>
    <w:tmpl w:val="FFFFFFFF"/>
    <w:lvl w:ilvl="0" w:tplc="82DA5F1A">
      <w:start w:val="1"/>
      <w:numFmt w:val="bullet"/>
      <w:lvlText w:val=""/>
      <w:lvlJc w:val="left"/>
      <w:pPr>
        <w:ind w:left="720" w:hanging="360"/>
      </w:pPr>
      <w:rPr>
        <w:rFonts w:ascii="Wingdings" w:hAnsi="Wingdings" w:hint="default"/>
      </w:rPr>
    </w:lvl>
    <w:lvl w:ilvl="1" w:tplc="D0F00F10">
      <w:start w:val="1"/>
      <w:numFmt w:val="bullet"/>
      <w:lvlText w:val="o"/>
      <w:lvlJc w:val="left"/>
      <w:pPr>
        <w:ind w:left="1440" w:hanging="360"/>
      </w:pPr>
      <w:rPr>
        <w:rFonts w:ascii="Courier New" w:hAnsi="Courier New" w:hint="default"/>
      </w:rPr>
    </w:lvl>
    <w:lvl w:ilvl="2" w:tplc="20720FFE">
      <w:start w:val="1"/>
      <w:numFmt w:val="bullet"/>
      <w:lvlText w:val=""/>
      <w:lvlJc w:val="left"/>
      <w:pPr>
        <w:ind w:left="2160" w:hanging="360"/>
      </w:pPr>
      <w:rPr>
        <w:rFonts w:ascii="Wingdings" w:hAnsi="Wingdings" w:hint="default"/>
      </w:rPr>
    </w:lvl>
    <w:lvl w:ilvl="3" w:tplc="E252E81A">
      <w:start w:val="1"/>
      <w:numFmt w:val="bullet"/>
      <w:lvlText w:val=""/>
      <w:lvlJc w:val="left"/>
      <w:pPr>
        <w:ind w:left="2880" w:hanging="360"/>
      </w:pPr>
      <w:rPr>
        <w:rFonts w:ascii="Symbol" w:hAnsi="Symbol" w:hint="default"/>
      </w:rPr>
    </w:lvl>
    <w:lvl w:ilvl="4" w:tplc="D972A870">
      <w:start w:val="1"/>
      <w:numFmt w:val="bullet"/>
      <w:lvlText w:val="o"/>
      <w:lvlJc w:val="left"/>
      <w:pPr>
        <w:ind w:left="3600" w:hanging="360"/>
      </w:pPr>
      <w:rPr>
        <w:rFonts w:ascii="Courier New" w:hAnsi="Courier New" w:hint="default"/>
      </w:rPr>
    </w:lvl>
    <w:lvl w:ilvl="5" w:tplc="44F03590">
      <w:start w:val="1"/>
      <w:numFmt w:val="bullet"/>
      <w:lvlText w:val=""/>
      <w:lvlJc w:val="left"/>
      <w:pPr>
        <w:ind w:left="4320" w:hanging="360"/>
      </w:pPr>
      <w:rPr>
        <w:rFonts w:ascii="Wingdings" w:hAnsi="Wingdings" w:hint="default"/>
      </w:rPr>
    </w:lvl>
    <w:lvl w:ilvl="6" w:tplc="3F24CBDE">
      <w:start w:val="1"/>
      <w:numFmt w:val="bullet"/>
      <w:lvlText w:val=""/>
      <w:lvlJc w:val="left"/>
      <w:pPr>
        <w:ind w:left="5040" w:hanging="360"/>
      </w:pPr>
      <w:rPr>
        <w:rFonts w:ascii="Symbol" w:hAnsi="Symbol" w:hint="default"/>
      </w:rPr>
    </w:lvl>
    <w:lvl w:ilvl="7" w:tplc="8A50ABB4">
      <w:start w:val="1"/>
      <w:numFmt w:val="bullet"/>
      <w:lvlText w:val="o"/>
      <w:lvlJc w:val="left"/>
      <w:pPr>
        <w:ind w:left="5760" w:hanging="360"/>
      </w:pPr>
      <w:rPr>
        <w:rFonts w:ascii="Courier New" w:hAnsi="Courier New" w:hint="default"/>
      </w:rPr>
    </w:lvl>
    <w:lvl w:ilvl="8" w:tplc="978C7E98">
      <w:start w:val="1"/>
      <w:numFmt w:val="bullet"/>
      <w:lvlText w:val=""/>
      <w:lvlJc w:val="left"/>
      <w:pPr>
        <w:ind w:left="6480" w:hanging="360"/>
      </w:pPr>
      <w:rPr>
        <w:rFonts w:ascii="Wingdings" w:hAnsi="Wingdings" w:hint="default"/>
      </w:rPr>
    </w:lvl>
  </w:abstractNum>
  <w:abstractNum w:abstractNumId="33" w15:restartNumberingAfterBreak="0">
    <w:nsid w:val="7D987831"/>
    <w:multiLevelType w:val="multilevel"/>
    <w:tmpl w:val="7A86C4FE"/>
    <w:lvl w:ilvl="0">
      <w:start w:val="4"/>
      <w:numFmt w:val="decimal"/>
      <w:lvlText w:val="%1."/>
      <w:lvlJc w:val="left"/>
      <w:pPr>
        <w:ind w:left="540" w:hanging="540"/>
      </w:pPr>
      <w:rPr>
        <w:rFonts w:hint="default"/>
        <w:sz w:val="24"/>
      </w:rPr>
    </w:lvl>
    <w:lvl w:ilvl="1">
      <w:start w:val="2"/>
      <w:numFmt w:val="decimal"/>
      <w:lvlText w:val="%1.%2."/>
      <w:lvlJc w:val="left"/>
      <w:pPr>
        <w:ind w:left="900" w:hanging="540"/>
      </w:pPr>
      <w:rPr>
        <w:rFonts w:hint="default"/>
        <w:sz w:val="24"/>
      </w:rPr>
    </w:lvl>
    <w:lvl w:ilvl="2">
      <w:start w:val="2"/>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num w:numId="1" w16cid:durableId="189684224">
    <w:abstractNumId w:val="26"/>
  </w:num>
  <w:num w:numId="2" w16cid:durableId="680552156">
    <w:abstractNumId w:val="23"/>
  </w:num>
  <w:num w:numId="3" w16cid:durableId="2095977576">
    <w:abstractNumId w:val="17"/>
  </w:num>
  <w:num w:numId="4" w16cid:durableId="1773016822">
    <w:abstractNumId w:val="0"/>
  </w:num>
  <w:num w:numId="5" w16cid:durableId="610361055">
    <w:abstractNumId w:val="31"/>
  </w:num>
  <w:num w:numId="6" w16cid:durableId="2093776632">
    <w:abstractNumId w:val="19"/>
  </w:num>
  <w:num w:numId="7" w16cid:durableId="2007049747">
    <w:abstractNumId w:val="32"/>
  </w:num>
  <w:num w:numId="8" w16cid:durableId="1234854086">
    <w:abstractNumId w:val="10"/>
  </w:num>
  <w:num w:numId="9" w16cid:durableId="1901214207">
    <w:abstractNumId w:val="28"/>
  </w:num>
  <w:num w:numId="10" w16cid:durableId="905266878">
    <w:abstractNumId w:val="3"/>
  </w:num>
  <w:num w:numId="11" w16cid:durableId="680277632">
    <w:abstractNumId w:val="2"/>
  </w:num>
  <w:num w:numId="12" w16cid:durableId="1189829739">
    <w:abstractNumId w:val="18"/>
  </w:num>
  <w:num w:numId="13" w16cid:durableId="318271023">
    <w:abstractNumId w:val="6"/>
  </w:num>
  <w:num w:numId="14" w16cid:durableId="1392847876">
    <w:abstractNumId w:val="27"/>
  </w:num>
  <w:num w:numId="15" w16cid:durableId="162284198">
    <w:abstractNumId w:val="7"/>
  </w:num>
  <w:num w:numId="16" w16cid:durableId="269897938">
    <w:abstractNumId w:val="4"/>
  </w:num>
  <w:num w:numId="17" w16cid:durableId="986933970">
    <w:abstractNumId w:val="12"/>
  </w:num>
  <w:num w:numId="18" w16cid:durableId="1109856611">
    <w:abstractNumId w:val="14"/>
  </w:num>
  <w:num w:numId="19" w16cid:durableId="1527058811">
    <w:abstractNumId w:val="8"/>
  </w:num>
  <w:num w:numId="20" w16cid:durableId="2145614016">
    <w:abstractNumId w:val="33"/>
  </w:num>
  <w:num w:numId="21" w16cid:durableId="720717510">
    <w:abstractNumId w:val="22"/>
  </w:num>
  <w:num w:numId="22" w16cid:durableId="1891916870">
    <w:abstractNumId w:val="13"/>
  </w:num>
  <w:num w:numId="23" w16cid:durableId="892424434">
    <w:abstractNumId w:val="9"/>
  </w:num>
  <w:num w:numId="24" w16cid:durableId="1796604309">
    <w:abstractNumId w:val="25"/>
  </w:num>
  <w:num w:numId="25" w16cid:durableId="336731028">
    <w:abstractNumId w:val="21"/>
  </w:num>
  <w:num w:numId="26" w16cid:durableId="1911043177">
    <w:abstractNumId w:val="24"/>
  </w:num>
  <w:num w:numId="27" w16cid:durableId="1878620275">
    <w:abstractNumId w:val="29"/>
  </w:num>
  <w:num w:numId="28" w16cid:durableId="1222788440">
    <w:abstractNumId w:val="15"/>
  </w:num>
  <w:num w:numId="29" w16cid:durableId="190071543">
    <w:abstractNumId w:val="5"/>
  </w:num>
  <w:num w:numId="30" w16cid:durableId="1248803302">
    <w:abstractNumId w:val="20"/>
  </w:num>
  <w:num w:numId="31" w16cid:durableId="1851792330">
    <w:abstractNumId w:val="11"/>
  </w:num>
  <w:num w:numId="32" w16cid:durableId="303854971">
    <w:abstractNumId w:val="30"/>
  </w:num>
  <w:num w:numId="33" w16cid:durableId="1395153451">
    <w:abstractNumId w:val="1"/>
  </w:num>
  <w:num w:numId="34" w16cid:durableId="18898000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DA"/>
    <w:rsid w:val="00000B9F"/>
    <w:rsid w:val="00001DEF"/>
    <w:rsid w:val="00006EE5"/>
    <w:rsid w:val="00011AC5"/>
    <w:rsid w:val="000177BE"/>
    <w:rsid w:val="0002448F"/>
    <w:rsid w:val="000269D2"/>
    <w:rsid w:val="000319F1"/>
    <w:rsid w:val="00031F1A"/>
    <w:rsid w:val="000331CA"/>
    <w:rsid w:val="00035794"/>
    <w:rsid w:val="00036179"/>
    <w:rsid w:val="00042078"/>
    <w:rsid w:val="00043E49"/>
    <w:rsid w:val="00044144"/>
    <w:rsid w:val="000515CC"/>
    <w:rsid w:val="0006178D"/>
    <w:rsid w:val="00062F1B"/>
    <w:rsid w:val="0006359D"/>
    <w:rsid w:val="00064FB8"/>
    <w:rsid w:val="00066AF4"/>
    <w:rsid w:val="00070C93"/>
    <w:rsid w:val="00073C94"/>
    <w:rsid w:val="00075357"/>
    <w:rsid w:val="000763EE"/>
    <w:rsid w:val="000802E6"/>
    <w:rsid w:val="00084447"/>
    <w:rsid w:val="0008784C"/>
    <w:rsid w:val="000918B6"/>
    <w:rsid w:val="00092FCD"/>
    <w:rsid w:val="00093489"/>
    <w:rsid w:val="000939D2"/>
    <w:rsid w:val="00093ADA"/>
    <w:rsid w:val="00093F1A"/>
    <w:rsid w:val="0009743F"/>
    <w:rsid w:val="0009751E"/>
    <w:rsid w:val="000A3FA0"/>
    <w:rsid w:val="000A6395"/>
    <w:rsid w:val="000A698B"/>
    <w:rsid w:val="000A70DB"/>
    <w:rsid w:val="000B0790"/>
    <w:rsid w:val="000C10BC"/>
    <w:rsid w:val="000C3DE3"/>
    <w:rsid w:val="000D0FAB"/>
    <w:rsid w:val="000D103D"/>
    <w:rsid w:val="000D6FF5"/>
    <w:rsid w:val="000E119A"/>
    <w:rsid w:val="000E16A7"/>
    <w:rsid w:val="000E7F0E"/>
    <w:rsid w:val="000F2867"/>
    <w:rsid w:val="000F64AA"/>
    <w:rsid w:val="000F77EA"/>
    <w:rsid w:val="00101CA2"/>
    <w:rsid w:val="0011489A"/>
    <w:rsid w:val="00117AFF"/>
    <w:rsid w:val="00123040"/>
    <w:rsid w:val="0012590E"/>
    <w:rsid w:val="00125CC6"/>
    <w:rsid w:val="00130376"/>
    <w:rsid w:val="00131E0B"/>
    <w:rsid w:val="00136A4D"/>
    <w:rsid w:val="00142215"/>
    <w:rsid w:val="00142F79"/>
    <w:rsid w:val="0014368F"/>
    <w:rsid w:val="00146B28"/>
    <w:rsid w:val="00146F1F"/>
    <w:rsid w:val="001542F1"/>
    <w:rsid w:val="001564AC"/>
    <w:rsid w:val="001601DA"/>
    <w:rsid w:val="001613B0"/>
    <w:rsid w:val="00163661"/>
    <w:rsid w:val="00163AF1"/>
    <w:rsid w:val="00164446"/>
    <w:rsid w:val="00172607"/>
    <w:rsid w:val="0017331E"/>
    <w:rsid w:val="00174FB0"/>
    <w:rsid w:val="00175A52"/>
    <w:rsid w:val="00184DA3"/>
    <w:rsid w:val="00190399"/>
    <w:rsid w:val="00190977"/>
    <w:rsid w:val="00192F93"/>
    <w:rsid w:val="00194A46"/>
    <w:rsid w:val="0019576D"/>
    <w:rsid w:val="001A149D"/>
    <w:rsid w:val="001A42B4"/>
    <w:rsid w:val="001A4F78"/>
    <w:rsid w:val="001A5F0D"/>
    <w:rsid w:val="001A6B06"/>
    <w:rsid w:val="001B08C9"/>
    <w:rsid w:val="001B42B5"/>
    <w:rsid w:val="001B788D"/>
    <w:rsid w:val="001C3384"/>
    <w:rsid w:val="001C3C8A"/>
    <w:rsid w:val="001C549B"/>
    <w:rsid w:val="001C638C"/>
    <w:rsid w:val="001D156A"/>
    <w:rsid w:val="001E0698"/>
    <w:rsid w:val="001E302E"/>
    <w:rsid w:val="001E34EB"/>
    <w:rsid w:val="001E5A4F"/>
    <w:rsid w:val="001F174C"/>
    <w:rsid w:val="001F1FF3"/>
    <w:rsid w:val="001F245A"/>
    <w:rsid w:val="001F6404"/>
    <w:rsid w:val="001F771D"/>
    <w:rsid w:val="001F7A81"/>
    <w:rsid w:val="00201B3F"/>
    <w:rsid w:val="00215535"/>
    <w:rsid w:val="002162D8"/>
    <w:rsid w:val="00217AB0"/>
    <w:rsid w:val="00217EB5"/>
    <w:rsid w:val="0023404E"/>
    <w:rsid w:val="002379E9"/>
    <w:rsid w:val="00240635"/>
    <w:rsid w:val="0024282E"/>
    <w:rsid w:val="00243135"/>
    <w:rsid w:val="002450BF"/>
    <w:rsid w:val="002463A1"/>
    <w:rsid w:val="00246D21"/>
    <w:rsid w:val="0024736D"/>
    <w:rsid w:val="00254E57"/>
    <w:rsid w:val="00255920"/>
    <w:rsid w:val="0025748D"/>
    <w:rsid w:val="0026079B"/>
    <w:rsid w:val="00261D7E"/>
    <w:rsid w:val="002624FF"/>
    <w:rsid w:val="00262EF5"/>
    <w:rsid w:val="00266B50"/>
    <w:rsid w:val="00267679"/>
    <w:rsid w:val="002722F6"/>
    <w:rsid w:val="0027555A"/>
    <w:rsid w:val="0027594E"/>
    <w:rsid w:val="00277A09"/>
    <w:rsid w:val="00282387"/>
    <w:rsid w:val="00285505"/>
    <w:rsid w:val="002866C5"/>
    <w:rsid w:val="00290848"/>
    <w:rsid w:val="00293A77"/>
    <w:rsid w:val="0029430F"/>
    <w:rsid w:val="002A43E9"/>
    <w:rsid w:val="002A4CA6"/>
    <w:rsid w:val="002B2F73"/>
    <w:rsid w:val="002B64D3"/>
    <w:rsid w:val="002B6CE3"/>
    <w:rsid w:val="002C3099"/>
    <w:rsid w:val="002C3321"/>
    <w:rsid w:val="002C36EA"/>
    <w:rsid w:val="002C487B"/>
    <w:rsid w:val="002C79A6"/>
    <w:rsid w:val="002D53CD"/>
    <w:rsid w:val="002D6D6D"/>
    <w:rsid w:val="002D7A75"/>
    <w:rsid w:val="002E0553"/>
    <w:rsid w:val="002E25BE"/>
    <w:rsid w:val="002E6392"/>
    <w:rsid w:val="002F020F"/>
    <w:rsid w:val="002F1CE4"/>
    <w:rsid w:val="002F4C80"/>
    <w:rsid w:val="002F6283"/>
    <w:rsid w:val="00300C0E"/>
    <w:rsid w:val="00305B4C"/>
    <w:rsid w:val="003071E8"/>
    <w:rsid w:val="0031049B"/>
    <w:rsid w:val="00311F15"/>
    <w:rsid w:val="00313982"/>
    <w:rsid w:val="00322CF3"/>
    <w:rsid w:val="00322FBF"/>
    <w:rsid w:val="00324C32"/>
    <w:rsid w:val="00324D7F"/>
    <w:rsid w:val="00331324"/>
    <w:rsid w:val="00332E4E"/>
    <w:rsid w:val="00332FD0"/>
    <w:rsid w:val="00334CC5"/>
    <w:rsid w:val="003409F0"/>
    <w:rsid w:val="00343F28"/>
    <w:rsid w:val="00351EEA"/>
    <w:rsid w:val="00353F2D"/>
    <w:rsid w:val="00354DF5"/>
    <w:rsid w:val="003674CB"/>
    <w:rsid w:val="00370C18"/>
    <w:rsid w:val="003738B3"/>
    <w:rsid w:val="00376EF4"/>
    <w:rsid w:val="00380719"/>
    <w:rsid w:val="00380BE5"/>
    <w:rsid w:val="00383796"/>
    <w:rsid w:val="00386EFD"/>
    <w:rsid w:val="003906D7"/>
    <w:rsid w:val="00391930"/>
    <w:rsid w:val="00392691"/>
    <w:rsid w:val="0039545C"/>
    <w:rsid w:val="00396806"/>
    <w:rsid w:val="00399BBF"/>
    <w:rsid w:val="003A2F36"/>
    <w:rsid w:val="003A3640"/>
    <w:rsid w:val="003A4C05"/>
    <w:rsid w:val="003A4FE0"/>
    <w:rsid w:val="003B2716"/>
    <w:rsid w:val="003B2857"/>
    <w:rsid w:val="003B550B"/>
    <w:rsid w:val="003B5F6B"/>
    <w:rsid w:val="003B6FB6"/>
    <w:rsid w:val="003B70FA"/>
    <w:rsid w:val="003B77EE"/>
    <w:rsid w:val="003C3105"/>
    <w:rsid w:val="003C7D44"/>
    <w:rsid w:val="003D237D"/>
    <w:rsid w:val="003D5DCB"/>
    <w:rsid w:val="003D696D"/>
    <w:rsid w:val="003E12D6"/>
    <w:rsid w:val="003E3652"/>
    <w:rsid w:val="003E6988"/>
    <w:rsid w:val="003E73A5"/>
    <w:rsid w:val="003E74D1"/>
    <w:rsid w:val="003F128E"/>
    <w:rsid w:val="003F3A03"/>
    <w:rsid w:val="003F5C55"/>
    <w:rsid w:val="003F6087"/>
    <w:rsid w:val="00400B06"/>
    <w:rsid w:val="00403645"/>
    <w:rsid w:val="00403781"/>
    <w:rsid w:val="00405B3B"/>
    <w:rsid w:val="00410131"/>
    <w:rsid w:val="00412F39"/>
    <w:rsid w:val="00413F09"/>
    <w:rsid w:val="0041455B"/>
    <w:rsid w:val="00414C9E"/>
    <w:rsid w:val="00414F37"/>
    <w:rsid w:val="00420DD4"/>
    <w:rsid w:val="0042293A"/>
    <w:rsid w:val="00422A6A"/>
    <w:rsid w:val="00437800"/>
    <w:rsid w:val="00442225"/>
    <w:rsid w:val="00442A6A"/>
    <w:rsid w:val="0044419B"/>
    <w:rsid w:val="00444A9E"/>
    <w:rsid w:val="00444BF1"/>
    <w:rsid w:val="004466D1"/>
    <w:rsid w:val="004517A6"/>
    <w:rsid w:val="00451F0B"/>
    <w:rsid w:val="00452482"/>
    <w:rsid w:val="004532EC"/>
    <w:rsid w:val="00453F2B"/>
    <w:rsid w:val="004560F2"/>
    <w:rsid w:val="0046191B"/>
    <w:rsid w:val="0046742D"/>
    <w:rsid w:val="00467A1C"/>
    <w:rsid w:val="00472A39"/>
    <w:rsid w:val="00473A30"/>
    <w:rsid w:val="004746B4"/>
    <w:rsid w:val="00476761"/>
    <w:rsid w:val="00480359"/>
    <w:rsid w:val="00481257"/>
    <w:rsid w:val="00481A90"/>
    <w:rsid w:val="00484D3C"/>
    <w:rsid w:val="00491CB0"/>
    <w:rsid w:val="00493BC4"/>
    <w:rsid w:val="004943EF"/>
    <w:rsid w:val="00496B98"/>
    <w:rsid w:val="0049765E"/>
    <w:rsid w:val="004A1673"/>
    <w:rsid w:val="004A2CBF"/>
    <w:rsid w:val="004A3B16"/>
    <w:rsid w:val="004A6F5A"/>
    <w:rsid w:val="004B03CF"/>
    <w:rsid w:val="004B2FF1"/>
    <w:rsid w:val="004B38D3"/>
    <w:rsid w:val="004C47B1"/>
    <w:rsid w:val="004D1226"/>
    <w:rsid w:val="004D1BDD"/>
    <w:rsid w:val="004E1E72"/>
    <w:rsid w:val="004E340F"/>
    <w:rsid w:val="004E3681"/>
    <w:rsid w:val="004E75E0"/>
    <w:rsid w:val="004F04C5"/>
    <w:rsid w:val="004F14D1"/>
    <w:rsid w:val="004F353E"/>
    <w:rsid w:val="004F36F2"/>
    <w:rsid w:val="004F3DC4"/>
    <w:rsid w:val="004F5294"/>
    <w:rsid w:val="004F7E56"/>
    <w:rsid w:val="0050058A"/>
    <w:rsid w:val="0050196C"/>
    <w:rsid w:val="0051165F"/>
    <w:rsid w:val="0051450A"/>
    <w:rsid w:val="00514DA6"/>
    <w:rsid w:val="00515C34"/>
    <w:rsid w:val="00516166"/>
    <w:rsid w:val="00517F9A"/>
    <w:rsid w:val="00521B5A"/>
    <w:rsid w:val="00522A3E"/>
    <w:rsid w:val="005233C6"/>
    <w:rsid w:val="0052427E"/>
    <w:rsid w:val="00525DA8"/>
    <w:rsid w:val="005316D2"/>
    <w:rsid w:val="00534A86"/>
    <w:rsid w:val="00534EF4"/>
    <w:rsid w:val="005408AA"/>
    <w:rsid w:val="00547760"/>
    <w:rsid w:val="00560F58"/>
    <w:rsid w:val="00562771"/>
    <w:rsid w:val="005651EB"/>
    <w:rsid w:val="00565666"/>
    <w:rsid w:val="00566653"/>
    <w:rsid w:val="00571956"/>
    <w:rsid w:val="0057346C"/>
    <w:rsid w:val="00577CBD"/>
    <w:rsid w:val="00594C16"/>
    <w:rsid w:val="00594F44"/>
    <w:rsid w:val="005A1CFF"/>
    <w:rsid w:val="005A280C"/>
    <w:rsid w:val="005A3FB6"/>
    <w:rsid w:val="005B37C9"/>
    <w:rsid w:val="005B3876"/>
    <w:rsid w:val="005C3714"/>
    <w:rsid w:val="005C4402"/>
    <w:rsid w:val="005D24C3"/>
    <w:rsid w:val="005D609B"/>
    <w:rsid w:val="005D6CDA"/>
    <w:rsid w:val="005E1E68"/>
    <w:rsid w:val="005E4804"/>
    <w:rsid w:val="005E50ED"/>
    <w:rsid w:val="005F149D"/>
    <w:rsid w:val="005F3162"/>
    <w:rsid w:val="00607598"/>
    <w:rsid w:val="00607D80"/>
    <w:rsid w:val="00607E5D"/>
    <w:rsid w:val="00616536"/>
    <w:rsid w:val="006168CF"/>
    <w:rsid w:val="00621E5B"/>
    <w:rsid w:val="00625077"/>
    <w:rsid w:val="0062629C"/>
    <w:rsid w:val="006267CE"/>
    <w:rsid w:val="0063516F"/>
    <w:rsid w:val="00635CD0"/>
    <w:rsid w:val="0063628B"/>
    <w:rsid w:val="006362E6"/>
    <w:rsid w:val="0064635F"/>
    <w:rsid w:val="00655FDF"/>
    <w:rsid w:val="006561D2"/>
    <w:rsid w:val="0066326D"/>
    <w:rsid w:val="00666714"/>
    <w:rsid w:val="0067395F"/>
    <w:rsid w:val="0067528B"/>
    <w:rsid w:val="00675628"/>
    <w:rsid w:val="006764DD"/>
    <w:rsid w:val="0068233A"/>
    <w:rsid w:val="006826E1"/>
    <w:rsid w:val="00682F5E"/>
    <w:rsid w:val="00684515"/>
    <w:rsid w:val="00690BCA"/>
    <w:rsid w:val="00692ABB"/>
    <w:rsid w:val="006932F5"/>
    <w:rsid w:val="00696166"/>
    <w:rsid w:val="006A7735"/>
    <w:rsid w:val="006B3E07"/>
    <w:rsid w:val="006B792F"/>
    <w:rsid w:val="006C13B9"/>
    <w:rsid w:val="006C2087"/>
    <w:rsid w:val="006C5009"/>
    <w:rsid w:val="006D2B0B"/>
    <w:rsid w:val="006D47A1"/>
    <w:rsid w:val="006D58EF"/>
    <w:rsid w:val="006D6CD3"/>
    <w:rsid w:val="006E09FB"/>
    <w:rsid w:val="006E18CE"/>
    <w:rsid w:val="006E20A6"/>
    <w:rsid w:val="006E4AC2"/>
    <w:rsid w:val="006F0426"/>
    <w:rsid w:val="006F1008"/>
    <w:rsid w:val="006F384C"/>
    <w:rsid w:val="006F4F3D"/>
    <w:rsid w:val="006F7126"/>
    <w:rsid w:val="00700C61"/>
    <w:rsid w:val="00701656"/>
    <w:rsid w:val="00707043"/>
    <w:rsid w:val="00711192"/>
    <w:rsid w:val="00717BDC"/>
    <w:rsid w:val="007248FC"/>
    <w:rsid w:val="00724C28"/>
    <w:rsid w:val="00726691"/>
    <w:rsid w:val="007304EA"/>
    <w:rsid w:val="00731D48"/>
    <w:rsid w:val="00734BAE"/>
    <w:rsid w:val="0073573E"/>
    <w:rsid w:val="00736B0E"/>
    <w:rsid w:val="00742B67"/>
    <w:rsid w:val="00754830"/>
    <w:rsid w:val="00755E70"/>
    <w:rsid w:val="0076300D"/>
    <w:rsid w:val="0076416C"/>
    <w:rsid w:val="0077290E"/>
    <w:rsid w:val="0077507D"/>
    <w:rsid w:val="007764DC"/>
    <w:rsid w:val="00780DA3"/>
    <w:rsid w:val="007824D0"/>
    <w:rsid w:val="00783214"/>
    <w:rsid w:val="007861E9"/>
    <w:rsid w:val="007862E6"/>
    <w:rsid w:val="00792300"/>
    <w:rsid w:val="00797CFE"/>
    <w:rsid w:val="007A126D"/>
    <w:rsid w:val="007A1AAD"/>
    <w:rsid w:val="007A27A7"/>
    <w:rsid w:val="007A3ABC"/>
    <w:rsid w:val="007B0569"/>
    <w:rsid w:val="007B678D"/>
    <w:rsid w:val="007C04E6"/>
    <w:rsid w:val="007C0C06"/>
    <w:rsid w:val="007C14E0"/>
    <w:rsid w:val="007C33B6"/>
    <w:rsid w:val="007C390B"/>
    <w:rsid w:val="007C65AB"/>
    <w:rsid w:val="007C70A8"/>
    <w:rsid w:val="007E0514"/>
    <w:rsid w:val="007E22CC"/>
    <w:rsid w:val="007E4366"/>
    <w:rsid w:val="007E72D2"/>
    <w:rsid w:val="007F3A2B"/>
    <w:rsid w:val="007F48F8"/>
    <w:rsid w:val="007F5B67"/>
    <w:rsid w:val="00807E93"/>
    <w:rsid w:val="0081211A"/>
    <w:rsid w:val="008131D6"/>
    <w:rsid w:val="008168B0"/>
    <w:rsid w:val="00817207"/>
    <w:rsid w:val="00822895"/>
    <w:rsid w:val="00822C9D"/>
    <w:rsid w:val="00826276"/>
    <w:rsid w:val="00836B21"/>
    <w:rsid w:val="00840B4C"/>
    <w:rsid w:val="008427B7"/>
    <w:rsid w:val="00843947"/>
    <w:rsid w:val="00845E68"/>
    <w:rsid w:val="0085276C"/>
    <w:rsid w:val="00852E7A"/>
    <w:rsid w:val="008564DB"/>
    <w:rsid w:val="008613D0"/>
    <w:rsid w:val="00865C05"/>
    <w:rsid w:val="00865EEF"/>
    <w:rsid w:val="00870056"/>
    <w:rsid w:val="0087785D"/>
    <w:rsid w:val="00881A70"/>
    <w:rsid w:val="0088372A"/>
    <w:rsid w:val="00895316"/>
    <w:rsid w:val="00897F48"/>
    <w:rsid w:val="008A12EB"/>
    <w:rsid w:val="008A2D67"/>
    <w:rsid w:val="008A3B03"/>
    <w:rsid w:val="008A6735"/>
    <w:rsid w:val="008B0E59"/>
    <w:rsid w:val="008C0C39"/>
    <w:rsid w:val="008C1CE9"/>
    <w:rsid w:val="008C3254"/>
    <w:rsid w:val="008C356A"/>
    <w:rsid w:val="008C44B1"/>
    <w:rsid w:val="008D1B4D"/>
    <w:rsid w:val="008D357E"/>
    <w:rsid w:val="008D4C6A"/>
    <w:rsid w:val="008E0F66"/>
    <w:rsid w:val="008E6B50"/>
    <w:rsid w:val="008E7215"/>
    <w:rsid w:val="008F2965"/>
    <w:rsid w:val="008F3440"/>
    <w:rsid w:val="008F34ED"/>
    <w:rsid w:val="008F4756"/>
    <w:rsid w:val="008F563A"/>
    <w:rsid w:val="008F5CCF"/>
    <w:rsid w:val="00902099"/>
    <w:rsid w:val="0090380B"/>
    <w:rsid w:val="00903869"/>
    <w:rsid w:val="00903CFE"/>
    <w:rsid w:val="00904DAC"/>
    <w:rsid w:val="00910D6D"/>
    <w:rsid w:val="00911764"/>
    <w:rsid w:val="00913EB9"/>
    <w:rsid w:val="00915615"/>
    <w:rsid w:val="00915A2E"/>
    <w:rsid w:val="00915C84"/>
    <w:rsid w:val="00921620"/>
    <w:rsid w:val="00923BC6"/>
    <w:rsid w:val="009356F7"/>
    <w:rsid w:val="00943650"/>
    <w:rsid w:val="00944907"/>
    <w:rsid w:val="00944E81"/>
    <w:rsid w:val="00946EDA"/>
    <w:rsid w:val="00947D13"/>
    <w:rsid w:val="00950D99"/>
    <w:rsid w:val="0095320E"/>
    <w:rsid w:val="0095407D"/>
    <w:rsid w:val="00954763"/>
    <w:rsid w:val="00955499"/>
    <w:rsid w:val="009558AF"/>
    <w:rsid w:val="00955B65"/>
    <w:rsid w:val="00965E77"/>
    <w:rsid w:val="00965F84"/>
    <w:rsid w:val="00966277"/>
    <w:rsid w:val="00975F48"/>
    <w:rsid w:val="009767DA"/>
    <w:rsid w:val="009835BF"/>
    <w:rsid w:val="009836F6"/>
    <w:rsid w:val="00986838"/>
    <w:rsid w:val="0098764A"/>
    <w:rsid w:val="009929A9"/>
    <w:rsid w:val="009939EE"/>
    <w:rsid w:val="00994582"/>
    <w:rsid w:val="009969F5"/>
    <w:rsid w:val="009A2B86"/>
    <w:rsid w:val="009A39D7"/>
    <w:rsid w:val="009A5CC7"/>
    <w:rsid w:val="009B4325"/>
    <w:rsid w:val="009C04F5"/>
    <w:rsid w:val="009C454A"/>
    <w:rsid w:val="009C5C11"/>
    <w:rsid w:val="009C6B9B"/>
    <w:rsid w:val="009D1AA5"/>
    <w:rsid w:val="009D74A9"/>
    <w:rsid w:val="009E2506"/>
    <w:rsid w:val="009E5C16"/>
    <w:rsid w:val="009F79C7"/>
    <w:rsid w:val="00A002C7"/>
    <w:rsid w:val="00A013AE"/>
    <w:rsid w:val="00A03167"/>
    <w:rsid w:val="00A04C11"/>
    <w:rsid w:val="00A10802"/>
    <w:rsid w:val="00A14A46"/>
    <w:rsid w:val="00A15C5A"/>
    <w:rsid w:val="00A16B36"/>
    <w:rsid w:val="00A201C0"/>
    <w:rsid w:val="00A207E8"/>
    <w:rsid w:val="00A24976"/>
    <w:rsid w:val="00A256BE"/>
    <w:rsid w:val="00A25C0E"/>
    <w:rsid w:val="00A277DE"/>
    <w:rsid w:val="00A36A82"/>
    <w:rsid w:val="00A44074"/>
    <w:rsid w:val="00A51197"/>
    <w:rsid w:val="00A524B8"/>
    <w:rsid w:val="00A57328"/>
    <w:rsid w:val="00A718B6"/>
    <w:rsid w:val="00A726A9"/>
    <w:rsid w:val="00A75FAC"/>
    <w:rsid w:val="00A7601B"/>
    <w:rsid w:val="00A76840"/>
    <w:rsid w:val="00A80083"/>
    <w:rsid w:val="00A817CC"/>
    <w:rsid w:val="00A8181C"/>
    <w:rsid w:val="00A82F3F"/>
    <w:rsid w:val="00AA1E79"/>
    <w:rsid w:val="00AA3619"/>
    <w:rsid w:val="00AA451A"/>
    <w:rsid w:val="00AA68BB"/>
    <w:rsid w:val="00AA69F9"/>
    <w:rsid w:val="00AB09E4"/>
    <w:rsid w:val="00AB2B5D"/>
    <w:rsid w:val="00AB56EE"/>
    <w:rsid w:val="00AC2B6A"/>
    <w:rsid w:val="00AC2F8F"/>
    <w:rsid w:val="00AC3EB9"/>
    <w:rsid w:val="00AC42CE"/>
    <w:rsid w:val="00AD013F"/>
    <w:rsid w:val="00AD4FE1"/>
    <w:rsid w:val="00AD75DC"/>
    <w:rsid w:val="00AE236E"/>
    <w:rsid w:val="00AE3BA2"/>
    <w:rsid w:val="00AF0900"/>
    <w:rsid w:val="00AF1439"/>
    <w:rsid w:val="00AF2D3F"/>
    <w:rsid w:val="00B07F24"/>
    <w:rsid w:val="00B10C13"/>
    <w:rsid w:val="00B125F4"/>
    <w:rsid w:val="00B136EB"/>
    <w:rsid w:val="00B23A57"/>
    <w:rsid w:val="00B25848"/>
    <w:rsid w:val="00B267F1"/>
    <w:rsid w:val="00B35173"/>
    <w:rsid w:val="00B375F9"/>
    <w:rsid w:val="00B400C6"/>
    <w:rsid w:val="00B44FB0"/>
    <w:rsid w:val="00B45869"/>
    <w:rsid w:val="00B55AD8"/>
    <w:rsid w:val="00B6041F"/>
    <w:rsid w:val="00B624F0"/>
    <w:rsid w:val="00B70D75"/>
    <w:rsid w:val="00B7299B"/>
    <w:rsid w:val="00B72F05"/>
    <w:rsid w:val="00B74B24"/>
    <w:rsid w:val="00B7540C"/>
    <w:rsid w:val="00B76D12"/>
    <w:rsid w:val="00B90C09"/>
    <w:rsid w:val="00B940CC"/>
    <w:rsid w:val="00B9621E"/>
    <w:rsid w:val="00BA3676"/>
    <w:rsid w:val="00BA6DE0"/>
    <w:rsid w:val="00BB2316"/>
    <w:rsid w:val="00BB4EB7"/>
    <w:rsid w:val="00BC0ECF"/>
    <w:rsid w:val="00BC0F2E"/>
    <w:rsid w:val="00BC14A3"/>
    <w:rsid w:val="00BC14C0"/>
    <w:rsid w:val="00BC1B87"/>
    <w:rsid w:val="00BC3E39"/>
    <w:rsid w:val="00BC6A59"/>
    <w:rsid w:val="00BD1052"/>
    <w:rsid w:val="00BD3148"/>
    <w:rsid w:val="00BE1920"/>
    <w:rsid w:val="00BE4575"/>
    <w:rsid w:val="00BE60CB"/>
    <w:rsid w:val="00BF0467"/>
    <w:rsid w:val="00BF1251"/>
    <w:rsid w:val="00BF57EF"/>
    <w:rsid w:val="00C02832"/>
    <w:rsid w:val="00C03241"/>
    <w:rsid w:val="00C0392E"/>
    <w:rsid w:val="00C052ED"/>
    <w:rsid w:val="00C05B2E"/>
    <w:rsid w:val="00C07888"/>
    <w:rsid w:val="00C07CE9"/>
    <w:rsid w:val="00C12C92"/>
    <w:rsid w:val="00C133F4"/>
    <w:rsid w:val="00C15F6F"/>
    <w:rsid w:val="00C2044B"/>
    <w:rsid w:val="00C214DE"/>
    <w:rsid w:val="00C247D1"/>
    <w:rsid w:val="00C25F3E"/>
    <w:rsid w:val="00C30CCB"/>
    <w:rsid w:val="00C3286F"/>
    <w:rsid w:val="00C33169"/>
    <w:rsid w:val="00C357C1"/>
    <w:rsid w:val="00C36B6C"/>
    <w:rsid w:val="00C412DA"/>
    <w:rsid w:val="00C424B0"/>
    <w:rsid w:val="00C42B54"/>
    <w:rsid w:val="00C54269"/>
    <w:rsid w:val="00C56CC1"/>
    <w:rsid w:val="00C56D67"/>
    <w:rsid w:val="00C61030"/>
    <w:rsid w:val="00C62CB8"/>
    <w:rsid w:val="00C717E0"/>
    <w:rsid w:val="00C72D69"/>
    <w:rsid w:val="00C7383E"/>
    <w:rsid w:val="00C75869"/>
    <w:rsid w:val="00C8564A"/>
    <w:rsid w:val="00C86D49"/>
    <w:rsid w:val="00C872F8"/>
    <w:rsid w:val="00C96EA3"/>
    <w:rsid w:val="00CA0FE4"/>
    <w:rsid w:val="00CA1976"/>
    <w:rsid w:val="00CA3B3C"/>
    <w:rsid w:val="00CA4667"/>
    <w:rsid w:val="00CB208A"/>
    <w:rsid w:val="00CB3C4E"/>
    <w:rsid w:val="00CB6B41"/>
    <w:rsid w:val="00CC237C"/>
    <w:rsid w:val="00CC2580"/>
    <w:rsid w:val="00CC2CF0"/>
    <w:rsid w:val="00CC399B"/>
    <w:rsid w:val="00CC7FDE"/>
    <w:rsid w:val="00CD0664"/>
    <w:rsid w:val="00CD06BA"/>
    <w:rsid w:val="00CD279F"/>
    <w:rsid w:val="00CD321B"/>
    <w:rsid w:val="00CD4C56"/>
    <w:rsid w:val="00CD68E4"/>
    <w:rsid w:val="00CD6FF1"/>
    <w:rsid w:val="00CD75C7"/>
    <w:rsid w:val="00CE125D"/>
    <w:rsid w:val="00CF28B7"/>
    <w:rsid w:val="00CF4348"/>
    <w:rsid w:val="00CF63C0"/>
    <w:rsid w:val="00D0020E"/>
    <w:rsid w:val="00D00864"/>
    <w:rsid w:val="00D030EB"/>
    <w:rsid w:val="00D048B1"/>
    <w:rsid w:val="00D113BB"/>
    <w:rsid w:val="00D12B6F"/>
    <w:rsid w:val="00D1663E"/>
    <w:rsid w:val="00D17743"/>
    <w:rsid w:val="00D24C88"/>
    <w:rsid w:val="00D25541"/>
    <w:rsid w:val="00D32CF2"/>
    <w:rsid w:val="00D3628A"/>
    <w:rsid w:val="00D40610"/>
    <w:rsid w:val="00D42865"/>
    <w:rsid w:val="00D461DC"/>
    <w:rsid w:val="00D47470"/>
    <w:rsid w:val="00D50305"/>
    <w:rsid w:val="00D50D31"/>
    <w:rsid w:val="00D5496E"/>
    <w:rsid w:val="00D557F7"/>
    <w:rsid w:val="00D61BFD"/>
    <w:rsid w:val="00D65A31"/>
    <w:rsid w:val="00D66365"/>
    <w:rsid w:val="00D66869"/>
    <w:rsid w:val="00D70BFA"/>
    <w:rsid w:val="00D734E0"/>
    <w:rsid w:val="00D755D2"/>
    <w:rsid w:val="00D765A1"/>
    <w:rsid w:val="00D77FCE"/>
    <w:rsid w:val="00D86761"/>
    <w:rsid w:val="00D8685E"/>
    <w:rsid w:val="00D92ED2"/>
    <w:rsid w:val="00D93272"/>
    <w:rsid w:val="00D938C5"/>
    <w:rsid w:val="00D95DDB"/>
    <w:rsid w:val="00D969B7"/>
    <w:rsid w:val="00DA0DB5"/>
    <w:rsid w:val="00DA23AB"/>
    <w:rsid w:val="00DB03CC"/>
    <w:rsid w:val="00DB384A"/>
    <w:rsid w:val="00DB3EE3"/>
    <w:rsid w:val="00DC23A7"/>
    <w:rsid w:val="00DC67D6"/>
    <w:rsid w:val="00DD2084"/>
    <w:rsid w:val="00DD4D07"/>
    <w:rsid w:val="00DD6747"/>
    <w:rsid w:val="00DE1C64"/>
    <w:rsid w:val="00DE3617"/>
    <w:rsid w:val="00DE3C15"/>
    <w:rsid w:val="00DE576B"/>
    <w:rsid w:val="00DE5805"/>
    <w:rsid w:val="00DF1428"/>
    <w:rsid w:val="00DF7E7D"/>
    <w:rsid w:val="00E00ADC"/>
    <w:rsid w:val="00E01DCE"/>
    <w:rsid w:val="00E029F9"/>
    <w:rsid w:val="00E02F26"/>
    <w:rsid w:val="00E03F7D"/>
    <w:rsid w:val="00E062A1"/>
    <w:rsid w:val="00E0641F"/>
    <w:rsid w:val="00E06445"/>
    <w:rsid w:val="00E120D2"/>
    <w:rsid w:val="00E15074"/>
    <w:rsid w:val="00E178A9"/>
    <w:rsid w:val="00E2111C"/>
    <w:rsid w:val="00E21B91"/>
    <w:rsid w:val="00E31956"/>
    <w:rsid w:val="00E319C8"/>
    <w:rsid w:val="00E32030"/>
    <w:rsid w:val="00E34510"/>
    <w:rsid w:val="00E379C6"/>
    <w:rsid w:val="00E44388"/>
    <w:rsid w:val="00E47037"/>
    <w:rsid w:val="00E473E6"/>
    <w:rsid w:val="00E56432"/>
    <w:rsid w:val="00E571A2"/>
    <w:rsid w:val="00E57C66"/>
    <w:rsid w:val="00E651E3"/>
    <w:rsid w:val="00E677DA"/>
    <w:rsid w:val="00E74CE5"/>
    <w:rsid w:val="00E7577B"/>
    <w:rsid w:val="00E76A9F"/>
    <w:rsid w:val="00E81C8B"/>
    <w:rsid w:val="00E84172"/>
    <w:rsid w:val="00E84F4B"/>
    <w:rsid w:val="00E86B90"/>
    <w:rsid w:val="00E937E3"/>
    <w:rsid w:val="00E977A6"/>
    <w:rsid w:val="00EA0210"/>
    <w:rsid w:val="00EA2FAA"/>
    <w:rsid w:val="00EA4578"/>
    <w:rsid w:val="00EB18C7"/>
    <w:rsid w:val="00EB199E"/>
    <w:rsid w:val="00EB3D2D"/>
    <w:rsid w:val="00EB4F97"/>
    <w:rsid w:val="00EB6616"/>
    <w:rsid w:val="00EC0951"/>
    <w:rsid w:val="00EC50C3"/>
    <w:rsid w:val="00EC658E"/>
    <w:rsid w:val="00ED0B15"/>
    <w:rsid w:val="00ED0FE2"/>
    <w:rsid w:val="00ED103A"/>
    <w:rsid w:val="00ED1041"/>
    <w:rsid w:val="00ED293C"/>
    <w:rsid w:val="00ED534B"/>
    <w:rsid w:val="00ED605D"/>
    <w:rsid w:val="00ED782D"/>
    <w:rsid w:val="00EE3FF7"/>
    <w:rsid w:val="00EE480A"/>
    <w:rsid w:val="00EE7877"/>
    <w:rsid w:val="00EF1417"/>
    <w:rsid w:val="00EF5931"/>
    <w:rsid w:val="00F01EA9"/>
    <w:rsid w:val="00F058F5"/>
    <w:rsid w:val="00F06BA2"/>
    <w:rsid w:val="00F07407"/>
    <w:rsid w:val="00F100F2"/>
    <w:rsid w:val="00F1116C"/>
    <w:rsid w:val="00F125FA"/>
    <w:rsid w:val="00F1409D"/>
    <w:rsid w:val="00F22ADC"/>
    <w:rsid w:val="00F27CD8"/>
    <w:rsid w:val="00F313D1"/>
    <w:rsid w:val="00F35516"/>
    <w:rsid w:val="00F36852"/>
    <w:rsid w:val="00F44B21"/>
    <w:rsid w:val="00F45DE0"/>
    <w:rsid w:val="00F465EC"/>
    <w:rsid w:val="00F46F9A"/>
    <w:rsid w:val="00F470AA"/>
    <w:rsid w:val="00F52CEF"/>
    <w:rsid w:val="00F53699"/>
    <w:rsid w:val="00F546A8"/>
    <w:rsid w:val="00F554AD"/>
    <w:rsid w:val="00F60877"/>
    <w:rsid w:val="00F6349B"/>
    <w:rsid w:val="00F70F90"/>
    <w:rsid w:val="00F73A74"/>
    <w:rsid w:val="00F76FB5"/>
    <w:rsid w:val="00F815F7"/>
    <w:rsid w:val="00F82458"/>
    <w:rsid w:val="00F836AA"/>
    <w:rsid w:val="00F85305"/>
    <w:rsid w:val="00F86BC6"/>
    <w:rsid w:val="00F87AC6"/>
    <w:rsid w:val="00F933AD"/>
    <w:rsid w:val="00F95A5C"/>
    <w:rsid w:val="00F96490"/>
    <w:rsid w:val="00F96628"/>
    <w:rsid w:val="00FA1927"/>
    <w:rsid w:val="00FA771A"/>
    <w:rsid w:val="00FB17D9"/>
    <w:rsid w:val="00FB1B3B"/>
    <w:rsid w:val="00FB44A2"/>
    <w:rsid w:val="00FC7422"/>
    <w:rsid w:val="00FE309E"/>
    <w:rsid w:val="00FE73C2"/>
    <w:rsid w:val="00FF30D7"/>
    <w:rsid w:val="00FF74EE"/>
    <w:rsid w:val="00FF7FF3"/>
    <w:rsid w:val="0151283E"/>
    <w:rsid w:val="02217377"/>
    <w:rsid w:val="03C479DC"/>
    <w:rsid w:val="0436D2D5"/>
    <w:rsid w:val="04F74911"/>
    <w:rsid w:val="04FAE022"/>
    <w:rsid w:val="064DCA9A"/>
    <w:rsid w:val="06814DFD"/>
    <w:rsid w:val="0890DA71"/>
    <w:rsid w:val="08DF9C7B"/>
    <w:rsid w:val="091D7CDA"/>
    <w:rsid w:val="09856BE0"/>
    <w:rsid w:val="09B17E01"/>
    <w:rsid w:val="09DEF747"/>
    <w:rsid w:val="0AE49E45"/>
    <w:rsid w:val="0B02EE11"/>
    <w:rsid w:val="0B2340F6"/>
    <w:rsid w:val="0B33B7DB"/>
    <w:rsid w:val="0BCCCD8D"/>
    <w:rsid w:val="0CA5DE49"/>
    <w:rsid w:val="0CE64BC4"/>
    <w:rsid w:val="0CF32A09"/>
    <w:rsid w:val="0E8D8141"/>
    <w:rsid w:val="0ED73031"/>
    <w:rsid w:val="0F26B363"/>
    <w:rsid w:val="10FE0E2B"/>
    <w:rsid w:val="11650500"/>
    <w:rsid w:val="1166D829"/>
    <w:rsid w:val="11864432"/>
    <w:rsid w:val="120A7A70"/>
    <w:rsid w:val="120A87F8"/>
    <w:rsid w:val="12C05817"/>
    <w:rsid w:val="1305BA9D"/>
    <w:rsid w:val="136534F2"/>
    <w:rsid w:val="14A39ABF"/>
    <w:rsid w:val="14D052C5"/>
    <w:rsid w:val="14EBBED3"/>
    <w:rsid w:val="14FAB9BC"/>
    <w:rsid w:val="1506DFE0"/>
    <w:rsid w:val="154BE183"/>
    <w:rsid w:val="1566AD4F"/>
    <w:rsid w:val="15A93213"/>
    <w:rsid w:val="15BCC884"/>
    <w:rsid w:val="166B352A"/>
    <w:rsid w:val="178E01A7"/>
    <w:rsid w:val="17C18E17"/>
    <w:rsid w:val="18A1C2D5"/>
    <w:rsid w:val="1A3EE4CB"/>
    <w:rsid w:val="1AEED1EE"/>
    <w:rsid w:val="1B5FB021"/>
    <w:rsid w:val="1BC2D8FB"/>
    <w:rsid w:val="1C26C0EE"/>
    <w:rsid w:val="1C7D9637"/>
    <w:rsid w:val="1C8CA8DE"/>
    <w:rsid w:val="1E616507"/>
    <w:rsid w:val="1EEE5A8A"/>
    <w:rsid w:val="1FCF5334"/>
    <w:rsid w:val="211035DE"/>
    <w:rsid w:val="211CB6A2"/>
    <w:rsid w:val="21A4F2A7"/>
    <w:rsid w:val="21A60FAD"/>
    <w:rsid w:val="21ECEFF5"/>
    <w:rsid w:val="22C5CC3D"/>
    <w:rsid w:val="22F4D593"/>
    <w:rsid w:val="239CF9F7"/>
    <w:rsid w:val="247B18F4"/>
    <w:rsid w:val="24993C62"/>
    <w:rsid w:val="24D28A21"/>
    <w:rsid w:val="24FCDE33"/>
    <w:rsid w:val="250220C4"/>
    <w:rsid w:val="259A4F12"/>
    <w:rsid w:val="269F4391"/>
    <w:rsid w:val="284110AE"/>
    <w:rsid w:val="28CE1D3E"/>
    <w:rsid w:val="28FC232B"/>
    <w:rsid w:val="29D2254E"/>
    <w:rsid w:val="2A1F8DB8"/>
    <w:rsid w:val="2B20CF69"/>
    <w:rsid w:val="2B2A7908"/>
    <w:rsid w:val="2B616037"/>
    <w:rsid w:val="2C7EDA70"/>
    <w:rsid w:val="2D3163F4"/>
    <w:rsid w:val="2D53B7AF"/>
    <w:rsid w:val="2D5F3C76"/>
    <w:rsid w:val="2DE4E6EB"/>
    <w:rsid w:val="2DF7F653"/>
    <w:rsid w:val="2EAE032E"/>
    <w:rsid w:val="2F8363F3"/>
    <w:rsid w:val="2FC4316C"/>
    <w:rsid w:val="3049E7A6"/>
    <w:rsid w:val="3057F81D"/>
    <w:rsid w:val="325EC333"/>
    <w:rsid w:val="327F9A84"/>
    <w:rsid w:val="32A40DFA"/>
    <w:rsid w:val="331D4977"/>
    <w:rsid w:val="33A47BA5"/>
    <w:rsid w:val="33CCC35F"/>
    <w:rsid w:val="34A30D4B"/>
    <w:rsid w:val="34B5F49C"/>
    <w:rsid w:val="34CB5550"/>
    <w:rsid w:val="369F71BD"/>
    <w:rsid w:val="36AB529A"/>
    <w:rsid w:val="372B8AE9"/>
    <w:rsid w:val="37949D58"/>
    <w:rsid w:val="384A5A6E"/>
    <w:rsid w:val="39AB750D"/>
    <w:rsid w:val="3A103DA9"/>
    <w:rsid w:val="3B6A57AA"/>
    <w:rsid w:val="3C5BE719"/>
    <w:rsid w:val="3D93E2A0"/>
    <w:rsid w:val="3DF2FE79"/>
    <w:rsid w:val="3E3FE87E"/>
    <w:rsid w:val="3F8B085D"/>
    <w:rsid w:val="3FA32768"/>
    <w:rsid w:val="40E024AF"/>
    <w:rsid w:val="40ED0221"/>
    <w:rsid w:val="40FE0320"/>
    <w:rsid w:val="429F21FF"/>
    <w:rsid w:val="42B084A7"/>
    <w:rsid w:val="42C6EFA4"/>
    <w:rsid w:val="44526D7A"/>
    <w:rsid w:val="44A51096"/>
    <w:rsid w:val="44B81F26"/>
    <w:rsid w:val="4538EE84"/>
    <w:rsid w:val="45B2A76D"/>
    <w:rsid w:val="45D6B2DB"/>
    <w:rsid w:val="45E03744"/>
    <w:rsid w:val="466747DD"/>
    <w:rsid w:val="467E5EDE"/>
    <w:rsid w:val="46D9A0E1"/>
    <w:rsid w:val="4724002C"/>
    <w:rsid w:val="478D3745"/>
    <w:rsid w:val="47D7CAA4"/>
    <w:rsid w:val="4981A511"/>
    <w:rsid w:val="4A3F6E59"/>
    <w:rsid w:val="4AE69EDF"/>
    <w:rsid w:val="4B2DD31D"/>
    <w:rsid w:val="4BD1C0D9"/>
    <w:rsid w:val="4BDD31A5"/>
    <w:rsid w:val="4C19F10A"/>
    <w:rsid w:val="4CEF949F"/>
    <w:rsid w:val="4D5E5F87"/>
    <w:rsid w:val="4D95A4D0"/>
    <w:rsid w:val="4E081824"/>
    <w:rsid w:val="4E47DE32"/>
    <w:rsid w:val="4E80F3E4"/>
    <w:rsid w:val="4F8BC4E9"/>
    <w:rsid w:val="4FCF82FB"/>
    <w:rsid w:val="51BEBA27"/>
    <w:rsid w:val="52115471"/>
    <w:rsid w:val="522CC71A"/>
    <w:rsid w:val="532B4EF9"/>
    <w:rsid w:val="535CEA3E"/>
    <w:rsid w:val="53D30D73"/>
    <w:rsid w:val="53D9B27E"/>
    <w:rsid w:val="54CD406B"/>
    <w:rsid w:val="54DBD3DB"/>
    <w:rsid w:val="559FEEC4"/>
    <w:rsid w:val="560B60E2"/>
    <w:rsid w:val="56E57919"/>
    <w:rsid w:val="59CBA802"/>
    <w:rsid w:val="5A24F15A"/>
    <w:rsid w:val="5A99E5B8"/>
    <w:rsid w:val="5DD76FC0"/>
    <w:rsid w:val="5E917734"/>
    <w:rsid w:val="5FA9AF41"/>
    <w:rsid w:val="605B6C01"/>
    <w:rsid w:val="60DD55CE"/>
    <w:rsid w:val="614FD7CC"/>
    <w:rsid w:val="6172C541"/>
    <w:rsid w:val="618927B3"/>
    <w:rsid w:val="61D8D212"/>
    <w:rsid w:val="61DAB7C7"/>
    <w:rsid w:val="61F4E6EF"/>
    <w:rsid w:val="61F7C480"/>
    <w:rsid w:val="643EEF1F"/>
    <w:rsid w:val="6462C817"/>
    <w:rsid w:val="65428705"/>
    <w:rsid w:val="65CA34D6"/>
    <w:rsid w:val="6691B525"/>
    <w:rsid w:val="6691D4BB"/>
    <w:rsid w:val="674922D8"/>
    <w:rsid w:val="68E5C12E"/>
    <w:rsid w:val="694F809B"/>
    <w:rsid w:val="69A38EE3"/>
    <w:rsid w:val="6A3C22D7"/>
    <w:rsid w:val="6B049C0F"/>
    <w:rsid w:val="6B290C5A"/>
    <w:rsid w:val="6B9D3192"/>
    <w:rsid w:val="6C4098A6"/>
    <w:rsid w:val="6D46CA6A"/>
    <w:rsid w:val="6D780A3F"/>
    <w:rsid w:val="6E031332"/>
    <w:rsid w:val="6E498E31"/>
    <w:rsid w:val="6E73FC7C"/>
    <w:rsid w:val="6F07BB0A"/>
    <w:rsid w:val="6F5D5840"/>
    <w:rsid w:val="7002913E"/>
    <w:rsid w:val="70FDEAE7"/>
    <w:rsid w:val="71BE72D0"/>
    <w:rsid w:val="72A02129"/>
    <w:rsid w:val="72C70974"/>
    <w:rsid w:val="74663521"/>
    <w:rsid w:val="74A75E7A"/>
    <w:rsid w:val="74F013D7"/>
    <w:rsid w:val="74F109F0"/>
    <w:rsid w:val="74F34F53"/>
    <w:rsid w:val="75034CF4"/>
    <w:rsid w:val="758FD0FA"/>
    <w:rsid w:val="76DB1C64"/>
    <w:rsid w:val="77A59167"/>
    <w:rsid w:val="77DE5972"/>
    <w:rsid w:val="781E9E8E"/>
    <w:rsid w:val="786D018D"/>
    <w:rsid w:val="788F59FA"/>
    <w:rsid w:val="7897C2EF"/>
    <w:rsid w:val="7971AAF6"/>
    <w:rsid w:val="79BA4408"/>
    <w:rsid w:val="79E92C11"/>
    <w:rsid w:val="7BA3124F"/>
    <w:rsid w:val="7BF77F38"/>
    <w:rsid w:val="7C5E6C14"/>
    <w:rsid w:val="7CAF84C6"/>
    <w:rsid w:val="7D33E652"/>
    <w:rsid w:val="7DC3549B"/>
    <w:rsid w:val="7DDB947B"/>
    <w:rsid w:val="7DE3B410"/>
    <w:rsid w:val="7DF64201"/>
    <w:rsid w:val="7EA73C3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9A198"/>
  <w15:chartTrackingRefBased/>
  <w15:docId w15:val="{066CF760-0466-47C2-8925-E195BA82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E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E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E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E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E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E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E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E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E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E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E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E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E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E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E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EDA"/>
    <w:rPr>
      <w:rFonts w:eastAsiaTheme="majorEastAsia" w:cstheme="majorBidi"/>
      <w:color w:val="272727" w:themeColor="text1" w:themeTint="D8"/>
    </w:rPr>
  </w:style>
  <w:style w:type="paragraph" w:styleId="Title">
    <w:name w:val="Title"/>
    <w:basedOn w:val="Normal"/>
    <w:next w:val="Normal"/>
    <w:link w:val="TitleChar"/>
    <w:uiPriority w:val="10"/>
    <w:qFormat/>
    <w:rsid w:val="00946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E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E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EDA"/>
    <w:pPr>
      <w:spacing w:before="160"/>
      <w:jc w:val="center"/>
    </w:pPr>
    <w:rPr>
      <w:i/>
      <w:iCs/>
      <w:color w:val="404040" w:themeColor="text1" w:themeTint="BF"/>
    </w:rPr>
  </w:style>
  <w:style w:type="character" w:customStyle="1" w:styleId="QuoteChar">
    <w:name w:val="Quote Char"/>
    <w:basedOn w:val="DefaultParagraphFont"/>
    <w:link w:val="Quote"/>
    <w:uiPriority w:val="29"/>
    <w:rsid w:val="00946EDA"/>
    <w:rPr>
      <w:i/>
      <w:iCs/>
      <w:color w:val="404040" w:themeColor="text1" w:themeTint="BF"/>
    </w:rPr>
  </w:style>
  <w:style w:type="paragraph" w:styleId="ListParagraph">
    <w:name w:val="List Paragraph"/>
    <w:basedOn w:val="Normal"/>
    <w:uiPriority w:val="34"/>
    <w:qFormat/>
    <w:rsid w:val="00946EDA"/>
    <w:pPr>
      <w:ind w:left="720"/>
      <w:contextualSpacing/>
    </w:pPr>
  </w:style>
  <w:style w:type="character" w:styleId="IntenseEmphasis">
    <w:name w:val="Intense Emphasis"/>
    <w:basedOn w:val="DefaultParagraphFont"/>
    <w:uiPriority w:val="21"/>
    <w:qFormat/>
    <w:rsid w:val="00946EDA"/>
    <w:rPr>
      <w:i/>
      <w:iCs/>
      <w:color w:val="0F4761" w:themeColor="accent1" w:themeShade="BF"/>
    </w:rPr>
  </w:style>
  <w:style w:type="paragraph" w:styleId="IntenseQuote">
    <w:name w:val="Intense Quote"/>
    <w:basedOn w:val="Normal"/>
    <w:next w:val="Normal"/>
    <w:link w:val="IntenseQuoteChar"/>
    <w:uiPriority w:val="30"/>
    <w:qFormat/>
    <w:rsid w:val="00946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EDA"/>
    <w:rPr>
      <w:i/>
      <w:iCs/>
      <w:color w:val="0F4761" w:themeColor="accent1" w:themeShade="BF"/>
    </w:rPr>
  </w:style>
  <w:style w:type="character" w:styleId="IntenseReference">
    <w:name w:val="Intense Reference"/>
    <w:basedOn w:val="DefaultParagraphFont"/>
    <w:uiPriority w:val="32"/>
    <w:qFormat/>
    <w:rsid w:val="00946EDA"/>
    <w:rPr>
      <w:b/>
      <w:bCs/>
      <w:smallCaps/>
      <w:color w:val="0F4761" w:themeColor="accent1" w:themeShade="BF"/>
      <w:spacing w:val="5"/>
    </w:rPr>
  </w:style>
  <w:style w:type="paragraph" w:styleId="Header">
    <w:name w:val="header"/>
    <w:basedOn w:val="Normal"/>
    <w:link w:val="HeaderChar"/>
    <w:uiPriority w:val="99"/>
    <w:unhideWhenUsed/>
    <w:rsid w:val="00946E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6EDA"/>
  </w:style>
  <w:style w:type="paragraph" w:styleId="Footer">
    <w:name w:val="footer"/>
    <w:basedOn w:val="Normal"/>
    <w:link w:val="FooterChar"/>
    <w:uiPriority w:val="99"/>
    <w:unhideWhenUsed/>
    <w:rsid w:val="00946E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6EDA"/>
  </w:style>
  <w:style w:type="table" w:styleId="TableGrid">
    <w:name w:val="Table Grid"/>
    <w:basedOn w:val="TableNormal"/>
    <w:uiPriority w:val="39"/>
    <w:rsid w:val="00A57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92FCD"/>
    <w:rPr>
      <w:sz w:val="16"/>
      <w:szCs w:val="16"/>
    </w:rPr>
  </w:style>
  <w:style w:type="paragraph" w:styleId="CommentText">
    <w:name w:val="annotation text"/>
    <w:basedOn w:val="Normal"/>
    <w:link w:val="CommentTextChar"/>
    <w:uiPriority w:val="99"/>
    <w:unhideWhenUsed/>
    <w:rsid w:val="00092FCD"/>
    <w:pPr>
      <w:spacing w:before="120" w:after="120" w:line="240" w:lineRule="auto"/>
      <w:ind w:left="851" w:hanging="567"/>
      <w:jc w:val="both"/>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092FCD"/>
    <w:rPr>
      <w:rFonts w:ascii="Calibri" w:eastAsia="Calibri" w:hAnsi="Calibri" w:cs="Times New Roman"/>
      <w:kern w:val="0"/>
      <w:sz w:val="20"/>
      <w:szCs w:val="20"/>
      <w14:ligatures w14:val="none"/>
    </w:rPr>
  </w:style>
  <w:style w:type="character" w:styleId="Hyperlink">
    <w:name w:val="Hyperlink"/>
    <w:uiPriority w:val="99"/>
    <w:unhideWhenUsed/>
    <w:rsid w:val="00092FCD"/>
    <w:rPr>
      <w:color w:val="0000FF"/>
      <w:u w:val="single"/>
    </w:rPr>
  </w:style>
  <w:style w:type="character" w:styleId="UnresolvedMention">
    <w:name w:val="Unresolved Mention"/>
    <w:basedOn w:val="DefaultParagraphFont"/>
    <w:uiPriority w:val="99"/>
    <w:semiHidden/>
    <w:unhideWhenUsed/>
    <w:rsid w:val="00AD4FE1"/>
    <w:rPr>
      <w:color w:val="605E5C"/>
      <w:shd w:val="clear" w:color="auto" w:fill="E1DFDD"/>
    </w:rPr>
  </w:style>
  <w:style w:type="character" w:styleId="FollowedHyperlink">
    <w:name w:val="FollowedHyperlink"/>
    <w:basedOn w:val="DefaultParagraphFont"/>
    <w:uiPriority w:val="99"/>
    <w:semiHidden/>
    <w:unhideWhenUsed/>
    <w:rsid w:val="00807E93"/>
    <w:rPr>
      <w:color w:val="96607D" w:themeColor="followedHyperlink"/>
      <w:u w:val="singl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qFormat/>
    <w:rsid w:val="00262EF5"/>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6E4AC2"/>
    <w:pPr>
      <w:spacing w:after="0" w:line="240" w:lineRule="auto"/>
    </w:pPr>
  </w:style>
  <w:style w:type="paragraph" w:styleId="CommentSubject">
    <w:name w:val="annotation subject"/>
    <w:basedOn w:val="CommentText"/>
    <w:next w:val="CommentText"/>
    <w:link w:val="CommentSubjectChar"/>
    <w:uiPriority w:val="99"/>
    <w:semiHidden/>
    <w:unhideWhenUsed/>
    <w:rsid w:val="005A3FB6"/>
    <w:pPr>
      <w:spacing w:before="0" w:after="160"/>
      <w:ind w:left="0" w:firstLine="0"/>
      <w:jc w:val="left"/>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5A3FB6"/>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36545">
      <w:bodyDiv w:val="1"/>
      <w:marLeft w:val="0"/>
      <w:marRight w:val="0"/>
      <w:marTop w:val="0"/>
      <w:marBottom w:val="0"/>
      <w:divBdr>
        <w:top w:val="none" w:sz="0" w:space="0" w:color="auto"/>
        <w:left w:val="none" w:sz="0" w:space="0" w:color="auto"/>
        <w:bottom w:val="none" w:sz="0" w:space="0" w:color="auto"/>
        <w:right w:val="none" w:sz="0" w:space="0" w:color="auto"/>
      </w:divBdr>
    </w:div>
    <w:div w:id="421491435">
      <w:bodyDiv w:val="1"/>
      <w:marLeft w:val="0"/>
      <w:marRight w:val="0"/>
      <w:marTop w:val="0"/>
      <w:marBottom w:val="0"/>
      <w:divBdr>
        <w:top w:val="none" w:sz="0" w:space="0" w:color="auto"/>
        <w:left w:val="none" w:sz="0" w:space="0" w:color="auto"/>
        <w:bottom w:val="none" w:sz="0" w:space="0" w:color="auto"/>
        <w:right w:val="none" w:sz="0" w:space="0" w:color="auto"/>
      </w:divBdr>
    </w:div>
    <w:div w:id="502009642">
      <w:bodyDiv w:val="1"/>
      <w:marLeft w:val="0"/>
      <w:marRight w:val="0"/>
      <w:marTop w:val="0"/>
      <w:marBottom w:val="0"/>
      <w:divBdr>
        <w:top w:val="none" w:sz="0" w:space="0" w:color="auto"/>
        <w:left w:val="none" w:sz="0" w:space="0" w:color="auto"/>
        <w:bottom w:val="none" w:sz="0" w:space="0" w:color="auto"/>
        <w:right w:val="none" w:sz="0" w:space="0" w:color="auto"/>
      </w:divBdr>
    </w:div>
    <w:div w:id="106556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da5ec28-dd72-4263-a0b1-82efe39dacb1" xsi:nil="true"/>
    <lcf76f155ced4ddcb4097134ff3c332f xmlns="b80d4769-cfef-49a1-9225-24458da648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E98D6F-48B2-4033-BEB6-76030ACD89AD}">
  <ds:schemaRefs>
    <ds:schemaRef ds:uri="http://schemas.microsoft.com/sharepoint/v3/contenttype/forms"/>
  </ds:schemaRefs>
</ds:datastoreItem>
</file>

<file path=customXml/itemProps2.xml><?xml version="1.0" encoding="utf-8"?>
<ds:datastoreItem xmlns:ds="http://schemas.openxmlformats.org/officeDocument/2006/customXml" ds:itemID="{7C0DCC3F-51CF-4B01-BB7D-B68A2EA70C41}">
  <ds:schemaRefs>
    <ds:schemaRef ds:uri="http://schemas.openxmlformats.org/officeDocument/2006/bibliography"/>
  </ds:schemaRefs>
</ds:datastoreItem>
</file>

<file path=customXml/itemProps3.xml><?xml version="1.0" encoding="utf-8"?>
<ds:datastoreItem xmlns:ds="http://schemas.openxmlformats.org/officeDocument/2006/customXml" ds:itemID="{8594411F-872B-4762-8C44-9D7BDDD89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46781B-56C0-415B-9E88-262B2F42D7DC}">
  <ds:schemaRefs>
    <ds:schemaRef ds:uri="http://schemas.microsoft.com/office/2006/metadata/properties"/>
    <ds:schemaRef ds:uri="http://schemas.microsoft.com/office/infopath/2007/PartnerControls"/>
    <ds:schemaRef ds:uri="5da5ec28-dd72-4263-a0b1-82efe39dacb1"/>
    <ds:schemaRef ds:uri="b80d4769-cfef-49a1-9225-24458da6482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Kajaka-Kargane</dc:creator>
  <cp:keywords/>
  <dc:description/>
  <cp:lastModifiedBy>Liene Berziņa</cp:lastModifiedBy>
  <cp:revision>2</cp:revision>
  <dcterms:created xsi:type="dcterms:W3CDTF">2025-01-30T08:03:00Z</dcterms:created>
  <dcterms:modified xsi:type="dcterms:W3CDTF">2025-01-30T08:03:00Z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